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2F37B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F37BC">
              <w:rPr>
                <w:szCs w:val="28"/>
              </w:rPr>
              <w:t>02 июля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2F37BC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2F37BC">
              <w:rPr>
                <w:szCs w:val="28"/>
              </w:rPr>
              <w:t>29/153</w:t>
            </w:r>
          </w:p>
        </w:tc>
      </w:tr>
    </w:tbl>
    <w:p w:rsidR="00147F93" w:rsidRPr="00271BCB" w:rsidRDefault="00CE7884" w:rsidP="00FD2038">
      <w:pPr>
        <w:spacing w:after="480"/>
        <w:ind w:right="4394" w:firstLine="0"/>
        <w:rPr>
          <w:b/>
          <w:szCs w:val="28"/>
        </w:rPr>
      </w:pPr>
      <w:r w:rsidRPr="00CE7884">
        <w:rPr>
          <w:b/>
          <w:szCs w:val="28"/>
        </w:rPr>
        <w:t>О приеме автомобиля «УАЗ-2206695», 2009 года выпуска из муниципальной собственности Новотихоновского сельского поселения Старополтавского муниципального района Волгоградской области в муниципальную собственность Старополтавского муниципального района Волгоградской области</w:t>
      </w:r>
    </w:p>
    <w:p w:rsidR="00147F93" w:rsidRPr="000F2FC9" w:rsidRDefault="00CE7884" w:rsidP="001267C2">
      <w:pPr>
        <w:rPr>
          <w:spacing w:val="40"/>
          <w:szCs w:val="28"/>
        </w:rPr>
      </w:pPr>
      <w:r w:rsidRPr="00CE7884">
        <w:rPr>
          <w:szCs w:val="28"/>
        </w:rPr>
        <w:t xml:space="preserve">Рассмотрев обращение администрации Новотихоновского сельского поселения Старополтавского муниципального Волгоградской области от </w:t>
      </w:r>
      <w:r w:rsidRPr="00CE7884">
        <w:rPr>
          <w:color w:val="0000FF"/>
          <w:szCs w:val="28"/>
        </w:rPr>
        <w:t>09.04.2020</w:t>
      </w:r>
      <w:r>
        <w:rPr>
          <w:color w:val="0000FF"/>
          <w:szCs w:val="28"/>
        </w:rPr>
        <w:t xml:space="preserve"> </w:t>
      </w:r>
      <w:r w:rsidRPr="00CE7884">
        <w:rPr>
          <w:szCs w:val="28"/>
        </w:rPr>
        <w:t xml:space="preserve">г. «О подготовке документов по передаче </w:t>
      </w:r>
      <w:r w:rsidRPr="00CE7884">
        <w:rPr>
          <w:color w:val="0000FF"/>
          <w:szCs w:val="28"/>
        </w:rPr>
        <w:t xml:space="preserve">автомобиля «УАЗ-2206695» </w:t>
      </w:r>
      <w:r w:rsidRPr="00CE7884">
        <w:rPr>
          <w:szCs w:val="28"/>
        </w:rPr>
        <w:t>из муниципальной собственности Новотихоновского сельского поселения Старополтавского муниципального района Волгоградской области</w:t>
      </w:r>
      <w:r w:rsidRPr="00CE7884">
        <w:rPr>
          <w:color w:val="0000FF"/>
          <w:szCs w:val="28"/>
        </w:rPr>
        <w:t xml:space="preserve"> </w:t>
      </w:r>
      <w:r w:rsidRPr="00CE7884">
        <w:rPr>
          <w:szCs w:val="28"/>
        </w:rPr>
        <w:t>в муниципальную собственность Старополтавского муниципального района Волгоградской области», на основании решения Новотихоновской сельской Думы  от 05.06.2020</w:t>
      </w:r>
      <w:r>
        <w:rPr>
          <w:szCs w:val="28"/>
        </w:rPr>
        <w:t xml:space="preserve"> </w:t>
      </w:r>
      <w:r w:rsidRPr="00CE7884">
        <w:rPr>
          <w:szCs w:val="28"/>
        </w:rPr>
        <w:t xml:space="preserve">г. №13/1 «О безвозмездной передаче муниципального имущества в муниципальную собственность Старополтавского района Волгоградской области, руководствуясь Федеральным законом Российской Федерации от </w:t>
      </w:r>
      <w:r w:rsidRPr="00CE7884">
        <w:rPr>
          <w:color w:val="0000FF"/>
          <w:szCs w:val="28"/>
        </w:rPr>
        <w:t>22.08.</w:t>
      </w:r>
      <w:r w:rsidRPr="00CE7884">
        <w:rPr>
          <w:szCs w:val="28"/>
        </w:rPr>
        <w:t>20</w:t>
      </w:r>
      <w:r w:rsidRPr="00CE7884">
        <w:rPr>
          <w:color w:val="0000FF"/>
          <w:szCs w:val="28"/>
        </w:rPr>
        <w:t>04</w:t>
      </w:r>
      <w:r>
        <w:rPr>
          <w:color w:val="0000FF"/>
          <w:szCs w:val="28"/>
        </w:rPr>
        <w:t xml:space="preserve"> </w:t>
      </w:r>
      <w:r w:rsidRPr="00CE7884">
        <w:rPr>
          <w:szCs w:val="28"/>
        </w:rPr>
        <w:t>г. №</w:t>
      </w:r>
      <w:r>
        <w:rPr>
          <w:szCs w:val="28"/>
        </w:rPr>
        <w:t xml:space="preserve"> </w:t>
      </w:r>
      <w:r w:rsidRPr="00CE7884">
        <w:rPr>
          <w:color w:val="0000FF"/>
          <w:szCs w:val="28"/>
        </w:rPr>
        <w:t>122-ФЗ</w:t>
      </w:r>
      <w:r w:rsidRPr="00CE7884">
        <w:rPr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CE7884">
        <w:rPr>
          <w:color w:val="0000FF"/>
          <w:szCs w:val="28"/>
        </w:rPr>
        <w:t>Положением</w:t>
      </w:r>
      <w:r w:rsidRPr="00CE7884">
        <w:rPr>
          <w:szCs w:val="28"/>
        </w:rPr>
        <w:t xml:space="preserve">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Волгоградской области  от </w:t>
      </w:r>
      <w:r w:rsidRPr="00CE7884">
        <w:rPr>
          <w:color w:val="0000FF"/>
          <w:szCs w:val="28"/>
        </w:rPr>
        <w:t>30.01.</w:t>
      </w:r>
      <w:r w:rsidRPr="00CE7884">
        <w:rPr>
          <w:szCs w:val="28"/>
        </w:rPr>
        <w:t>20</w:t>
      </w:r>
      <w:r w:rsidRPr="00CE7884">
        <w:rPr>
          <w:color w:val="0000FF"/>
          <w:szCs w:val="28"/>
        </w:rPr>
        <w:t>15</w:t>
      </w:r>
      <w:r>
        <w:rPr>
          <w:color w:val="0000FF"/>
          <w:szCs w:val="28"/>
        </w:rPr>
        <w:t xml:space="preserve"> </w:t>
      </w:r>
      <w:r w:rsidRPr="00CE7884">
        <w:rPr>
          <w:szCs w:val="28"/>
        </w:rPr>
        <w:t>г. №</w:t>
      </w:r>
      <w:r>
        <w:rPr>
          <w:szCs w:val="28"/>
        </w:rPr>
        <w:t xml:space="preserve"> </w:t>
      </w:r>
      <w:r w:rsidRPr="00CE7884">
        <w:rPr>
          <w:color w:val="0000FF"/>
          <w:szCs w:val="28"/>
        </w:rPr>
        <w:t>9/42</w:t>
      </w:r>
      <w:r w:rsidRPr="00CE7884">
        <w:rPr>
          <w:szCs w:val="28"/>
        </w:rPr>
        <w:t xml:space="preserve">,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FD2038" w:rsidRDefault="00CE7884" w:rsidP="00CE7884">
      <w:pPr>
        <w:widowControl w:val="0"/>
        <w:suppressAutoHyphens/>
        <w:autoSpaceDE w:val="0"/>
        <w:rPr>
          <w:bCs/>
          <w:szCs w:val="28"/>
        </w:rPr>
      </w:pPr>
      <w:r w:rsidRPr="00CE7884">
        <w:rPr>
          <w:bCs/>
          <w:szCs w:val="28"/>
        </w:rPr>
        <w:t xml:space="preserve">Принять безвозмездно из муниципальной собственности Новотихоновского сельского поселения Старополтавского муниципального </w:t>
      </w:r>
      <w:r w:rsidRPr="00CE7884">
        <w:rPr>
          <w:bCs/>
          <w:szCs w:val="28"/>
        </w:rPr>
        <w:lastRenderedPageBreak/>
        <w:t>района Волгоградской области в муниципальную собственность Старополтавского муниципального района Волгоградской области автомобиль «УАЗ-2206695», 2009 года выпуска, модель, № двигателя 409100 * 93010533, шасси (рама) № 37410090497450, кузов №22060090203071, цвет кузова – белая ночь, идентификационный номер (VIN) XТТ22069590476158, паспорт транспортного средства серии 73 МУ номер 444855, выдан ОАО «УАЗ», 08.09.2009</w:t>
      </w:r>
      <w:r>
        <w:rPr>
          <w:bCs/>
          <w:szCs w:val="28"/>
        </w:rPr>
        <w:t xml:space="preserve"> </w:t>
      </w:r>
      <w:r w:rsidRPr="00CE7884">
        <w:rPr>
          <w:bCs/>
          <w:szCs w:val="28"/>
        </w:rPr>
        <w:t>г., с последующим закреплением за муниципальным казенным учреждением «Отдел капитального строительства»</w:t>
      </w:r>
      <w:r>
        <w:rPr>
          <w:bCs/>
          <w:szCs w:val="28"/>
        </w:rPr>
        <w:t>.</w:t>
      </w:r>
    </w:p>
    <w:p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:rsidTr="00701617">
        <w:tc>
          <w:tcPr>
            <w:tcW w:w="5495" w:type="dxa"/>
          </w:tcPr>
          <w:p w:rsidR="00542ED2" w:rsidRDefault="00542ED2" w:rsidP="00701617">
            <w:pPr>
              <w:ind w:firstLine="0"/>
              <w:jc w:val="left"/>
              <w:rPr>
                <w:b/>
                <w:szCs w:val="28"/>
              </w:rPr>
            </w:pPr>
          </w:p>
          <w:p w:rsidR="00FD2038" w:rsidRDefault="00CE7884" w:rsidP="0070161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</w:p>
          <w:p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:rsidR="00FD2038" w:rsidRPr="006F3702" w:rsidRDefault="00FD2038" w:rsidP="00CE7884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CE7884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CE7884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r w:rsidR="00CE7884">
              <w:rPr>
                <w:b/>
                <w:szCs w:val="28"/>
              </w:rPr>
              <w:t>Сопивский</w:t>
            </w:r>
          </w:p>
        </w:tc>
        <w:tc>
          <w:tcPr>
            <w:tcW w:w="4252" w:type="dxa"/>
            <w:vAlign w:val="bottom"/>
          </w:tcPr>
          <w:p w:rsidR="00FD2038" w:rsidRDefault="00FD2038" w:rsidP="00701617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:rsidR="00FD2038" w:rsidRDefault="00FD2038" w:rsidP="00701617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:rsidR="00196756" w:rsidRDefault="00196756" w:rsidP="00FD2038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196756" w:rsidSect="00BB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F" w:rsidRDefault="00C27E3F" w:rsidP="0034201C">
      <w:r>
        <w:separator/>
      </w:r>
    </w:p>
  </w:endnote>
  <w:endnote w:type="continuationSeparator" w:id="0">
    <w:p w:rsidR="00C27E3F" w:rsidRDefault="00C27E3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F" w:rsidRDefault="00C27E3F" w:rsidP="0034201C">
      <w:r>
        <w:separator/>
      </w:r>
    </w:p>
  </w:footnote>
  <w:footnote w:type="continuationSeparator" w:id="0">
    <w:p w:rsidR="00C27E3F" w:rsidRDefault="00C27E3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6117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017C"/>
    <w:multiLevelType w:val="hybridMultilevel"/>
    <w:tmpl w:val="539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570F"/>
    <w:rsid w:val="002A043F"/>
    <w:rsid w:val="002A6413"/>
    <w:rsid w:val="002D4A53"/>
    <w:rsid w:val="002E1665"/>
    <w:rsid w:val="002E2BE7"/>
    <w:rsid w:val="002E6E09"/>
    <w:rsid w:val="002F37BC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C6117"/>
    <w:rsid w:val="003D0CA0"/>
    <w:rsid w:val="003D55F8"/>
    <w:rsid w:val="003F66E7"/>
    <w:rsid w:val="00412AD7"/>
    <w:rsid w:val="00414A31"/>
    <w:rsid w:val="0042649C"/>
    <w:rsid w:val="00455847"/>
    <w:rsid w:val="00455A82"/>
    <w:rsid w:val="0048509F"/>
    <w:rsid w:val="004A2457"/>
    <w:rsid w:val="004B4407"/>
    <w:rsid w:val="004E668C"/>
    <w:rsid w:val="00540164"/>
    <w:rsid w:val="00542ED2"/>
    <w:rsid w:val="005449EB"/>
    <w:rsid w:val="005660A0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23723"/>
    <w:rsid w:val="00860F32"/>
    <w:rsid w:val="008B76FE"/>
    <w:rsid w:val="008D5BCD"/>
    <w:rsid w:val="00990A75"/>
    <w:rsid w:val="009D610A"/>
    <w:rsid w:val="009F31FA"/>
    <w:rsid w:val="00A346C1"/>
    <w:rsid w:val="00A57BEB"/>
    <w:rsid w:val="00A67F7F"/>
    <w:rsid w:val="00AF519B"/>
    <w:rsid w:val="00B407AC"/>
    <w:rsid w:val="00B52343"/>
    <w:rsid w:val="00B67788"/>
    <w:rsid w:val="00B82A11"/>
    <w:rsid w:val="00B85BF9"/>
    <w:rsid w:val="00BB76B8"/>
    <w:rsid w:val="00C03040"/>
    <w:rsid w:val="00C13583"/>
    <w:rsid w:val="00C27E3F"/>
    <w:rsid w:val="00C374F5"/>
    <w:rsid w:val="00C51B49"/>
    <w:rsid w:val="00C77524"/>
    <w:rsid w:val="00C94A41"/>
    <w:rsid w:val="00CE7884"/>
    <w:rsid w:val="00D2172B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B46ED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Юлия Федоровна Бербенцева</cp:lastModifiedBy>
  <cp:revision>3</cp:revision>
  <cp:lastPrinted>2020-07-03T09:16:00Z</cp:lastPrinted>
  <dcterms:created xsi:type="dcterms:W3CDTF">2020-06-30T11:04:00Z</dcterms:created>
  <dcterms:modified xsi:type="dcterms:W3CDTF">2020-07-03T09:17:00Z</dcterms:modified>
</cp:coreProperties>
</file>