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573EE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73EEB">
              <w:rPr>
                <w:szCs w:val="28"/>
              </w:rPr>
              <w:t>20 июля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ED14AE">
              <w:rPr>
                <w:noProof/>
                <w:szCs w:val="28"/>
              </w:rPr>
              <w:t>2020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573EE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573EEB">
              <w:rPr>
                <w:szCs w:val="28"/>
              </w:rPr>
              <w:t>573</w:t>
            </w:r>
          </w:p>
        </w:tc>
      </w:tr>
    </w:tbl>
    <w:p w:rsidR="00147F93" w:rsidRPr="00271BCB" w:rsidRDefault="001C5A96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 xml:space="preserve">О создании комиссии по подготовке проектов правил землепользования и застройки </w:t>
      </w:r>
      <w:r w:rsidR="00A47973">
        <w:rPr>
          <w:b/>
          <w:szCs w:val="28"/>
        </w:rPr>
        <w:t>муниципальных образований</w:t>
      </w:r>
      <w:r>
        <w:rPr>
          <w:b/>
          <w:szCs w:val="28"/>
        </w:rPr>
        <w:t xml:space="preserve"> Старополтавского муниципального района Волгоградской области</w:t>
      </w:r>
    </w:p>
    <w:p w:rsidR="00147F93" w:rsidRPr="000F2FC9" w:rsidRDefault="001C5A96" w:rsidP="00147F93">
      <w:pPr>
        <w:spacing w:line="360" w:lineRule="auto"/>
        <w:rPr>
          <w:spacing w:val="40"/>
          <w:szCs w:val="28"/>
        </w:rPr>
      </w:pPr>
      <w:r w:rsidRPr="001C5A96">
        <w:rPr>
          <w:szCs w:val="28"/>
        </w:rPr>
        <w:t xml:space="preserve">В целях реализации статей 5.1, 30, 31, 32, 33, 39, 40 </w:t>
      </w:r>
      <w:proofErr w:type="gramStart"/>
      <w:r w:rsidRPr="001C5A96">
        <w:rPr>
          <w:szCs w:val="28"/>
        </w:rPr>
        <w:t>Градостроительного</w:t>
      </w:r>
      <w:proofErr w:type="gramEnd"/>
      <w:r w:rsidRPr="001C5A96">
        <w:rPr>
          <w:szCs w:val="28"/>
        </w:rPr>
        <w:t xml:space="preserve"> кодекса Российской Федерации, на основании Федерального закона от 6 октября 2003 г. </w:t>
      </w:r>
      <w:r w:rsidR="0091450C">
        <w:rPr>
          <w:szCs w:val="28"/>
        </w:rPr>
        <w:t>№</w:t>
      </w:r>
      <w:r w:rsidRPr="001C5A96">
        <w:rPr>
          <w:szCs w:val="28"/>
        </w:rPr>
        <w:t xml:space="preserve">131-ФЗ "Об общих принципах организации местного самоуправления в Российской Федерации", Закона Волгоградской области от 07.06.2018 </w:t>
      </w:r>
      <w:r w:rsidR="0091450C">
        <w:rPr>
          <w:szCs w:val="28"/>
        </w:rPr>
        <w:t>№</w:t>
      </w:r>
      <w:r w:rsidRPr="001C5A96">
        <w:rPr>
          <w:szCs w:val="28"/>
        </w:rPr>
        <w:t xml:space="preserve"> 72-ОД "О градостроительной деятельности на территории Волгоградской области"</w:t>
      </w:r>
      <w:r>
        <w:rPr>
          <w:szCs w:val="28"/>
        </w:rPr>
        <w:t>, руководствуясь Уставом Старополтавского муниципального района Волгоградской области</w:t>
      </w:r>
      <w:r w:rsidR="00147F93" w:rsidRPr="00256662">
        <w:rPr>
          <w:szCs w:val="28"/>
        </w:rPr>
        <w:t xml:space="preserve">  </w:t>
      </w:r>
      <w:r w:rsidR="00147F93" w:rsidRPr="000F2FC9">
        <w:rPr>
          <w:spacing w:val="40"/>
          <w:szCs w:val="28"/>
        </w:rPr>
        <w:t>постановля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:rsidR="001C5A96" w:rsidRPr="001C5A96" w:rsidRDefault="001C5A96" w:rsidP="005172D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  <w:lang w:eastAsia="ru-RU"/>
        </w:rPr>
      </w:pPr>
      <w:r w:rsidRPr="001C5A96">
        <w:rPr>
          <w:szCs w:val="28"/>
          <w:lang w:eastAsia="ru-RU"/>
        </w:rPr>
        <w:t xml:space="preserve">Создать и утвердить </w:t>
      </w:r>
      <w:hyperlink r:id="rId8" w:history="1">
        <w:r w:rsidRPr="001C5A96">
          <w:rPr>
            <w:color w:val="0000FF"/>
            <w:szCs w:val="28"/>
            <w:lang w:eastAsia="ru-RU"/>
          </w:rPr>
          <w:t>состав</w:t>
        </w:r>
      </w:hyperlink>
      <w:r w:rsidRPr="001C5A96">
        <w:rPr>
          <w:szCs w:val="28"/>
          <w:lang w:eastAsia="ru-RU"/>
        </w:rPr>
        <w:t xml:space="preserve"> комиссии по подготовке проектов правил землепользования и застройки </w:t>
      </w:r>
      <w:r w:rsidR="00A47973" w:rsidRPr="00A47973">
        <w:rPr>
          <w:szCs w:val="28"/>
          <w:lang w:eastAsia="ru-RU"/>
        </w:rPr>
        <w:t>муниципальных образований</w:t>
      </w:r>
      <w:r w:rsidRPr="001C5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Старополтавского</w:t>
      </w:r>
      <w:r w:rsidRPr="001C5A96">
        <w:rPr>
          <w:szCs w:val="28"/>
          <w:lang w:eastAsia="ru-RU"/>
        </w:rPr>
        <w:t xml:space="preserve"> муниципального района Волгоградской области и внесения в них изменений.</w:t>
      </w:r>
    </w:p>
    <w:p w:rsidR="001C5A96" w:rsidRPr="001C5A96" w:rsidRDefault="001C5A96" w:rsidP="005172D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  <w:lang w:eastAsia="ru-RU"/>
        </w:rPr>
      </w:pPr>
      <w:r w:rsidRPr="001C5A96">
        <w:rPr>
          <w:szCs w:val="28"/>
          <w:lang w:eastAsia="ru-RU"/>
        </w:rPr>
        <w:t xml:space="preserve">Утвердить </w:t>
      </w:r>
      <w:hyperlink r:id="rId9" w:history="1">
        <w:r w:rsidRPr="001C5A96">
          <w:rPr>
            <w:color w:val="0000FF"/>
            <w:szCs w:val="28"/>
            <w:lang w:eastAsia="ru-RU"/>
          </w:rPr>
          <w:t>Положение</w:t>
        </w:r>
      </w:hyperlink>
      <w:r w:rsidRPr="001C5A96">
        <w:rPr>
          <w:szCs w:val="28"/>
          <w:lang w:eastAsia="ru-RU"/>
        </w:rPr>
        <w:t xml:space="preserve"> о комиссии по подготовке проектов правил землепользования и застройки </w:t>
      </w:r>
      <w:r w:rsidR="00A47973" w:rsidRPr="00A47973">
        <w:rPr>
          <w:szCs w:val="28"/>
          <w:lang w:eastAsia="ru-RU"/>
        </w:rPr>
        <w:t>муниципальных образований</w:t>
      </w:r>
      <w:r w:rsidRPr="001C5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Старополтавского</w:t>
      </w:r>
      <w:r w:rsidRPr="001C5A96">
        <w:rPr>
          <w:szCs w:val="28"/>
          <w:lang w:eastAsia="ru-RU"/>
        </w:rPr>
        <w:t xml:space="preserve"> муниципального района Волгоградской области и внесения в них изменений.</w:t>
      </w:r>
    </w:p>
    <w:p w:rsidR="001C5A96" w:rsidRPr="001C5A96" w:rsidRDefault="001C5A96" w:rsidP="005172D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  <w:lang w:eastAsia="ru-RU"/>
        </w:rPr>
      </w:pPr>
      <w:r w:rsidRPr="001C5A96">
        <w:rPr>
          <w:szCs w:val="28"/>
          <w:lang w:eastAsia="ru-RU"/>
        </w:rPr>
        <w:t xml:space="preserve">Постановление администрации </w:t>
      </w:r>
      <w:r>
        <w:rPr>
          <w:szCs w:val="28"/>
          <w:lang w:eastAsia="ru-RU"/>
        </w:rPr>
        <w:t>Старополтавского</w:t>
      </w:r>
      <w:r w:rsidRPr="001C5A96">
        <w:rPr>
          <w:szCs w:val="28"/>
          <w:lang w:eastAsia="ru-RU"/>
        </w:rPr>
        <w:t xml:space="preserve"> муниципального района Волгоградской области от </w:t>
      </w:r>
      <w:r w:rsidR="00E83CAE">
        <w:rPr>
          <w:szCs w:val="28"/>
          <w:lang w:eastAsia="ru-RU"/>
        </w:rPr>
        <w:t>09.09</w:t>
      </w:r>
      <w:r w:rsidRPr="001C5A96">
        <w:rPr>
          <w:szCs w:val="28"/>
          <w:lang w:eastAsia="ru-RU"/>
        </w:rPr>
        <w:t xml:space="preserve">.2016 </w:t>
      </w:r>
      <w:r w:rsidR="0091450C">
        <w:rPr>
          <w:szCs w:val="28"/>
          <w:lang w:eastAsia="ru-RU"/>
        </w:rPr>
        <w:t>№</w:t>
      </w:r>
      <w:r w:rsidRPr="001C5A96">
        <w:rPr>
          <w:szCs w:val="28"/>
          <w:lang w:eastAsia="ru-RU"/>
        </w:rPr>
        <w:t xml:space="preserve"> </w:t>
      </w:r>
      <w:r w:rsidR="00E83CAE">
        <w:rPr>
          <w:szCs w:val="28"/>
          <w:lang w:eastAsia="ru-RU"/>
        </w:rPr>
        <w:t xml:space="preserve">409 </w:t>
      </w:r>
      <w:r w:rsidRPr="001C5A96">
        <w:rPr>
          <w:szCs w:val="28"/>
          <w:lang w:eastAsia="ru-RU"/>
        </w:rPr>
        <w:t>"</w:t>
      </w:r>
      <w:r w:rsidR="00E83CAE" w:rsidRPr="00E83CAE">
        <w:t xml:space="preserve"> </w:t>
      </w:r>
      <w:r w:rsidR="00E83CAE" w:rsidRPr="00E83CAE">
        <w:rPr>
          <w:szCs w:val="28"/>
          <w:lang w:eastAsia="ru-RU"/>
        </w:rPr>
        <w:t xml:space="preserve">О создании комиссии по подготовке проектов правил землепользования и застройки муниципальных образований Старополтавского </w:t>
      </w:r>
      <w:r w:rsidR="00E83CAE" w:rsidRPr="00E83CAE">
        <w:rPr>
          <w:szCs w:val="28"/>
          <w:lang w:eastAsia="ru-RU"/>
        </w:rPr>
        <w:lastRenderedPageBreak/>
        <w:t xml:space="preserve">муниципального района Волгоградской области </w:t>
      </w:r>
      <w:r w:rsidRPr="001C5A96">
        <w:rPr>
          <w:szCs w:val="28"/>
          <w:lang w:eastAsia="ru-RU"/>
        </w:rPr>
        <w:t>" признать утратившим силу.</w:t>
      </w:r>
    </w:p>
    <w:p w:rsidR="00E83CAE" w:rsidRPr="00E83CAE" w:rsidRDefault="00E83CAE" w:rsidP="005172DF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  <w:lang w:eastAsia="ru-RU"/>
        </w:rPr>
      </w:pPr>
      <w:r w:rsidRPr="00E83CAE">
        <w:rPr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szCs w:val="28"/>
          <w:lang w:eastAsia="ru-RU"/>
        </w:rPr>
        <w:t>а</w:t>
      </w:r>
      <w:r w:rsidRPr="00E83CAE">
        <w:rPr>
          <w:szCs w:val="28"/>
          <w:lang w:eastAsia="ru-RU"/>
        </w:rPr>
        <w:t xml:space="preserve">дминистрации </w:t>
      </w:r>
      <w:r>
        <w:rPr>
          <w:szCs w:val="28"/>
          <w:lang w:eastAsia="ru-RU"/>
        </w:rPr>
        <w:t>Старополтавского</w:t>
      </w:r>
      <w:r w:rsidRPr="00E83CAE">
        <w:rPr>
          <w:szCs w:val="28"/>
          <w:lang w:eastAsia="ru-RU"/>
        </w:rPr>
        <w:t xml:space="preserve"> муниципального района Волгоградской области в сети Интернет.</w:t>
      </w:r>
    </w:p>
    <w:p w:rsidR="00147F93" w:rsidRPr="001C5A96" w:rsidRDefault="00E83CAE" w:rsidP="005172DF">
      <w:pPr>
        <w:pStyle w:val="ab"/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 w:rsidRPr="00372E50">
        <w:rPr>
          <w:szCs w:val="28"/>
        </w:rPr>
        <w:t>Контроль за</w:t>
      </w:r>
      <w:proofErr w:type="gramEnd"/>
      <w:r w:rsidRPr="00372E50">
        <w:rPr>
          <w:szCs w:val="28"/>
        </w:rPr>
        <w:t xml:space="preserve"> исполнением настоящего постановления возложить на начальника отдела </w:t>
      </w:r>
      <w:r>
        <w:rPr>
          <w:szCs w:val="28"/>
        </w:rPr>
        <w:t>по строительству и жилищно-коммунальному хозяйству администрации Старополтавского муниципального района Волгоградской области В.В. Степанова.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E83CAE" w:rsidP="00E83CAE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И. о. 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60336C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E83CAE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М.Б. </w:t>
            </w:r>
            <w:proofErr w:type="spellStart"/>
            <w:r>
              <w:rPr>
                <w:b/>
                <w:szCs w:val="28"/>
              </w:rPr>
              <w:t>Ахтямов</w:t>
            </w:r>
            <w:proofErr w:type="spellEnd"/>
          </w:p>
        </w:tc>
      </w:tr>
    </w:tbl>
    <w:p w:rsidR="00147F93" w:rsidRDefault="00147F93" w:rsidP="00147F93">
      <w:pPr>
        <w:rPr>
          <w:b/>
          <w:szCs w:val="28"/>
        </w:rPr>
      </w:pPr>
    </w:p>
    <w:p w:rsidR="00147F93" w:rsidRPr="00DA2E13" w:rsidRDefault="00147F93" w:rsidP="0065469E">
      <w:pPr>
        <w:ind w:firstLine="0"/>
        <w:rPr>
          <w:color w:val="FFFFFF" w:themeColor="background1"/>
          <w:szCs w:val="28"/>
          <w:u w:val="single"/>
        </w:rPr>
      </w:pPr>
      <w:bookmarkStart w:id="0" w:name="_GoBack"/>
      <w:r w:rsidRPr="00DA2E13">
        <w:rPr>
          <w:color w:val="FFFFFF" w:themeColor="background1"/>
          <w:szCs w:val="28"/>
          <w:u w:val="single"/>
        </w:rPr>
        <w:t>Подготовил:</w:t>
      </w:r>
    </w:p>
    <w:p w:rsidR="00147F93" w:rsidRPr="00DA2E13" w:rsidRDefault="00E83CAE" w:rsidP="00147F93">
      <w:pPr>
        <w:pStyle w:val="3"/>
        <w:rPr>
          <w:b/>
          <w:color w:val="FFFFFF" w:themeColor="background1"/>
          <w:szCs w:val="28"/>
        </w:rPr>
      </w:pPr>
      <w:r w:rsidRPr="00DA2E13">
        <w:rPr>
          <w:b/>
          <w:color w:val="FFFFFF" w:themeColor="background1"/>
          <w:szCs w:val="28"/>
        </w:rPr>
        <w:t>Капинос Е.Н.</w:t>
      </w:r>
    </w:p>
    <w:p w:rsidR="00147F93" w:rsidRPr="00DA2E13" w:rsidRDefault="00147F93" w:rsidP="0065469E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DA2E13">
        <w:rPr>
          <w:color w:val="FFFFFF" w:themeColor="background1"/>
          <w:szCs w:val="28"/>
          <w:u w:val="single"/>
        </w:rPr>
        <w:t>Согласовано:</w:t>
      </w:r>
    </w:p>
    <w:p w:rsidR="00715EAA" w:rsidRPr="00DA2E13" w:rsidRDefault="00715EAA" w:rsidP="004B62D3">
      <w:pPr>
        <w:pStyle w:val="3"/>
        <w:rPr>
          <w:b/>
          <w:color w:val="FFFFFF" w:themeColor="background1"/>
          <w:szCs w:val="28"/>
        </w:rPr>
      </w:pPr>
      <w:r w:rsidRPr="00DA2E13">
        <w:rPr>
          <w:b/>
          <w:color w:val="FFFFFF" w:themeColor="background1"/>
          <w:szCs w:val="28"/>
        </w:rPr>
        <w:t>Черниченко Ю.А.</w:t>
      </w:r>
    </w:p>
    <w:p w:rsidR="00147F93" w:rsidRPr="00DA2E13" w:rsidRDefault="00E83CAE" w:rsidP="004B62D3">
      <w:pPr>
        <w:pStyle w:val="3"/>
        <w:rPr>
          <w:b/>
          <w:color w:val="FFFFFF" w:themeColor="background1"/>
          <w:szCs w:val="28"/>
        </w:rPr>
      </w:pPr>
      <w:proofErr w:type="spellStart"/>
      <w:r w:rsidRPr="00DA2E13">
        <w:rPr>
          <w:b/>
          <w:color w:val="FFFFFF" w:themeColor="background1"/>
          <w:szCs w:val="28"/>
        </w:rPr>
        <w:t>Катруш</w:t>
      </w:r>
      <w:proofErr w:type="spellEnd"/>
      <w:r w:rsidRPr="00DA2E13">
        <w:rPr>
          <w:b/>
          <w:color w:val="FFFFFF" w:themeColor="background1"/>
          <w:szCs w:val="28"/>
        </w:rPr>
        <w:t xml:space="preserve"> Н.В.</w:t>
      </w:r>
    </w:p>
    <w:p w:rsidR="004B62D3" w:rsidRPr="00DA2E13" w:rsidRDefault="004B62D3" w:rsidP="004B62D3">
      <w:pPr>
        <w:pStyle w:val="3"/>
        <w:rPr>
          <w:b/>
          <w:color w:val="FFFFFF" w:themeColor="background1"/>
          <w:szCs w:val="28"/>
        </w:rPr>
      </w:pPr>
      <w:r w:rsidRPr="00DA2E13">
        <w:rPr>
          <w:b/>
          <w:color w:val="FFFFFF" w:themeColor="background1"/>
          <w:szCs w:val="28"/>
        </w:rPr>
        <w:t>Коваленко А.А.</w:t>
      </w:r>
    </w:p>
    <w:p w:rsidR="00147F93" w:rsidRPr="00DA2E13" w:rsidRDefault="00147F93" w:rsidP="00147F93">
      <w:pPr>
        <w:pStyle w:val="3"/>
        <w:rPr>
          <w:color w:val="FFFFFF" w:themeColor="background1"/>
          <w:szCs w:val="28"/>
        </w:rPr>
      </w:pPr>
      <w:r w:rsidRPr="00DA2E13">
        <w:rPr>
          <w:color w:val="FFFFFF" w:themeColor="background1"/>
          <w:szCs w:val="28"/>
        </w:rPr>
        <w:t xml:space="preserve">п. - </w:t>
      </w:r>
      <w:r w:rsidR="00E83CAE" w:rsidRPr="00DA2E13">
        <w:rPr>
          <w:color w:val="FFFFFF" w:themeColor="background1"/>
          <w:szCs w:val="28"/>
        </w:rPr>
        <w:t>3</w:t>
      </w:r>
      <w:r w:rsidRPr="00DA2E13">
        <w:rPr>
          <w:color w:val="FFFFFF" w:themeColor="background1"/>
          <w:szCs w:val="28"/>
        </w:rPr>
        <w:t>.</w:t>
      </w:r>
    </w:p>
    <w:bookmarkEnd w:id="0"/>
    <w:p w:rsidR="00E83CAE" w:rsidRDefault="00E83CAE" w:rsidP="002639EE">
      <w:pPr>
        <w:ind w:firstLine="0"/>
        <w:jc w:val="left"/>
        <w:rPr>
          <w:sz w:val="24"/>
          <w:szCs w:val="24"/>
        </w:rPr>
        <w:sectPr w:rsidR="00E83CAE" w:rsidSect="00BB76B8">
          <w:headerReference w:type="default" r:id="rId10"/>
          <w:headerReference w:type="first" r:id="rId11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196756" w:rsidRDefault="00E83CAE" w:rsidP="00E83CA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</w:t>
      </w:r>
    </w:p>
    <w:p w:rsidR="00E83CAE" w:rsidRDefault="00DA2E13" w:rsidP="00E83CA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DA2E13" w:rsidRDefault="00DA2E13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3EEB">
        <w:rPr>
          <w:sz w:val="24"/>
          <w:szCs w:val="24"/>
        </w:rPr>
        <w:t xml:space="preserve">20 июля </w:t>
      </w:r>
      <w:r>
        <w:rPr>
          <w:sz w:val="24"/>
          <w:szCs w:val="24"/>
        </w:rPr>
        <w:t>2020 г. №</w:t>
      </w:r>
      <w:r w:rsidR="00573EEB">
        <w:rPr>
          <w:sz w:val="24"/>
          <w:szCs w:val="24"/>
        </w:rPr>
        <w:t>573</w:t>
      </w: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E83CAE" w:rsidP="00E83CAE">
      <w:pPr>
        <w:ind w:left="4536" w:firstLine="0"/>
        <w:jc w:val="left"/>
        <w:rPr>
          <w:sz w:val="24"/>
          <w:szCs w:val="24"/>
        </w:rPr>
      </w:pPr>
    </w:p>
    <w:p w:rsidR="00E83CAE" w:rsidRDefault="00066F48" w:rsidP="00066F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СОСТАВ</w:t>
      </w:r>
      <w:r>
        <w:rPr>
          <w:sz w:val="24"/>
          <w:szCs w:val="24"/>
        </w:rPr>
        <w:br/>
        <w:t xml:space="preserve">комиссии по подготовке проектов </w:t>
      </w:r>
      <w:r>
        <w:rPr>
          <w:sz w:val="24"/>
          <w:szCs w:val="24"/>
          <w:lang w:eastAsia="ru-RU"/>
        </w:rPr>
        <w:t xml:space="preserve">правил землепользования и застройки </w:t>
      </w:r>
      <w:r w:rsidR="00A47973" w:rsidRPr="00A47973">
        <w:rPr>
          <w:sz w:val="24"/>
          <w:szCs w:val="24"/>
          <w:lang w:eastAsia="ru-RU"/>
        </w:rPr>
        <w:t>муниципальных образований</w:t>
      </w:r>
      <w:r>
        <w:rPr>
          <w:sz w:val="24"/>
          <w:szCs w:val="24"/>
          <w:lang w:eastAsia="ru-RU"/>
        </w:rPr>
        <w:t xml:space="preserve"> Старополтавского муниципального района Волгоградской области и внесения в них изменений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336"/>
        <w:gridCol w:w="6592"/>
      </w:tblGrid>
      <w:tr w:rsidR="008C22A7" w:rsidRPr="00DB62EF" w:rsidTr="000F7EF0">
        <w:tc>
          <w:tcPr>
            <w:tcW w:w="2925" w:type="dxa"/>
            <w:shd w:val="clear" w:color="auto" w:fill="auto"/>
          </w:tcPr>
          <w:p w:rsidR="008C22A7" w:rsidRPr="00DB62EF" w:rsidRDefault="008C22A7" w:rsidP="000F7EF0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 Юрий Александрович</w:t>
            </w:r>
            <w:r w:rsidRPr="00DB62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C22A7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92" w:type="dxa"/>
            <w:shd w:val="clear" w:color="auto" w:fill="auto"/>
          </w:tcPr>
          <w:p w:rsidR="008C22A7" w:rsidRPr="00DB62EF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Старополтавского муниципального района, председатель комиссии</w:t>
            </w:r>
          </w:p>
        </w:tc>
      </w:tr>
      <w:tr w:rsidR="008C22A7" w:rsidRPr="00DB62EF" w:rsidTr="000F7EF0">
        <w:tc>
          <w:tcPr>
            <w:tcW w:w="2925" w:type="dxa"/>
            <w:shd w:val="clear" w:color="auto" w:fill="auto"/>
          </w:tcPr>
          <w:p w:rsidR="008C22A7" w:rsidRPr="00DB62EF" w:rsidRDefault="008C22A7" w:rsidP="000F7EF0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Владимир Владимирович</w:t>
            </w:r>
          </w:p>
        </w:tc>
        <w:tc>
          <w:tcPr>
            <w:tcW w:w="336" w:type="dxa"/>
          </w:tcPr>
          <w:p w:rsidR="008C22A7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92" w:type="dxa"/>
            <w:shd w:val="clear" w:color="auto" w:fill="auto"/>
          </w:tcPr>
          <w:p w:rsidR="008C22A7" w:rsidRPr="00DB62EF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строительству и жилищно-коммунальному хозяйству администрации Старополтавского муниципального района,</w:t>
            </w:r>
            <w:r w:rsidRPr="00DB6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B62EF">
              <w:rPr>
                <w:sz w:val="24"/>
                <w:szCs w:val="24"/>
              </w:rPr>
              <w:t>аместитель председателя комиссии</w:t>
            </w:r>
          </w:p>
        </w:tc>
      </w:tr>
      <w:tr w:rsidR="008C22A7" w:rsidRPr="00DB62EF" w:rsidTr="000F7EF0">
        <w:tc>
          <w:tcPr>
            <w:tcW w:w="2925" w:type="dxa"/>
            <w:shd w:val="clear" w:color="auto" w:fill="auto"/>
          </w:tcPr>
          <w:p w:rsidR="008C22A7" w:rsidRPr="00DB62EF" w:rsidRDefault="00707195" w:rsidP="000F7EF0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Капинос Евгений Николаевич</w:t>
            </w:r>
          </w:p>
        </w:tc>
        <w:tc>
          <w:tcPr>
            <w:tcW w:w="336" w:type="dxa"/>
          </w:tcPr>
          <w:p w:rsidR="008C22A7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92" w:type="dxa"/>
            <w:shd w:val="clear" w:color="auto" w:fill="auto"/>
          </w:tcPr>
          <w:p w:rsidR="008C22A7" w:rsidRPr="00DB62EF" w:rsidRDefault="00707195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муниципального казенного учреждения «Отдел капитального строительства»</w:t>
            </w:r>
            <w:r w:rsidR="008C22A7">
              <w:rPr>
                <w:sz w:val="24"/>
                <w:szCs w:val="24"/>
              </w:rPr>
              <w:t>,</w:t>
            </w:r>
            <w:r w:rsidR="008C22A7" w:rsidRPr="00DB62EF">
              <w:rPr>
                <w:sz w:val="24"/>
                <w:szCs w:val="24"/>
              </w:rPr>
              <w:t xml:space="preserve"> </w:t>
            </w:r>
            <w:r w:rsidR="008C22A7">
              <w:rPr>
                <w:sz w:val="24"/>
                <w:szCs w:val="24"/>
              </w:rPr>
              <w:t>с</w:t>
            </w:r>
            <w:r w:rsidR="008C22A7" w:rsidRPr="00DB62EF">
              <w:rPr>
                <w:sz w:val="24"/>
                <w:szCs w:val="24"/>
              </w:rPr>
              <w:t>екретарь комиссии</w:t>
            </w:r>
          </w:p>
        </w:tc>
      </w:tr>
      <w:tr w:rsidR="008C22A7" w:rsidRPr="00DB62EF" w:rsidTr="000F7EF0">
        <w:tc>
          <w:tcPr>
            <w:tcW w:w="2925" w:type="dxa"/>
            <w:shd w:val="clear" w:color="auto" w:fill="auto"/>
          </w:tcPr>
          <w:p w:rsidR="008C22A7" w:rsidRPr="00DB62EF" w:rsidRDefault="00707195" w:rsidP="000F7EF0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Катруш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36" w:type="dxa"/>
          </w:tcPr>
          <w:p w:rsidR="008C22A7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92" w:type="dxa"/>
            <w:shd w:val="clear" w:color="auto" w:fill="auto"/>
          </w:tcPr>
          <w:p w:rsidR="008C22A7" w:rsidRPr="00DB62EF" w:rsidRDefault="00707195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строительству и жилищно-коммунальному хозяйству администрации Старополтавского муниципального района</w:t>
            </w:r>
            <w:r w:rsidR="008C22A7">
              <w:rPr>
                <w:sz w:val="24"/>
                <w:szCs w:val="24"/>
              </w:rPr>
              <w:t>,</w:t>
            </w:r>
            <w:r w:rsidR="008C22A7" w:rsidRPr="00DB62EF">
              <w:rPr>
                <w:sz w:val="24"/>
                <w:szCs w:val="24"/>
              </w:rPr>
              <w:t xml:space="preserve"> </w:t>
            </w:r>
            <w:r w:rsidR="008C22A7">
              <w:rPr>
                <w:sz w:val="24"/>
                <w:szCs w:val="24"/>
              </w:rPr>
              <w:t>член</w:t>
            </w:r>
            <w:r w:rsidR="008C22A7" w:rsidRPr="00DB62EF">
              <w:rPr>
                <w:sz w:val="24"/>
                <w:szCs w:val="24"/>
              </w:rPr>
              <w:t xml:space="preserve"> комиссии</w:t>
            </w:r>
          </w:p>
        </w:tc>
      </w:tr>
      <w:tr w:rsidR="008C22A7" w:rsidRPr="00DB62EF" w:rsidTr="000F7EF0">
        <w:tc>
          <w:tcPr>
            <w:tcW w:w="2925" w:type="dxa"/>
            <w:shd w:val="clear" w:color="auto" w:fill="auto"/>
          </w:tcPr>
          <w:p w:rsidR="008C22A7" w:rsidRPr="00DB62EF" w:rsidRDefault="008C22A7" w:rsidP="000F7EF0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Андрей Александрович</w:t>
            </w:r>
          </w:p>
        </w:tc>
        <w:tc>
          <w:tcPr>
            <w:tcW w:w="336" w:type="dxa"/>
          </w:tcPr>
          <w:p w:rsidR="008C22A7" w:rsidRDefault="008C22A7" w:rsidP="000F7EF0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92" w:type="dxa"/>
            <w:shd w:val="clear" w:color="auto" w:fill="auto"/>
          </w:tcPr>
          <w:p w:rsidR="008C22A7" w:rsidRDefault="008C22A7" w:rsidP="00707195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707195">
              <w:rPr>
                <w:sz w:val="24"/>
                <w:szCs w:val="24"/>
              </w:rPr>
              <w:t>по управлению имуществом</w:t>
            </w:r>
            <w:r>
              <w:rPr>
                <w:sz w:val="24"/>
                <w:szCs w:val="24"/>
              </w:rPr>
              <w:t xml:space="preserve"> администрации Старополтавского муниципального района, член</w:t>
            </w:r>
            <w:r w:rsidRPr="00DB62EF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8C22A7" w:rsidRDefault="008C22A7" w:rsidP="00066F48">
      <w:pPr>
        <w:ind w:firstLine="0"/>
        <w:jc w:val="center"/>
        <w:rPr>
          <w:sz w:val="24"/>
          <w:szCs w:val="24"/>
        </w:rPr>
      </w:pPr>
    </w:p>
    <w:p w:rsidR="00A47973" w:rsidRDefault="00A47973" w:rsidP="00066F48">
      <w:pPr>
        <w:ind w:firstLine="0"/>
        <w:jc w:val="center"/>
        <w:rPr>
          <w:sz w:val="24"/>
          <w:szCs w:val="24"/>
        </w:rPr>
      </w:pPr>
    </w:p>
    <w:p w:rsidR="00A47973" w:rsidRDefault="00A47973" w:rsidP="00066F48">
      <w:pPr>
        <w:ind w:firstLine="0"/>
        <w:jc w:val="center"/>
        <w:rPr>
          <w:sz w:val="24"/>
          <w:szCs w:val="24"/>
        </w:rPr>
        <w:sectPr w:rsidR="00A47973" w:rsidSect="00E83CAE">
          <w:headerReference w:type="first" r:id="rId12"/>
          <w:pgSz w:w="11906" w:h="16838"/>
          <w:pgMar w:top="1134" w:right="851" w:bottom="1134" w:left="1418" w:header="1135" w:footer="709" w:gutter="0"/>
          <w:cols w:space="708"/>
          <w:docGrid w:linePitch="381"/>
        </w:sectPr>
      </w:pPr>
    </w:p>
    <w:p w:rsidR="00A47973" w:rsidRDefault="00A47973" w:rsidP="00A47973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47973" w:rsidRDefault="00A47973" w:rsidP="00A47973">
      <w:pPr>
        <w:ind w:left="4536" w:firstLine="0"/>
        <w:jc w:val="left"/>
        <w:rPr>
          <w:sz w:val="24"/>
          <w:szCs w:val="24"/>
        </w:rPr>
      </w:pPr>
    </w:p>
    <w:p w:rsidR="00A47973" w:rsidRDefault="00A47973" w:rsidP="00A47973">
      <w:pPr>
        <w:ind w:left="4536" w:firstLine="0"/>
        <w:jc w:val="left"/>
        <w:rPr>
          <w:sz w:val="24"/>
          <w:szCs w:val="24"/>
        </w:rPr>
      </w:pPr>
    </w:p>
    <w:p w:rsidR="00A47973" w:rsidRDefault="00A47973" w:rsidP="00A47973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</w:t>
      </w:r>
    </w:p>
    <w:p w:rsidR="00A47973" w:rsidRDefault="00DA2E13" w:rsidP="00A47973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A47973" w:rsidRDefault="00A47973" w:rsidP="00A47973">
      <w:pPr>
        <w:ind w:left="4536" w:firstLine="0"/>
        <w:jc w:val="left"/>
        <w:rPr>
          <w:sz w:val="24"/>
          <w:szCs w:val="24"/>
        </w:rPr>
      </w:pPr>
    </w:p>
    <w:p w:rsidR="00DA2E13" w:rsidRDefault="00DA2E13" w:rsidP="00A47973">
      <w:pPr>
        <w:ind w:left="4536" w:firstLine="0"/>
        <w:jc w:val="left"/>
        <w:rPr>
          <w:sz w:val="24"/>
          <w:szCs w:val="24"/>
        </w:rPr>
      </w:pPr>
    </w:p>
    <w:p w:rsidR="00A47973" w:rsidRDefault="00A47973" w:rsidP="00A47973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3EEB">
        <w:rPr>
          <w:sz w:val="24"/>
          <w:szCs w:val="24"/>
        </w:rPr>
        <w:t xml:space="preserve">20 июля </w:t>
      </w:r>
      <w:r>
        <w:rPr>
          <w:sz w:val="24"/>
          <w:szCs w:val="24"/>
        </w:rPr>
        <w:t>2020 г. №</w:t>
      </w:r>
      <w:r w:rsidR="00573EEB">
        <w:rPr>
          <w:sz w:val="24"/>
          <w:szCs w:val="24"/>
        </w:rPr>
        <w:t>573</w:t>
      </w:r>
    </w:p>
    <w:p w:rsidR="00A47973" w:rsidRDefault="00A47973" w:rsidP="00A47973">
      <w:pPr>
        <w:ind w:left="4536" w:firstLine="0"/>
        <w:rPr>
          <w:sz w:val="24"/>
          <w:szCs w:val="24"/>
        </w:rPr>
      </w:pPr>
    </w:p>
    <w:p w:rsidR="00A47973" w:rsidRDefault="00A47973" w:rsidP="00A47973">
      <w:pPr>
        <w:ind w:left="4536" w:firstLine="0"/>
        <w:rPr>
          <w:sz w:val="24"/>
          <w:szCs w:val="24"/>
        </w:rPr>
      </w:pPr>
    </w:p>
    <w:p w:rsidR="00A47973" w:rsidRDefault="00A47973" w:rsidP="00A47973">
      <w:pPr>
        <w:ind w:left="4536" w:firstLine="0"/>
        <w:rPr>
          <w:sz w:val="24"/>
          <w:szCs w:val="24"/>
        </w:rPr>
      </w:pPr>
    </w:p>
    <w:p w:rsidR="00A47973" w:rsidRDefault="00A47973" w:rsidP="00A47973">
      <w:pPr>
        <w:ind w:left="4536" w:firstLine="0"/>
        <w:rPr>
          <w:sz w:val="24"/>
          <w:szCs w:val="24"/>
        </w:rPr>
      </w:pPr>
    </w:p>
    <w:p w:rsidR="00A47973" w:rsidRDefault="00A47973" w:rsidP="00A4797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br/>
        <w:t xml:space="preserve">о комиссии по подготовке проектов Правил землепользования и застройки </w:t>
      </w:r>
      <w:r w:rsidRPr="00A47973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 xml:space="preserve"> Старополтавского муниципального района Волгоградской области и внесения в них изменений</w:t>
      </w:r>
    </w:p>
    <w:p w:rsidR="00A47973" w:rsidRDefault="00A47973" w:rsidP="00A47973">
      <w:pPr>
        <w:ind w:firstLine="0"/>
        <w:jc w:val="center"/>
        <w:rPr>
          <w:sz w:val="24"/>
          <w:szCs w:val="24"/>
        </w:rPr>
      </w:pPr>
    </w:p>
    <w:p w:rsidR="00A47973" w:rsidRPr="00A47973" w:rsidRDefault="00A47973" w:rsidP="00A47973">
      <w:pPr>
        <w:ind w:firstLine="0"/>
        <w:jc w:val="center"/>
        <w:rPr>
          <w:sz w:val="24"/>
          <w:szCs w:val="24"/>
        </w:rPr>
      </w:pPr>
      <w:r w:rsidRPr="00A47973">
        <w:rPr>
          <w:sz w:val="24"/>
          <w:szCs w:val="24"/>
        </w:rPr>
        <w:t>1. Общие положения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1.1. Настоящее Положение определяет компетенцию, состав и порядок работы Комиссии по подготовке проектов правил землепользования и застройки </w:t>
      </w:r>
      <w:r w:rsidR="00C315FD" w:rsidRPr="00A47973">
        <w:rPr>
          <w:sz w:val="24"/>
          <w:szCs w:val="24"/>
        </w:rPr>
        <w:t>муниципальных образований</w:t>
      </w:r>
      <w:r w:rsidR="00C315FD">
        <w:rPr>
          <w:sz w:val="24"/>
          <w:szCs w:val="24"/>
        </w:rPr>
        <w:t xml:space="preserve"> 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 и внесения в них изменений (далее - Комиссия).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1.2. Комиссия создана для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 w:rsidR="00C315FD" w:rsidRPr="00A47973">
        <w:rPr>
          <w:sz w:val="24"/>
          <w:szCs w:val="24"/>
        </w:rPr>
        <w:t>муниципальных образований</w:t>
      </w:r>
      <w:r w:rsidR="00C315FD">
        <w:rPr>
          <w:sz w:val="24"/>
          <w:szCs w:val="24"/>
        </w:rPr>
        <w:t xml:space="preserve"> 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1.3. </w:t>
      </w:r>
      <w:proofErr w:type="gramStart"/>
      <w:r w:rsidRPr="00A47973">
        <w:rPr>
          <w:sz w:val="24"/>
          <w:szCs w:val="24"/>
        </w:rPr>
        <w:t xml:space="preserve">Комиссия осуществляет свою деятельность в соответствии с Градостроительным кодексом Российской Федерации (далее - Градостроительный кодекс РФ), Земельным кодексом Российской Федерации, Федеральным законом от 06.10.2003 </w:t>
      </w:r>
      <w:r w:rsidR="0091450C">
        <w:rPr>
          <w:sz w:val="24"/>
          <w:szCs w:val="24"/>
        </w:rPr>
        <w:t>№</w:t>
      </w:r>
      <w:r w:rsidRPr="00A47973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Правилами землепользования и застройки сельских поселений </w:t>
      </w:r>
      <w:r w:rsidR="00C315FD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(далее Правила), Порядком организации и проведения публичных слушаний по проектам документов в сфере градостроительной деятельности </w:t>
      </w:r>
      <w:r w:rsidR="00C315FD">
        <w:rPr>
          <w:sz w:val="24"/>
          <w:szCs w:val="24"/>
        </w:rPr>
        <w:t>на территории</w:t>
      </w:r>
      <w:r w:rsidR="00C315FD" w:rsidRPr="00EB412F">
        <w:rPr>
          <w:sz w:val="24"/>
          <w:szCs w:val="24"/>
        </w:rPr>
        <w:t xml:space="preserve"> </w:t>
      </w:r>
      <w:r w:rsidR="00C315FD">
        <w:rPr>
          <w:sz w:val="24"/>
          <w:szCs w:val="24"/>
        </w:rPr>
        <w:t>Старополтавского</w:t>
      </w:r>
      <w:proofErr w:type="gramEnd"/>
      <w:r w:rsidR="00C315FD" w:rsidRPr="00EB412F">
        <w:rPr>
          <w:sz w:val="24"/>
          <w:szCs w:val="24"/>
        </w:rPr>
        <w:t xml:space="preserve"> муниципально</w:t>
      </w:r>
      <w:r w:rsidR="00C315FD">
        <w:rPr>
          <w:sz w:val="24"/>
          <w:szCs w:val="24"/>
        </w:rPr>
        <w:t>го</w:t>
      </w:r>
      <w:r w:rsidR="00C315FD" w:rsidRPr="00EB412F">
        <w:rPr>
          <w:sz w:val="24"/>
          <w:szCs w:val="24"/>
        </w:rPr>
        <w:t xml:space="preserve"> район</w:t>
      </w:r>
      <w:r w:rsidR="00C315FD">
        <w:rPr>
          <w:sz w:val="24"/>
          <w:szCs w:val="24"/>
        </w:rPr>
        <w:t>а</w:t>
      </w:r>
      <w:r w:rsidRPr="00A47973">
        <w:rPr>
          <w:sz w:val="24"/>
          <w:szCs w:val="24"/>
        </w:rPr>
        <w:t xml:space="preserve"> Волгоградской области, </w:t>
      </w:r>
      <w:proofErr w:type="gramStart"/>
      <w:r w:rsidRPr="00A47973">
        <w:rPr>
          <w:sz w:val="24"/>
          <w:szCs w:val="24"/>
        </w:rPr>
        <w:t>утвержденном</w:t>
      </w:r>
      <w:proofErr w:type="gramEnd"/>
      <w:r w:rsidRPr="00A47973">
        <w:rPr>
          <w:sz w:val="24"/>
          <w:szCs w:val="24"/>
        </w:rPr>
        <w:t xml:space="preserve"> </w:t>
      </w:r>
      <w:r w:rsidR="00C315FD">
        <w:rPr>
          <w:sz w:val="24"/>
          <w:szCs w:val="24"/>
        </w:rPr>
        <w:t>Старополтавской</w:t>
      </w:r>
      <w:r w:rsidRPr="00A47973">
        <w:rPr>
          <w:sz w:val="24"/>
          <w:szCs w:val="24"/>
        </w:rPr>
        <w:t xml:space="preserve"> районной Думой Волгоградской области (далее Порядок организации и проведения публичных слушаний), иными нормативными правовыми актами, а также настоящим Положением.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1.4. Деятельность комиссии основывается на принципах законности, обоснованности, равноправия, гласности, уважительного отношения к общественному мнению и сложившимся традициям, прозрачности деятельности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jc w:val="center"/>
        <w:rPr>
          <w:sz w:val="24"/>
          <w:szCs w:val="24"/>
        </w:rPr>
      </w:pPr>
      <w:r w:rsidRPr="00A47973">
        <w:rPr>
          <w:sz w:val="24"/>
          <w:szCs w:val="24"/>
        </w:rPr>
        <w:t>2. Состав Комиссии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2.1. Комиссия является постоянно действующим коллегиальным совещательным органом при Главе </w:t>
      </w:r>
      <w:r w:rsidR="005172DF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2.2. Комиссия создается и прекращает свою деятельность на основании постановления администрации </w:t>
      </w:r>
      <w:r w:rsidR="005172DF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2.3. Комиссия состоит из председателя, заместителя председателя, секретаря и членов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lastRenderedPageBreak/>
        <w:t xml:space="preserve">Председателем Комиссии является заместитель Главы </w:t>
      </w:r>
      <w:r w:rsidR="00C315FD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области.</w:t>
      </w:r>
    </w:p>
    <w:p w:rsid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2.4. Численный и персональный состав Комиссии определяется </w:t>
      </w:r>
      <w:r w:rsidR="00BC5718" w:rsidRPr="00BC5718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области, в котором определяются полномочия, права и обязанности членов Комиссии.</w:t>
      </w:r>
    </w:p>
    <w:p w:rsidR="00BC5718" w:rsidRDefault="00BC5718" w:rsidP="00BC5718">
      <w:pPr>
        <w:rPr>
          <w:sz w:val="24"/>
          <w:szCs w:val="24"/>
        </w:rPr>
      </w:pPr>
      <w:r>
        <w:rPr>
          <w:sz w:val="24"/>
          <w:szCs w:val="24"/>
        </w:rPr>
        <w:t>В состав Комиссии могут входить представители:</w:t>
      </w:r>
    </w:p>
    <w:p w:rsidR="00BC5718" w:rsidRDefault="006B0A86" w:rsidP="006B0A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718">
        <w:rPr>
          <w:sz w:val="24"/>
          <w:szCs w:val="24"/>
        </w:rPr>
        <w:t>администрации Старополтавского муниципально</w:t>
      </w:r>
      <w:r w:rsidR="0091450C">
        <w:rPr>
          <w:sz w:val="24"/>
          <w:szCs w:val="24"/>
        </w:rPr>
        <w:t>го района Волгоградской области;</w:t>
      </w:r>
    </w:p>
    <w:p w:rsidR="00BC5718" w:rsidRDefault="006B0A86" w:rsidP="006B0A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718">
        <w:rPr>
          <w:sz w:val="24"/>
          <w:szCs w:val="24"/>
        </w:rPr>
        <w:t>Старополтавской районной Думы.</w:t>
      </w:r>
    </w:p>
    <w:p w:rsidR="0091450C" w:rsidRDefault="0091450C" w:rsidP="006B0A86">
      <w:pPr>
        <w:rPr>
          <w:sz w:val="24"/>
          <w:szCs w:val="24"/>
        </w:rPr>
      </w:pPr>
      <w:r>
        <w:rPr>
          <w:sz w:val="24"/>
          <w:szCs w:val="24"/>
        </w:rPr>
        <w:t>- муниципальных учреждений.</w:t>
      </w:r>
    </w:p>
    <w:p w:rsidR="00BC5718" w:rsidRDefault="00BC5718" w:rsidP="006B0A86">
      <w:pPr>
        <w:rPr>
          <w:sz w:val="24"/>
          <w:szCs w:val="24"/>
        </w:rPr>
      </w:pPr>
      <w:r>
        <w:rPr>
          <w:sz w:val="24"/>
          <w:szCs w:val="24"/>
        </w:rPr>
        <w:t>В состав Комиссии по согласованию могут быть включены представители:</w:t>
      </w:r>
    </w:p>
    <w:p w:rsidR="00BC5718" w:rsidRDefault="006B0A86" w:rsidP="006B0A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718">
        <w:rPr>
          <w:sz w:val="24"/>
          <w:szCs w:val="24"/>
        </w:rPr>
        <w:t>организаций и индивидуальных предпринимателей, основным видом деятельности которых является строительство или деятельность в области архитектуры;</w:t>
      </w:r>
    </w:p>
    <w:p w:rsidR="00BC5718" w:rsidRDefault="006B0A86" w:rsidP="006B0A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718">
        <w:rPr>
          <w:sz w:val="24"/>
          <w:szCs w:val="24"/>
        </w:rPr>
        <w:t>профессиональных и общественных объединений;</w:t>
      </w:r>
    </w:p>
    <w:p w:rsidR="00BC5718" w:rsidRDefault="006B0A86" w:rsidP="006B0A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718">
        <w:rPr>
          <w:sz w:val="24"/>
          <w:szCs w:val="24"/>
        </w:rPr>
        <w:t>иных заинтересованных лиц.</w:t>
      </w:r>
    </w:p>
    <w:p w:rsidR="00BC5718" w:rsidRPr="00A47973" w:rsidRDefault="0091450C" w:rsidP="00BC571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r w:rsidR="00BC5718">
        <w:rPr>
          <w:sz w:val="24"/>
          <w:szCs w:val="24"/>
        </w:rPr>
        <w:t xml:space="preserve">Комиссии должна составлять </w:t>
      </w:r>
      <w:r w:rsidR="00BC5718" w:rsidRPr="00CB3288">
        <w:rPr>
          <w:sz w:val="24"/>
          <w:szCs w:val="24"/>
        </w:rPr>
        <w:t>не менее пяти и не более десяти</w:t>
      </w:r>
      <w:r w:rsidR="00BC5718">
        <w:rPr>
          <w:sz w:val="24"/>
          <w:szCs w:val="24"/>
        </w:rPr>
        <w:t xml:space="preserve"> человек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jc w:val="center"/>
        <w:rPr>
          <w:sz w:val="24"/>
          <w:szCs w:val="24"/>
        </w:rPr>
      </w:pPr>
      <w:r w:rsidRPr="00A47973">
        <w:rPr>
          <w:sz w:val="24"/>
          <w:szCs w:val="24"/>
        </w:rPr>
        <w:t>3. Функции комиссии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3.1. Комиссия осуществляет следующие функции: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1) организует работу по подготовке проектов Правил и внесение в них изменений;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2) рассматривает предложения о внесении изменений в Правила, осуществляет подготовку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 и направляет эти заключения Главе </w:t>
      </w:r>
      <w:r w:rsidR="005172DF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3) рассматривает заявления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4) организует и проводит публичные слушания в соответствии с Порядком организации и проведения публичных слушаний по проектам документов в сфере градостроительной деятельности: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а) проекты Правил и внесения в них изменений;</w:t>
      </w:r>
    </w:p>
    <w:p w:rsidR="00A47973" w:rsidRPr="00A47973" w:rsidRDefault="00915919" w:rsidP="00A4797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47973" w:rsidRPr="00A47973">
        <w:rPr>
          <w:sz w:val="24"/>
          <w:szCs w:val="24"/>
        </w:rPr>
        <w:t>проекты решений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в)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5) после завершения публичных слушаний по проектам, указанным в </w:t>
      </w:r>
      <w:proofErr w:type="spellStart"/>
      <w:r w:rsidRPr="00A47973">
        <w:rPr>
          <w:sz w:val="24"/>
          <w:szCs w:val="24"/>
        </w:rPr>
        <w:t>пп</w:t>
      </w:r>
      <w:proofErr w:type="spellEnd"/>
      <w:r w:rsidRPr="00A47973">
        <w:rPr>
          <w:sz w:val="24"/>
          <w:szCs w:val="24"/>
        </w:rPr>
        <w:t xml:space="preserve">. 4 п. 3.1 раздела 3, на основании заключений о результатах публичных слушаний, осуществляет подготовку рекомендаций Главе </w:t>
      </w:r>
      <w:r w:rsidR="00915919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области;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6) осуществляет иные функции в соответствии с действующим законодательством Российской Федерации.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3.2. В целях осуществления функций Комиссия имеет право: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1) Запрашивать у организаций, юридических и физических лиц, а также территориальных и отраслевых структурных подразделений администрации </w:t>
      </w:r>
      <w:r w:rsidR="00F41F7D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 документы, материалы, необходимые для осуществления работы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2) Контролировать исполнение принятых решений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3) Осуществлять подготовку рекомендаций Главе </w:t>
      </w:r>
      <w:r w:rsidR="00F41F7D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 по вопросам, связанным с деятельностью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lastRenderedPageBreak/>
        <w:t>4)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jc w:val="center"/>
        <w:rPr>
          <w:sz w:val="24"/>
          <w:szCs w:val="24"/>
        </w:rPr>
      </w:pPr>
      <w:r w:rsidRPr="00A47973">
        <w:rPr>
          <w:sz w:val="24"/>
          <w:szCs w:val="24"/>
        </w:rPr>
        <w:t>4. Организация и порядок деятельности Комиссии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4.1. Комиссия осуществляет свою деятельность в форме заседаний.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4.2. Члены Комиссии уведомляются о месте, дате и времени проведения заседания Комиссии секретарем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4.3. Заседания Комиссии ведет председатель Комиссии. В случае отсутствия председателя Комиссии заседание ведет заместитель председателя Комиссии. Протокол заседания Комиссии ведет секретарь Комиссии.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4.4. Заседание Комиссии считается правомочным, если в нем принимают участие более половины ее членов.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4.5. Периодичность проведения заседаний Комиссии определяется рабочей необходимостью.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4.6. Комиссия обеспечивает организацию и проведение публичных слушаний </w:t>
      </w:r>
      <w:r w:rsidR="00E16465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 соответствии с действующим законодательством Российской Федерации.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jc w:val="center"/>
        <w:rPr>
          <w:sz w:val="24"/>
          <w:szCs w:val="24"/>
        </w:rPr>
      </w:pPr>
      <w:r w:rsidRPr="00A47973">
        <w:rPr>
          <w:sz w:val="24"/>
          <w:szCs w:val="24"/>
        </w:rPr>
        <w:t>5. Принятие решений Комиссией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5.1. Решения Комиссии принимаются путем открытого голосования,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5.2.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5.3. Итоги каждого заседания Комиссии оформляются протоколом, который подписывается председателем Комиссии и секретарем Комиссии. В случае отсутствия на заседании Комиссии председателя Комиссии протокол подписывается заместителем председателя Комиссии. К протоколу могут прилагаться документы, связанные с темой заседания.</w:t>
      </w:r>
    </w:p>
    <w:p w:rsidR="00A47973" w:rsidRP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>5.4. Каждый член Комиссии может выразить свое особое мнение в письменном виде, которое прикладывается к протоколу или указывается в тексте протокола.</w:t>
      </w:r>
    </w:p>
    <w:p w:rsidR="00A47973" w:rsidRDefault="00A47973" w:rsidP="00A47973">
      <w:pPr>
        <w:ind w:firstLine="0"/>
        <w:rPr>
          <w:sz w:val="24"/>
          <w:szCs w:val="24"/>
        </w:rPr>
      </w:pPr>
      <w:r w:rsidRPr="00A47973">
        <w:rPr>
          <w:sz w:val="24"/>
          <w:szCs w:val="24"/>
        </w:rPr>
        <w:t xml:space="preserve">5.5. Рекомендации, принятые Комиссией по вопросам, входящим в ее компетенцию, направляются Главе </w:t>
      </w:r>
      <w:r w:rsidR="00F41DDF">
        <w:rPr>
          <w:sz w:val="24"/>
          <w:szCs w:val="24"/>
        </w:rPr>
        <w:t>Старополтавского</w:t>
      </w:r>
      <w:r w:rsidRPr="00A47973">
        <w:rPr>
          <w:sz w:val="24"/>
          <w:szCs w:val="24"/>
        </w:rPr>
        <w:t xml:space="preserve"> муниципального района Волгоградской области для принятия соответствующих решений.</w:t>
      </w:r>
    </w:p>
    <w:sectPr w:rsidR="00A47973" w:rsidSect="00E83CAE">
      <w:pgSz w:w="11906" w:h="16838"/>
      <w:pgMar w:top="1134" w:right="851" w:bottom="1134" w:left="1418" w:header="113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B" w:rsidRDefault="005C261B" w:rsidP="0034201C">
      <w:r>
        <w:separator/>
      </w:r>
    </w:p>
  </w:endnote>
  <w:endnote w:type="continuationSeparator" w:id="0">
    <w:p w:rsidR="005C261B" w:rsidRDefault="005C261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B" w:rsidRDefault="005C261B" w:rsidP="0034201C">
      <w:r>
        <w:separator/>
      </w:r>
    </w:p>
  </w:footnote>
  <w:footnote w:type="continuationSeparator" w:id="0">
    <w:p w:rsidR="005C261B" w:rsidRDefault="005C261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3C47362" wp14:editId="228B27E8">
          <wp:extent cx="309245" cy="358775"/>
          <wp:effectExtent l="0" t="0" r="0" b="0"/>
          <wp:docPr id="10" name="Рисунок 10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AE" w:rsidRDefault="00E83CAE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D790487" wp14:editId="46AF62BE">
          <wp:extent cx="309245" cy="358775"/>
          <wp:effectExtent l="0" t="0" r="0" b="0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CAE" w:rsidRPr="0034201C" w:rsidRDefault="00E83CAE" w:rsidP="00BB76B8">
    <w:pPr>
      <w:ind w:firstLine="0"/>
      <w:jc w:val="center"/>
      <w:rPr>
        <w:sz w:val="12"/>
        <w:szCs w:val="12"/>
      </w:rPr>
    </w:pPr>
  </w:p>
  <w:p w:rsidR="00E83CAE" w:rsidRPr="00C51B49" w:rsidRDefault="00E83CAE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E83CAE" w:rsidRPr="0034201C" w:rsidRDefault="00E83CAE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E83CAE" w:rsidRPr="00147F93" w:rsidRDefault="00E83CAE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B71"/>
    <w:multiLevelType w:val="hybridMultilevel"/>
    <w:tmpl w:val="444A5D50"/>
    <w:lvl w:ilvl="0" w:tplc="0B5E9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843AD"/>
    <w:multiLevelType w:val="multilevel"/>
    <w:tmpl w:val="E840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67C37CF"/>
    <w:multiLevelType w:val="hybridMultilevel"/>
    <w:tmpl w:val="FEEEB08A"/>
    <w:lvl w:ilvl="0" w:tplc="B87841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D80304"/>
    <w:multiLevelType w:val="hybridMultilevel"/>
    <w:tmpl w:val="6F3E3214"/>
    <w:lvl w:ilvl="0" w:tplc="30D261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E"/>
    <w:rsid w:val="00043B32"/>
    <w:rsid w:val="00051A54"/>
    <w:rsid w:val="00066F48"/>
    <w:rsid w:val="00091AF6"/>
    <w:rsid w:val="000A3871"/>
    <w:rsid w:val="000A4BE4"/>
    <w:rsid w:val="000D53B3"/>
    <w:rsid w:val="000E6A72"/>
    <w:rsid w:val="00147F93"/>
    <w:rsid w:val="00152221"/>
    <w:rsid w:val="00176208"/>
    <w:rsid w:val="001840AB"/>
    <w:rsid w:val="00196756"/>
    <w:rsid w:val="001A73DF"/>
    <w:rsid w:val="001B2A56"/>
    <w:rsid w:val="001B4D71"/>
    <w:rsid w:val="001C5A96"/>
    <w:rsid w:val="001E5E49"/>
    <w:rsid w:val="00203FF6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F66E7"/>
    <w:rsid w:val="00406CDF"/>
    <w:rsid w:val="00414A31"/>
    <w:rsid w:val="0042649C"/>
    <w:rsid w:val="00455847"/>
    <w:rsid w:val="00455A82"/>
    <w:rsid w:val="004840F8"/>
    <w:rsid w:val="0048509F"/>
    <w:rsid w:val="004A2457"/>
    <w:rsid w:val="004B4407"/>
    <w:rsid w:val="004B62D3"/>
    <w:rsid w:val="005172DF"/>
    <w:rsid w:val="00540164"/>
    <w:rsid w:val="005449EB"/>
    <w:rsid w:val="005660A0"/>
    <w:rsid w:val="005711B5"/>
    <w:rsid w:val="00573EEB"/>
    <w:rsid w:val="00594FCA"/>
    <w:rsid w:val="005B0F02"/>
    <w:rsid w:val="005B4999"/>
    <w:rsid w:val="005B5BED"/>
    <w:rsid w:val="005C261B"/>
    <w:rsid w:val="005C3075"/>
    <w:rsid w:val="0060336C"/>
    <w:rsid w:val="00632A08"/>
    <w:rsid w:val="00634592"/>
    <w:rsid w:val="006424C2"/>
    <w:rsid w:val="0065469E"/>
    <w:rsid w:val="006B0A86"/>
    <w:rsid w:val="006D2561"/>
    <w:rsid w:val="006D5FDE"/>
    <w:rsid w:val="00707195"/>
    <w:rsid w:val="00715EAA"/>
    <w:rsid w:val="0074770D"/>
    <w:rsid w:val="00753725"/>
    <w:rsid w:val="00760EFD"/>
    <w:rsid w:val="00786C22"/>
    <w:rsid w:val="007C22D4"/>
    <w:rsid w:val="007F5C0C"/>
    <w:rsid w:val="00800F3C"/>
    <w:rsid w:val="00802EEC"/>
    <w:rsid w:val="00860F32"/>
    <w:rsid w:val="008B76FE"/>
    <w:rsid w:val="008C22A7"/>
    <w:rsid w:val="008D5BCD"/>
    <w:rsid w:val="0091450C"/>
    <w:rsid w:val="00915919"/>
    <w:rsid w:val="00990A75"/>
    <w:rsid w:val="00990EF3"/>
    <w:rsid w:val="009D610A"/>
    <w:rsid w:val="00A346C1"/>
    <w:rsid w:val="00A47973"/>
    <w:rsid w:val="00A535EC"/>
    <w:rsid w:val="00A57BEB"/>
    <w:rsid w:val="00A67F7F"/>
    <w:rsid w:val="00AD5A6A"/>
    <w:rsid w:val="00B407AC"/>
    <w:rsid w:val="00B52343"/>
    <w:rsid w:val="00B67788"/>
    <w:rsid w:val="00B82A11"/>
    <w:rsid w:val="00BB76B8"/>
    <w:rsid w:val="00BC5718"/>
    <w:rsid w:val="00BE0A3C"/>
    <w:rsid w:val="00C03040"/>
    <w:rsid w:val="00C315FD"/>
    <w:rsid w:val="00C374F5"/>
    <w:rsid w:val="00C42D43"/>
    <w:rsid w:val="00C51B49"/>
    <w:rsid w:val="00C77524"/>
    <w:rsid w:val="00C8527C"/>
    <w:rsid w:val="00C94A41"/>
    <w:rsid w:val="00D16AA1"/>
    <w:rsid w:val="00D353B3"/>
    <w:rsid w:val="00D459C2"/>
    <w:rsid w:val="00D6617E"/>
    <w:rsid w:val="00D84F6A"/>
    <w:rsid w:val="00D90EF2"/>
    <w:rsid w:val="00D9446C"/>
    <w:rsid w:val="00DA2E13"/>
    <w:rsid w:val="00DB3A57"/>
    <w:rsid w:val="00DB5264"/>
    <w:rsid w:val="00DC4600"/>
    <w:rsid w:val="00E04A8C"/>
    <w:rsid w:val="00E06D3C"/>
    <w:rsid w:val="00E124D8"/>
    <w:rsid w:val="00E16465"/>
    <w:rsid w:val="00E17D4F"/>
    <w:rsid w:val="00E83CAE"/>
    <w:rsid w:val="00EA32C9"/>
    <w:rsid w:val="00EA5492"/>
    <w:rsid w:val="00EC5FAE"/>
    <w:rsid w:val="00ED14AE"/>
    <w:rsid w:val="00ED6281"/>
    <w:rsid w:val="00EF6CDC"/>
    <w:rsid w:val="00F41DDF"/>
    <w:rsid w:val="00F41F7D"/>
    <w:rsid w:val="00F424BC"/>
    <w:rsid w:val="00F45CAB"/>
    <w:rsid w:val="00F562F8"/>
    <w:rsid w:val="00F64C5E"/>
    <w:rsid w:val="00F85B04"/>
    <w:rsid w:val="00F90F4E"/>
    <w:rsid w:val="00FA1331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1C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1C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8F37877731F69DEEF35C07140050930F77536324972B0F1CE45E055FE6A5E92C280904225A3AA12DF927E4FC6669E4317A12oFl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425E8AEB201E0C2EC622250E0215962B8300BB23B949E2638E990B8F929E7B9455EC8314145BB3E4816D6A937DE9A868BB1ED27C0E9ADC9A01F7DtCm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dmindom\&#1096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Капинос Евгений Николаевич</dc:creator>
  <cp:lastModifiedBy>Капинос Евгений Николаевич</cp:lastModifiedBy>
  <cp:revision>20</cp:revision>
  <cp:lastPrinted>2020-07-21T04:33:00Z</cp:lastPrinted>
  <dcterms:created xsi:type="dcterms:W3CDTF">2020-07-15T10:33:00Z</dcterms:created>
  <dcterms:modified xsi:type="dcterms:W3CDTF">2020-07-21T04:34:00Z</dcterms:modified>
</cp:coreProperties>
</file>