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B2164A" w:rsidRPr="007A0423" w:rsidTr="007A0423">
        <w:trPr>
          <w:trHeight w:val="80"/>
        </w:trPr>
        <w:tc>
          <w:tcPr>
            <w:tcW w:w="7054" w:type="dxa"/>
          </w:tcPr>
          <w:p w:rsidR="00F770C9" w:rsidRPr="007A0423" w:rsidRDefault="00C5675B" w:rsidP="003E6F9E">
            <w:pPr>
              <w:spacing w:after="0" w:line="240" w:lineRule="auto"/>
              <w:jc w:val="both"/>
              <w:rPr>
                <w:rFonts w:ascii="Times New Roman" w:hAnsi="Times New Roman"/>
                <w:sz w:val="28"/>
                <w:szCs w:val="28"/>
              </w:rPr>
            </w:pPr>
            <w:r w:rsidRPr="007A0423">
              <w:rPr>
                <w:rFonts w:ascii="Times New Roman" w:hAnsi="Times New Roman"/>
                <w:sz w:val="28"/>
                <w:szCs w:val="28"/>
              </w:rPr>
              <w:t>о</w:t>
            </w:r>
            <w:r w:rsidR="00F770C9" w:rsidRPr="007A0423">
              <w:rPr>
                <w:rFonts w:ascii="Times New Roman" w:hAnsi="Times New Roman"/>
                <w:sz w:val="28"/>
                <w:szCs w:val="28"/>
              </w:rPr>
              <w:t>т</w:t>
            </w:r>
            <w:r w:rsidR="00863855" w:rsidRPr="007A0423">
              <w:rPr>
                <w:rFonts w:ascii="Times New Roman" w:hAnsi="Times New Roman"/>
                <w:sz w:val="28"/>
                <w:szCs w:val="28"/>
              </w:rPr>
              <w:t xml:space="preserve"> </w:t>
            </w:r>
            <w:r w:rsidR="009D3E22">
              <w:rPr>
                <w:rFonts w:ascii="Times New Roman" w:hAnsi="Times New Roman"/>
                <w:sz w:val="28"/>
                <w:szCs w:val="28"/>
              </w:rPr>
              <w:t>«</w:t>
            </w:r>
            <w:r w:rsidR="003E6F9E">
              <w:rPr>
                <w:rFonts w:ascii="Times New Roman" w:hAnsi="Times New Roman"/>
                <w:sz w:val="28"/>
                <w:szCs w:val="28"/>
              </w:rPr>
              <w:t>31</w:t>
            </w:r>
            <w:r w:rsidR="009D3E22">
              <w:rPr>
                <w:rFonts w:ascii="Times New Roman" w:hAnsi="Times New Roman"/>
                <w:sz w:val="28"/>
                <w:szCs w:val="28"/>
              </w:rPr>
              <w:t>»</w:t>
            </w:r>
            <w:r w:rsidR="003E6F9E">
              <w:rPr>
                <w:rFonts w:ascii="Times New Roman" w:hAnsi="Times New Roman"/>
                <w:sz w:val="28"/>
                <w:szCs w:val="28"/>
              </w:rPr>
              <w:t xml:space="preserve"> мая</w:t>
            </w:r>
            <w:r w:rsidR="00966CC5">
              <w:rPr>
                <w:rFonts w:ascii="Times New Roman" w:hAnsi="Times New Roman"/>
                <w:sz w:val="28"/>
                <w:szCs w:val="28"/>
              </w:rPr>
              <w:t xml:space="preserve"> </w:t>
            </w:r>
            <w:r w:rsidR="00F770C9" w:rsidRPr="007A0423">
              <w:rPr>
                <w:rFonts w:ascii="Times New Roman" w:hAnsi="Times New Roman"/>
                <w:sz w:val="28"/>
                <w:szCs w:val="28"/>
              </w:rPr>
              <w:t>202</w:t>
            </w:r>
            <w:r w:rsidR="00460EF5">
              <w:rPr>
                <w:rFonts w:ascii="Times New Roman" w:hAnsi="Times New Roman"/>
                <w:sz w:val="28"/>
                <w:szCs w:val="28"/>
              </w:rPr>
              <w:t>2</w:t>
            </w:r>
            <w:r w:rsidR="00F770C9" w:rsidRPr="007A0423">
              <w:rPr>
                <w:rFonts w:ascii="Times New Roman" w:hAnsi="Times New Roman"/>
                <w:sz w:val="28"/>
                <w:szCs w:val="28"/>
              </w:rPr>
              <w:t xml:space="preserve"> г. </w:t>
            </w:r>
          </w:p>
        </w:tc>
        <w:tc>
          <w:tcPr>
            <w:tcW w:w="2693" w:type="dxa"/>
          </w:tcPr>
          <w:p w:rsidR="00F770C9" w:rsidRPr="007A0423" w:rsidRDefault="00966CC5" w:rsidP="003E6F9E">
            <w:pPr>
              <w:spacing w:after="0" w:line="240" w:lineRule="auto"/>
              <w:jc w:val="right"/>
              <w:rPr>
                <w:rFonts w:ascii="Times New Roman" w:hAnsi="Times New Roman"/>
                <w:sz w:val="28"/>
                <w:szCs w:val="28"/>
              </w:rPr>
            </w:pPr>
            <w:r>
              <w:rPr>
                <w:rFonts w:ascii="Times New Roman" w:hAnsi="Times New Roman"/>
                <w:sz w:val="28"/>
                <w:szCs w:val="28"/>
              </w:rPr>
              <w:t>№</w:t>
            </w:r>
            <w:r w:rsidR="003E6F9E">
              <w:rPr>
                <w:rFonts w:ascii="Times New Roman" w:hAnsi="Times New Roman"/>
                <w:sz w:val="28"/>
                <w:szCs w:val="28"/>
              </w:rPr>
              <w:t xml:space="preserve"> 397</w:t>
            </w:r>
          </w:p>
        </w:tc>
      </w:tr>
    </w:tbl>
    <w:p w:rsidR="001A43AA" w:rsidRPr="007A0423" w:rsidRDefault="001A43AA" w:rsidP="007A0423">
      <w:pPr>
        <w:spacing w:after="480" w:line="240" w:lineRule="auto"/>
        <w:ind w:right="4392"/>
        <w:jc w:val="both"/>
        <w:rPr>
          <w:rFonts w:ascii="Times New Roman" w:hAnsi="Times New Roman"/>
          <w:b/>
          <w:sz w:val="28"/>
          <w:szCs w:val="28"/>
        </w:rPr>
      </w:pPr>
      <w:r w:rsidRPr="007A0423">
        <w:rPr>
          <w:rFonts w:ascii="Times New Roman" w:hAnsi="Times New Roman"/>
          <w:b/>
          <w:sz w:val="28"/>
          <w:szCs w:val="28"/>
        </w:rPr>
        <w:t>О внесении изменений в</w:t>
      </w:r>
      <w:r w:rsidR="00B2164A" w:rsidRPr="007A0423">
        <w:rPr>
          <w:rFonts w:ascii="Times New Roman" w:hAnsi="Times New Roman"/>
          <w:b/>
          <w:sz w:val="28"/>
          <w:szCs w:val="28"/>
        </w:rPr>
        <w:t xml:space="preserve"> </w:t>
      </w:r>
      <w:r w:rsidRPr="007A0423">
        <w:rPr>
          <w:rFonts w:ascii="Times New Roman" w:hAnsi="Times New Roman"/>
          <w:b/>
          <w:sz w:val="28"/>
          <w:szCs w:val="28"/>
        </w:rPr>
        <w:t xml:space="preserve">постановление администрации Старополтавского муниципального района Волгоградской области от 24 августа 2012 года № 741 </w:t>
      </w:r>
      <w:r w:rsidR="007A0423">
        <w:rPr>
          <w:rFonts w:ascii="Times New Roman" w:hAnsi="Times New Roman"/>
          <w:b/>
          <w:sz w:val="28"/>
          <w:szCs w:val="28"/>
        </w:rPr>
        <w:t>"</w:t>
      </w:r>
      <w:r w:rsidRPr="007A0423">
        <w:rPr>
          <w:rFonts w:ascii="Times New Roman" w:hAnsi="Times New Roman"/>
          <w:b/>
          <w:sz w:val="28"/>
          <w:szCs w:val="28"/>
        </w:rPr>
        <w:t xml:space="preserve">Об утверждении административного регламента по предоставлению государственной услуги </w:t>
      </w:r>
      <w:r w:rsidR="007A0423">
        <w:rPr>
          <w:rFonts w:ascii="Times New Roman" w:hAnsi="Times New Roman"/>
          <w:b/>
          <w:sz w:val="28"/>
          <w:szCs w:val="28"/>
        </w:rPr>
        <w:t>"</w:t>
      </w:r>
      <w:r w:rsidRPr="007A0423">
        <w:rPr>
          <w:rFonts w:ascii="Times New Roman" w:hAnsi="Times New Roman"/>
          <w:b/>
          <w:sz w:val="28"/>
          <w:szCs w:val="28"/>
        </w:rPr>
        <w:t>Предоставление субсидий на оплату жилого помещения и коммунальных услуг</w:t>
      </w:r>
      <w:r w:rsidR="007A0423">
        <w:rPr>
          <w:rFonts w:ascii="Times New Roman" w:hAnsi="Times New Roman"/>
          <w:b/>
          <w:sz w:val="28"/>
          <w:szCs w:val="28"/>
        </w:rPr>
        <w:t>"</w:t>
      </w:r>
    </w:p>
    <w:p w:rsidR="001A43AA" w:rsidRPr="007A0423" w:rsidRDefault="001A43AA" w:rsidP="007A0423">
      <w:pPr>
        <w:spacing w:after="0" w:line="240" w:lineRule="auto"/>
        <w:ind w:firstLine="709"/>
        <w:jc w:val="both"/>
        <w:rPr>
          <w:rFonts w:ascii="Times New Roman" w:hAnsi="Times New Roman"/>
          <w:spacing w:val="40"/>
          <w:sz w:val="28"/>
          <w:szCs w:val="28"/>
        </w:rPr>
      </w:pPr>
      <w:r w:rsidRPr="007A0423">
        <w:rPr>
          <w:rFonts w:ascii="Times New Roman" w:hAnsi="Times New Roman"/>
          <w:spacing w:val="40"/>
          <w:sz w:val="28"/>
          <w:szCs w:val="28"/>
        </w:rPr>
        <w:t>Постановляю:</w:t>
      </w:r>
    </w:p>
    <w:p w:rsidR="00583AB2" w:rsidRPr="007A0423" w:rsidRDefault="00583AB2" w:rsidP="007A0423">
      <w:pPr>
        <w:numPr>
          <w:ilvl w:val="0"/>
          <w:numId w:val="7"/>
        </w:numPr>
        <w:spacing w:after="0" w:line="240" w:lineRule="auto"/>
        <w:ind w:left="426" w:hanging="426"/>
        <w:jc w:val="both"/>
        <w:rPr>
          <w:rFonts w:ascii="Times New Roman" w:hAnsi="Times New Roman"/>
          <w:sz w:val="28"/>
          <w:szCs w:val="28"/>
        </w:rPr>
      </w:pPr>
      <w:r w:rsidRPr="007A0423">
        <w:rPr>
          <w:rFonts w:ascii="Times New Roman" w:hAnsi="Times New Roman"/>
          <w:sz w:val="28"/>
          <w:szCs w:val="28"/>
        </w:rPr>
        <w:t xml:space="preserve">Внести в постановление администрации Старополтавского муниципального района Волгоградской области от 24 августа 2012 года № 741 </w:t>
      </w:r>
      <w:r w:rsidR="007A0423">
        <w:rPr>
          <w:rFonts w:ascii="Times New Roman" w:hAnsi="Times New Roman"/>
          <w:sz w:val="28"/>
          <w:szCs w:val="28"/>
        </w:rPr>
        <w:t>"</w:t>
      </w:r>
      <w:r w:rsidRPr="007A0423">
        <w:rPr>
          <w:rFonts w:ascii="Times New Roman" w:hAnsi="Times New Roman"/>
          <w:sz w:val="28"/>
          <w:szCs w:val="28"/>
        </w:rPr>
        <w:t xml:space="preserve">Об утверждении административного регламента по предоставлению государственной услуги </w:t>
      </w:r>
      <w:r w:rsidR="007A0423">
        <w:rPr>
          <w:rFonts w:ascii="Times New Roman" w:hAnsi="Times New Roman"/>
          <w:sz w:val="28"/>
          <w:szCs w:val="28"/>
        </w:rPr>
        <w:t>"</w:t>
      </w:r>
      <w:r w:rsidRPr="007A0423">
        <w:rPr>
          <w:rFonts w:ascii="Times New Roman" w:hAnsi="Times New Roman"/>
          <w:sz w:val="28"/>
          <w:szCs w:val="28"/>
        </w:rPr>
        <w:t>Предоставление субсидий на оплату жилого помещения и коммунальных услуг</w:t>
      </w:r>
      <w:r w:rsidR="007A0423">
        <w:rPr>
          <w:rFonts w:ascii="Times New Roman" w:hAnsi="Times New Roman"/>
          <w:sz w:val="28"/>
          <w:szCs w:val="28"/>
        </w:rPr>
        <w:t>"</w:t>
      </w:r>
      <w:r w:rsidRPr="007A0423">
        <w:rPr>
          <w:rFonts w:ascii="Times New Roman" w:hAnsi="Times New Roman"/>
          <w:sz w:val="28"/>
          <w:szCs w:val="28"/>
        </w:rPr>
        <w:t xml:space="preserve"> следующие изменения:</w:t>
      </w:r>
    </w:p>
    <w:p w:rsidR="00583AB2" w:rsidRPr="007A0423" w:rsidRDefault="00583AB2" w:rsidP="007A0423">
      <w:pPr>
        <w:numPr>
          <w:ilvl w:val="0"/>
          <w:numId w:val="9"/>
        </w:numPr>
        <w:spacing w:after="0" w:line="240" w:lineRule="auto"/>
        <w:ind w:left="851" w:hanging="284"/>
        <w:jc w:val="both"/>
        <w:rPr>
          <w:rFonts w:ascii="Times New Roman" w:hAnsi="Times New Roman"/>
          <w:sz w:val="28"/>
          <w:szCs w:val="28"/>
        </w:rPr>
      </w:pPr>
      <w:r w:rsidRPr="007A0423">
        <w:rPr>
          <w:rFonts w:ascii="Times New Roman" w:hAnsi="Times New Roman"/>
          <w:sz w:val="28"/>
          <w:szCs w:val="28"/>
        </w:rPr>
        <w:t xml:space="preserve">административный регламент </w:t>
      </w:r>
      <w:r w:rsidR="007A0423">
        <w:rPr>
          <w:rFonts w:ascii="Times New Roman" w:hAnsi="Times New Roman"/>
          <w:sz w:val="28"/>
          <w:szCs w:val="28"/>
        </w:rPr>
        <w:t>"</w:t>
      </w:r>
      <w:r w:rsidRPr="007A0423">
        <w:rPr>
          <w:rFonts w:ascii="Times New Roman" w:hAnsi="Times New Roman"/>
          <w:sz w:val="28"/>
          <w:szCs w:val="28"/>
        </w:rPr>
        <w:t>Предоставление субсидий на оплату жилого помещения и коммунальных услуг</w:t>
      </w:r>
      <w:r w:rsidR="007A0423">
        <w:rPr>
          <w:rFonts w:ascii="Times New Roman" w:hAnsi="Times New Roman"/>
          <w:sz w:val="28"/>
          <w:szCs w:val="28"/>
        </w:rPr>
        <w:t>"</w:t>
      </w:r>
      <w:r w:rsidRPr="007A0423">
        <w:rPr>
          <w:rFonts w:ascii="Times New Roman" w:hAnsi="Times New Roman"/>
          <w:sz w:val="28"/>
          <w:szCs w:val="28"/>
        </w:rPr>
        <w:t>, утверждённый названным постановлением, изложить в новой редакции, согласно приложению.</w:t>
      </w:r>
    </w:p>
    <w:p w:rsidR="009434BC" w:rsidRPr="007A0423" w:rsidRDefault="009434BC" w:rsidP="007A0423">
      <w:pPr>
        <w:pStyle w:val="af0"/>
        <w:numPr>
          <w:ilvl w:val="0"/>
          <w:numId w:val="7"/>
        </w:numPr>
        <w:spacing w:line="240" w:lineRule="auto"/>
        <w:jc w:val="both"/>
        <w:rPr>
          <w:rFonts w:ascii="Times New Roman" w:hAnsi="Times New Roman"/>
          <w:sz w:val="28"/>
          <w:szCs w:val="28"/>
        </w:rPr>
      </w:pPr>
      <w:r w:rsidRPr="007A0423">
        <w:rPr>
          <w:rFonts w:ascii="Times New Roman" w:hAnsi="Times New Roman"/>
          <w:sz w:val="28"/>
          <w:szCs w:val="28"/>
        </w:rPr>
        <w:t>Настоящее постановление вступает</w:t>
      </w:r>
      <w:r w:rsidR="00D021C3" w:rsidRPr="007A0423">
        <w:rPr>
          <w:rFonts w:ascii="Times New Roman" w:hAnsi="Times New Roman"/>
          <w:sz w:val="28"/>
          <w:szCs w:val="28"/>
        </w:rPr>
        <w:t xml:space="preserve"> в силу со дня его подписания и </w:t>
      </w:r>
      <w:r w:rsidRPr="007A0423">
        <w:rPr>
          <w:rFonts w:ascii="Times New Roman" w:hAnsi="Times New Roman"/>
          <w:sz w:val="28"/>
          <w:szCs w:val="28"/>
        </w:rPr>
        <w:t xml:space="preserve">подлежит опубликованию в районной газете </w:t>
      </w:r>
      <w:r w:rsidR="007A0423">
        <w:rPr>
          <w:rFonts w:ascii="Times New Roman" w:hAnsi="Times New Roman"/>
          <w:sz w:val="28"/>
          <w:szCs w:val="28"/>
        </w:rPr>
        <w:t>"</w:t>
      </w:r>
      <w:r w:rsidRPr="007A0423">
        <w:rPr>
          <w:rFonts w:ascii="Times New Roman" w:hAnsi="Times New Roman"/>
          <w:sz w:val="28"/>
          <w:szCs w:val="28"/>
        </w:rPr>
        <w:t>Ударник</w:t>
      </w:r>
      <w:r w:rsidR="007A0423">
        <w:rPr>
          <w:rFonts w:ascii="Times New Roman" w:hAnsi="Times New Roman"/>
          <w:sz w:val="28"/>
          <w:szCs w:val="28"/>
        </w:rPr>
        <w:t>"</w:t>
      </w:r>
      <w:r w:rsidRPr="007A0423">
        <w:rPr>
          <w:rFonts w:ascii="Times New Roman" w:hAnsi="Times New Roman"/>
          <w:sz w:val="28"/>
          <w:szCs w:val="28"/>
        </w:rPr>
        <w:t xml:space="preserve"> и размещению на официальном сайте администрации Старополтавского муниципального района.</w:t>
      </w:r>
    </w:p>
    <w:p w:rsidR="00E53583" w:rsidRPr="007A0423" w:rsidRDefault="00E53583" w:rsidP="007A0423">
      <w:pPr>
        <w:pStyle w:val="af0"/>
        <w:numPr>
          <w:ilvl w:val="0"/>
          <w:numId w:val="7"/>
        </w:numPr>
        <w:spacing w:after="0" w:line="240" w:lineRule="auto"/>
        <w:jc w:val="both"/>
        <w:rPr>
          <w:rFonts w:ascii="Times New Roman" w:hAnsi="Times New Roman"/>
          <w:sz w:val="28"/>
          <w:szCs w:val="28"/>
        </w:rPr>
      </w:pPr>
      <w:proofErr w:type="gramStart"/>
      <w:r w:rsidRPr="007A0423">
        <w:rPr>
          <w:rFonts w:ascii="Times New Roman" w:hAnsi="Times New Roman"/>
          <w:sz w:val="28"/>
          <w:szCs w:val="28"/>
        </w:rPr>
        <w:t>Контроль за</w:t>
      </w:r>
      <w:proofErr w:type="gramEnd"/>
      <w:r w:rsidRPr="007A0423">
        <w:rPr>
          <w:rFonts w:ascii="Times New Roman" w:hAnsi="Times New Roman"/>
          <w:sz w:val="28"/>
          <w:szCs w:val="28"/>
        </w:rPr>
        <w:t xml:space="preserve"> исполнением настоящего постановления возложить на заместителя главы </w:t>
      </w:r>
      <w:proofErr w:type="spellStart"/>
      <w:r w:rsidRPr="007A0423">
        <w:rPr>
          <w:rFonts w:ascii="Times New Roman" w:hAnsi="Times New Roman"/>
          <w:sz w:val="28"/>
          <w:szCs w:val="28"/>
        </w:rPr>
        <w:t>Старополтавского</w:t>
      </w:r>
      <w:proofErr w:type="spellEnd"/>
      <w:r w:rsidRPr="007A0423">
        <w:rPr>
          <w:rFonts w:ascii="Times New Roman" w:hAnsi="Times New Roman"/>
          <w:sz w:val="28"/>
          <w:szCs w:val="28"/>
        </w:rPr>
        <w:t xml:space="preserve"> муниципального района </w:t>
      </w:r>
      <w:proofErr w:type="spellStart"/>
      <w:r w:rsidR="00D5525C">
        <w:rPr>
          <w:rFonts w:ascii="Times New Roman" w:hAnsi="Times New Roman"/>
          <w:sz w:val="28"/>
          <w:szCs w:val="28"/>
        </w:rPr>
        <w:t>Д.В.Компанивеца</w:t>
      </w:r>
      <w:proofErr w:type="spellEnd"/>
      <w:r w:rsidRPr="007A0423">
        <w:rPr>
          <w:rFonts w:ascii="Times New Roman" w:hAnsi="Times New Roman"/>
          <w:sz w:val="28"/>
          <w:szCs w:val="28"/>
        </w:rPr>
        <w:t>.</w:t>
      </w:r>
    </w:p>
    <w:tbl>
      <w:tblPr>
        <w:tblW w:w="0" w:type="auto"/>
        <w:tblLook w:val="04A0" w:firstRow="1" w:lastRow="0" w:firstColumn="1" w:lastColumn="0" w:noHBand="0" w:noVBand="1"/>
      </w:tblPr>
      <w:tblGrid>
        <w:gridCol w:w="5495"/>
        <w:gridCol w:w="4252"/>
      </w:tblGrid>
      <w:tr w:rsidR="001A43AA" w:rsidRPr="007A0423" w:rsidTr="00931C76">
        <w:tc>
          <w:tcPr>
            <w:tcW w:w="5495" w:type="dxa"/>
          </w:tcPr>
          <w:p w:rsidR="001A43AA" w:rsidRPr="007A0423" w:rsidRDefault="001A43AA" w:rsidP="007A0423">
            <w:pPr>
              <w:spacing w:before="720" w:after="0" w:line="240" w:lineRule="auto"/>
              <w:rPr>
                <w:rFonts w:ascii="Times New Roman" w:hAnsi="Times New Roman"/>
                <w:b/>
                <w:sz w:val="28"/>
                <w:szCs w:val="28"/>
              </w:rPr>
            </w:pPr>
            <w:r w:rsidRPr="007A0423">
              <w:rPr>
                <w:rFonts w:ascii="Times New Roman" w:hAnsi="Times New Roman"/>
                <w:b/>
                <w:sz w:val="28"/>
                <w:szCs w:val="28"/>
              </w:rPr>
              <w:t>Глава Старополтавского</w:t>
            </w:r>
            <w:r w:rsidR="0090689E" w:rsidRPr="007A0423">
              <w:rPr>
                <w:rFonts w:ascii="Times New Roman" w:hAnsi="Times New Roman"/>
                <w:b/>
                <w:sz w:val="28"/>
                <w:szCs w:val="28"/>
              </w:rPr>
              <w:t xml:space="preserve"> </w:t>
            </w:r>
            <w:r w:rsidRPr="007A0423">
              <w:rPr>
                <w:rFonts w:ascii="Times New Roman" w:hAnsi="Times New Roman"/>
                <w:b/>
                <w:sz w:val="28"/>
                <w:szCs w:val="28"/>
              </w:rPr>
              <w:br/>
              <w:t>муниципального района</w:t>
            </w:r>
          </w:p>
        </w:tc>
        <w:tc>
          <w:tcPr>
            <w:tcW w:w="4252" w:type="dxa"/>
            <w:vAlign w:val="bottom"/>
          </w:tcPr>
          <w:p w:rsidR="001A43AA" w:rsidRPr="007A0423" w:rsidRDefault="00E7043E" w:rsidP="007A0423">
            <w:pPr>
              <w:spacing w:after="0" w:line="240" w:lineRule="auto"/>
              <w:jc w:val="right"/>
              <w:rPr>
                <w:rFonts w:ascii="Times New Roman" w:hAnsi="Times New Roman"/>
                <w:b/>
                <w:sz w:val="28"/>
                <w:szCs w:val="28"/>
              </w:rPr>
            </w:pPr>
            <w:r w:rsidRPr="007A0423">
              <w:rPr>
                <w:rFonts w:ascii="Times New Roman" w:hAnsi="Times New Roman"/>
                <w:b/>
                <w:sz w:val="28"/>
                <w:szCs w:val="28"/>
              </w:rPr>
              <w:t xml:space="preserve">А.С. </w:t>
            </w:r>
            <w:proofErr w:type="spellStart"/>
            <w:r w:rsidRPr="007A0423">
              <w:rPr>
                <w:rFonts w:ascii="Times New Roman" w:hAnsi="Times New Roman"/>
                <w:b/>
                <w:sz w:val="28"/>
                <w:szCs w:val="28"/>
              </w:rPr>
              <w:t>Мелкумов</w:t>
            </w:r>
            <w:proofErr w:type="spellEnd"/>
          </w:p>
        </w:tc>
      </w:tr>
    </w:tbl>
    <w:p w:rsidR="007A0423" w:rsidRPr="007A0423" w:rsidRDefault="007A0423" w:rsidP="007A0423">
      <w:pPr>
        <w:autoSpaceDE w:val="0"/>
        <w:autoSpaceDN w:val="0"/>
        <w:adjustRightInd w:val="0"/>
        <w:spacing w:after="0" w:line="240" w:lineRule="auto"/>
        <w:outlineLvl w:val="0"/>
        <w:rPr>
          <w:rFonts w:ascii="Times New Roman" w:eastAsia="Times New Roman" w:hAnsi="Times New Roman"/>
          <w:b/>
          <w:bCs/>
          <w:sz w:val="24"/>
          <w:szCs w:val="24"/>
          <w:lang w:eastAsia="ru-RU"/>
        </w:rPr>
      </w:pPr>
    </w:p>
    <w:p w:rsidR="007A0423" w:rsidRPr="00F029E7" w:rsidRDefault="007A0423" w:rsidP="00F029E7">
      <w:pPr>
        <w:spacing w:after="0" w:line="240" w:lineRule="auto"/>
        <w:rPr>
          <w:rFonts w:ascii="Times New Roman" w:eastAsia="Times New Roman" w:hAnsi="Times New Roman"/>
          <w:b/>
          <w:bCs/>
          <w:sz w:val="24"/>
          <w:szCs w:val="24"/>
          <w:lang w:eastAsia="ru-RU"/>
        </w:rPr>
        <w:sectPr w:rsidR="007A0423" w:rsidRPr="00F029E7" w:rsidSect="007A0423">
          <w:headerReference w:type="default" r:id="rId9"/>
          <w:headerReference w:type="first" r:id="rId10"/>
          <w:pgSz w:w="11906" w:h="16838" w:code="9"/>
          <w:pgMar w:top="1134" w:right="851" w:bottom="1134" w:left="1418" w:header="709" w:footer="709" w:gutter="0"/>
          <w:pgNumType w:start="1"/>
          <w:cols w:space="708"/>
          <w:titlePg/>
          <w:docGrid w:linePitch="360"/>
        </w:sectPr>
      </w:pPr>
      <w:r w:rsidRPr="007A0423">
        <w:rPr>
          <w:rFonts w:ascii="Times New Roman" w:eastAsia="Times New Roman" w:hAnsi="Times New Roman"/>
          <w:b/>
          <w:bCs/>
          <w:sz w:val="24"/>
          <w:szCs w:val="24"/>
          <w:lang w:eastAsia="ru-RU"/>
        </w:rPr>
        <w:br w:type="page"/>
      </w:r>
    </w:p>
    <w:p w:rsidR="0050494E" w:rsidRPr="007A0423" w:rsidRDefault="005049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lastRenderedPageBreak/>
        <w:t>ПРИЛОЖЕНИЕ</w:t>
      </w:r>
    </w:p>
    <w:p w:rsidR="0050494E" w:rsidRPr="007A0423" w:rsidRDefault="005049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50494E" w:rsidRPr="007A0423" w:rsidRDefault="005049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50494E" w:rsidRPr="007A0423" w:rsidRDefault="005049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к постановлению администрации Старополтавского муниципального района Волгоградской области</w:t>
      </w:r>
    </w:p>
    <w:p w:rsidR="0050494E" w:rsidRPr="007A0423" w:rsidRDefault="005049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A0423" w:rsidRPr="007A0423" w:rsidRDefault="007A0423"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F770C9" w:rsidRPr="007A0423" w:rsidRDefault="00F770C9"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от</w:t>
      </w:r>
      <w:r w:rsidR="00834A3B" w:rsidRPr="007A0423">
        <w:rPr>
          <w:rFonts w:ascii="Times New Roman" w:eastAsia="Times New Roman" w:hAnsi="Times New Roman"/>
          <w:bCs/>
          <w:sz w:val="24"/>
          <w:szCs w:val="24"/>
          <w:lang w:eastAsia="ru-RU"/>
        </w:rPr>
        <w:t xml:space="preserve"> </w:t>
      </w:r>
      <w:r w:rsidR="009D7C9E">
        <w:rPr>
          <w:rFonts w:ascii="Times New Roman" w:eastAsia="Times New Roman" w:hAnsi="Times New Roman"/>
          <w:bCs/>
          <w:sz w:val="24"/>
          <w:szCs w:val="24"/>
          <w:lang w:eastAsia="ru-RU"/>
        </w:rPr>
        <w:t xml:space="preserve">    </w:t>
      </w:r>
      <w:r w:rsidR="00D06237">
        <w:rPr>
          <w:rFonts w:ascii="Times New Roman" w:eastAsia="Times New Roman" w:hAnsi="Times New Roman"/>
          <w:bCs/>
          <w:sz w:val="24"/>
          <w:szCs w:val="24"/>
          <w:lang w:eastAsia="ru-RU"/>
        </w:rPr>
        <w:t xml:space="preserve">31 мая </w:t>
      </w:r>
      <w:r w:rsidR="00966CC5">
        <w:rPr>
          <w:rFonts w:ascii="Times New Roman" w:eastAsia="Times New Roman" w:hAnsi="Times New Roman"/>
          <w:bCs/>
          <w:sz w:val="24"/>
          <w:szCs w:val="24"/>
          <w:lang w:eastAsia="ru-RU"/>
        </w:rPr>
        <w:t xml:space="preserve"> </w:t>
      </w:r>
      <w:r w:rsidRPr="007A0423">
        <w:rPr>
          <w:rFonts w:ascii="Times New Roman" w:eastAsia="Times New Roman" w:hAnsi="Times New Roman"/>
          <w:bCs/>
          <w:sz w:val="24"/>
          <w:szCs w:val="24"/>
          <w:lang w:eastAsia="ru-RU"/>
        </w:rPr>
        <w:t>202</w:t>
      </w:r>
      <w:r w:rsidR="009D7C9E">
        <w:rPr>
          <w:rFonts w:ascii="Times New Roman" w:eastAsia="Times New Roman" w:hAnsi="Times New Roman"/>
          <w:bCs/>
          <w:sz w:val="24"/>
          <w:szCs w:val="24"/>
          <w:lang w:eastAsia="ru-RU"/>
        </w:rPr>
        <w:t>2</w:t>
      </w:r>
      <w:r w:rsidRPr="007A0423">
        <w:rPr>
          <w:rFonts w:ascii="Times New Roman" w:eastAsia="Times New Roman" w:hAnsi="Times New Roman"/>
          <w:bCs/>
          <w:sz w:val="24"/>
          <w:szCs w:val="24"/>
          <w:lang w:eastAsia="ru-RU"/>
        </w:rPr>
        <w:t xml:space="preserve"> г. №</w:t>
      </w:r>
      <w:r w:rsidR="00966CC5">
        <w:rPr>
          <w:rFonts w:ascii="Times New Roman" w:eastAsia="Times New Roman" w:hAnsi="Times New Roman"/>
          <w:bCs/>
          <w:sz w:val="24"/>
          <w:szCs w:val="24"/>
          <w:lang w:eastAsia="ru-RU"/>
        </w:rPr>
        <w:t xml:space="preserve"> </w:t>
      </w:r>
      <w:r w:rsidR="00D06237">
        <w:rPr>
          <w:rFonts w:ascii="Times New Roman" w:eastAsia="Times New Roman" w:hAnsi="Times New Roman"/>
          <w:bCs/>
          <w:sz w:val="24"/>
          <w:szCs w:val="24"/>
          <w:lang w:eastAsia="ru-RU"/>
        </w:rPr>
        <w:t>397</w:t>
      </w:r>
      <w:bookmarkStart w:id="0" w:name="_GoBack"/>
      <w:bookmarkEnd w:id="0"/>
    </w:p>
    <w:p w:rsidR="0050494E" w:rsidRPr="007A0423" w:rsidRDefault="0050494E"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134385" w:rsidRPr="007A0423" w:rsidRDefault="00134385"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134385" w:rsidRPr="007A0423" w:rsidRDefault="00134385"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90689E" w:rsidRPr="007A0423" w:rsidRDefault="0090689E"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766C97" w:rsidRPr="007A0423" w:rsidRDefault="007A0423"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007F021B" w:rsidRPr="007A0423">
        <w:rPr>
          <w:rFonts w:ascii="Times New Roman" w:eastAsia="Times New Roman" w:hAnsi="Times New Roman"/>
          <w:bCs/>
          <w:sz w:val="24"/>
          <w:szCs w:val="24"/>
          <w:lang w:eastAsia="ru-RU"/>
        </w:rPr>
        <w:t>УТВЕРЖДЕН</w:t>
      </w:r>
    </w:p>
    <w:p w:rsidR="007F021B" w:rsidRPr="007A0423" w:rsidRDefault="007F021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F021B" w:rsidRPr="007A0423" w:rsidRDefault="007F021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F021B" w:rsidRPr="007A0423" w:rsidRDefault="007F021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постановлением администрации</w:t>
      </w:r>
    </w:p>
    <w:p w:rsidR="00C1737B" w:rsidRPr="007A0423" w:rsidRDefault="00C1737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Старополтавского муниципального района</w:t>
      </w:r>
    </w:p>
    <w:p w:rsidR="00C1737B" w:rsidRPr="007A0423" w:rsidRDefault="00C1737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Волгоградской области</w:t>
      </w:r>
    </w:p>
    <w:p w:rsidR="00C1737B" w:rsidRPr="007A0423" w:rsidRDefault="00C1737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C1737B" w:rsidRPr="007A0423" w:rsidRDefault="00C1737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C1737B" w:rsidRPr="007A0423" w:rsidRDefault="00C1737B"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от 24 августа 2012 г. № 741</w:t>
      </w:r>
    </w:p>
    <w:p w:rsidR="00352DD6" w:rsidRPr="007A0423" w:rsidRDefault="00352DD6" w:rsidP="007A0423">
      <w:pPr>
        <w:pStyle w:val="ConsPlusNormal"/>
        <w:jc w:val="both"/>
        <w:rPr>
          <w:rFonts w:ascii="Times New Roman" w:hAnsi="Times New Roman" w:cs="Times New Roman"/>
          <w:sz w:val="24"/>
          <w:szCs w:val="24"/>
        </w:rPr>
      </w:pPr>
    </w:p>
    <w:p w:rsidR="009316C8" w:rsidRPr="007A0423" w:rsidRDefault="009316C8"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9316C8" w:rsidRPr="007A0423" w:rsidRDefault="009316C8"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9316C8" w:rsidRPr="007A0423" w:rsidRDefault="009316C8" w:rsidP="007A0423">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9316C8" w:rsidRPr="007A0423" w:rsidRDefault="009316C8" w:rsidP="007A0423">
      <w:pPr>
        <w:autoSpaceDE w:val="0"/>
        <w:autoSpaceDN w:val="0"/>
        <w:adjustRightInd w:val="0"/>
        <w:spacing w:after="0" w:line="240" w:lineRule="auto"/>
        <w:jc w:val="center"/>
        <w:rPr>
          <w:rFonts w:ascii="Times New Roman" w:hAnsi="Times New Roman"/>
          <w:sz w:val="24"/>
          <w:szCs w:val="24"/>
          <w:lang w:eastAsia="ru-RU"/>
        </w:rPr>
      </w:pPr>
      <w:r w:rsidRPr="007A0423">
        <w:rPr>
          <w:rFonts w:ascii="Times New Roman" w:hAnsi="Times New Roman"/>
          <w:sz w:val="24"/>
          <w:szCs w:val="24"/>
          <w:lang w:eastAsia="ru-RU"/>
        </w:rPr>
        <w:t xml:space="preserve">АДМИНИСТРАТИВНЫЙ РЕГЛАМЕНТ </w:t>
      </w:r>
      <w:r w:rsidRPr="007A0423">
        <w:rPr>
          <w:rFonts w:ascii="Times New Roman" w:hAnsi="Times New Roman"/>
          <w:sz w:val="24"/>
          <w:szCs w:val="24"/>
          <w:lang w:eastAsia="ru-RU"/>
        </w:rPr>
        <w:br/>
        <w:t>предоставлени</w:t>
      </w:r>
      <w:r w:rsidR="002D4D70" w:rsidRPr="007A0423">
        <w:rPr>
          <w:rFonts w:ascii="Times New Roman" w:hAnsi="Times New Roman"/>
          <w:sz w:val="24"/>
          <w:szCs w:val="24"/>
          <w:lang w:eastAsia="ru-RU"/>
        </w:rPr>
        <w:t>я</w:t>
      </w:r>
      <w:r w:rsidRPr="007A0423">
        <w:rPr>
          <w:rFonts w:ascii="Times New Roman" w:hAnsi="Times New Roman"/>
          <w:sz w:val="24"/>
          <w:szCs w:val="24"/>
          <w:lang w:eastAsia="ru-RU"/>
        </w:rPr>
        <w:t xml:space="preserve"> государственной услуги </w:t>
      </w:r>
      <w:r w:rsidR="007A0423">
        <w:rPr>
          <w:rFonts w:ascii="Times New Roman" w:hAnsi="Times New Roman"/>
          <w:sz w:val="24"/>
          <w:szCs w:val="24"/>
          <w:lang w:eastAsia="ru-RU"/>
        </w:rPr>
        <w:t>"</w:t>
      </w:r>
      <w:r w:rsidRPr="007A0423">
        <w:rPr>
          <w:rFonts w:ascii="Times New Roman" w:hAnsi="Times New Roman"/>
          <w:sz w:val="24"/>
          <w:szCs w:val="24"/>
          <w:lang w:eastAsia="ru-RU"/>
        </w:rPr>
        <w:t>Предоставление субсидий на оплату жилого помещения и коммунальных услуг</w:t>
      </w:r>
      <w:r w:rsidR="007A0423">
        <w:rPr>
          <w:rFonts w:ascii="Times New Roman" w:hAnsi="Times New Roman"/>
          <w:sz w:val="24"/>
          <w:szCs w:val="24"/>
          <w:lang w:eastAsia="ru-RU"/>
        </w:rPr>
        <w:t>"</w:t>
      </w:r>
    </w:p>
    <w:p w:rsidR="00352DD6" w:rsidRPr="007A0423" w:rsidRDefault="00352DD6" w:rsidP="007A0423">
      <w:pPr>
        <w:pStyle w:val="ConsPlusNormal"/>
        <w:jc w:val="both"/>
        <w:rPr>
          <w:rFonts w:ascii="Times New Roman" w:hAnsi="Times New Roman" w:cs="Times New Roman"/>
          <w:sz w:val="24"/>
          <w:szCs w:val="24"/>
        </w:rPr>
      </w:pPr>
    </w:p>
    <w:p w:rsidR="00352DD6" w:rsidRPr="007A0423" w:rsidRDefault="00352DD6" w:rsidP="007A0423">
      <w:pPr>
        <w:pStyle w:val="ConsPlusNormal"/>
        <w:keepNext/>
        <w:keepLines/>
        <w:widowControl/>
        <w:numPr>
          <w:ilvl w:val="0"/>
          <w:numId w:val="11"/>
        </w:numPr>
        <w:spacing w:before="240" w:after="240"/>
        <w:ind w:left="357" w:hanging="357"/>
        <w:jc w:val="center"/>
        <w:outlineLvl w:val="1"/>
        <w:rPr>
          <w:rFonts w:ascii="Times New Roman" w:hAnsi="Times New Roman" w:cs="Times New Roman"/>
          <w:sz w:val="24"/>
          <w:szCs w:val="24"/>
        </w:rPr>
      </w:pPr>
      <w:r w:rsidRPr="007A0423">
        <w:rPr>
          <w:rFonts w:ascii="Times New Roman" w:hAnsi="Times New Roman" w:cs="Times New Roman"/>
          <w:sz w:val="24"/>
          <w:szCs w:val="24"/>
        </w:rPr>
        <w:t>Общие положения</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proofErr w:type="gramStart"/>
      <w:r w:rsidRPr="007A0423">
        <w:rPr>
          <w:rFonts w:ascii="Times New Roman" w:hAnsi="Times New Roman" w:cs="Times New Roman"/>
          <w:sz w:val="24"/>
          <w:szCs w:val="24"/>
        </w:rPr>
        <w:t>Административный регламент</w:t>
      </w:r>
      <w:r w:rsidR="00833FF1" w:rsidRPr="007A0423">
        <w:rPr>
          <w:rFonts w:ascii="Times New Roman" w:hAnsi="Times New Roman" w:cs="Times New Roman"/>
          <w:sz w:val="24"/>
          <w:szCs w:val="24"/>
        </w:rPr>
        <w:t xml:space="preserve"> </w:t>
      </w:r>
      <w:r w:rsidRPr="007A0423">
        <w:rPr>
          <w:rFonts w:ascii="Times New Roman" w:hAnsi="Times New Roman" w:cs="Times New Roman"/>
          <w:sz w:val="24"/>
          <w:szCs w:val="24"/>
        </w:rPr>
        <w:t>предоставлени</w:t>
      </w:r>
      <w:r w:rsidR="00245273" w:rsidRPr="007A0423">
        <w:rPr>
          <w:rFonts w:ascii="Times New Roman" w:hAnsi="Times New Roman" w:cs="Times New Roman"/>
          <w:sz w:val="24"/>
          <w:szCs w:val="24"/>
        </w:rPr>
        <w:t>я</w:t>
      </w:r>
      <w:r w:rsidRPr="007A0423">
        <w:rPr>
          <w:rFonts w:ascii="Times New Roman" w:hAnsi="Times New Roman" w:cs="Times New Roman"/>
          <w:sz w:val="24"/>
          <w:szCs w:val="24"/>
        </w:rPr>
        <w:t xml:space="preserve"> государственной услуги </w:t>
      </w:r>
      <w:r w:rsidR="007A0423">
        <w:rPr>
          <w:rFonts w:ascii="Times New Roman" w:hAnsi="Times New Roman" w:cs="Times New Roman"/>
          <w:sz w:val="24"/>
          <w:szCs w:val="24"/>
        </w:rPr>
        <w:t>"</w:t>
      </w:r>
      <w:r w:rsidRPr="007A0423">
        <w:rPr>
          <w:rFonts w:ascii="Times New Roman" w:hAnsi="Times New Roman" w:cs="Times New Roman"/>
          <w:sz w:val="24"/>
          <w:szCs w:val="24"/>
        </w:rPr>
        <w:t>Предоставление субсидий на оплату жилого помещения и коммунальных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 xml:space="preserve"> (далее </w:t>
      </w:r>
      <w:r w:rsidR="0050494E" w:rsidRPr="007A0423">
        <w:rPr>
          <w:rFonts w:ascii="Times New Roman" w:hAnsi="Times New Roman" w:cs="Times New Roman"/>
          <w:sz w:val="24"/>
          <w:szCs w:val="24"/>
        </w:rPr>
        <w:t>–</w:t>
      </w:r>
      <w:r w:rsidRPr="007A0423">
        <w:rPr>
          <w:rFonts w:ascii="Times New Roman" w:hAnsi="Times New Roman" w:cs="Times New Roman"/>
          <w:sz w:val="24"/>
          <w:szCs w:val="24"/>
        </w:rPr>
        <w:t xml:space="preserve"> </w:t>
      </w:r>
      <w:r w:rsidR="0050494E" w:rsidRPr="007A0423">
        <w:rPr>
          <w:rFonts w:ascii="Times New Roman" w:hAnsi="Times New Roman" w:cs="Times New Roman"/>
          <w:sz w:val="24"/>
          <w:szCs w:val="24"/>
        </w:rPr>
        <w:t>административный р</w:t>
      </w:r>
      <w:r w:rsidRPr="007A0423">
        <w:rPr>
          <w:rFonts w:ascii="Times New Roman" w:hAnsi="Times New Roman" w:cs="Times New Roman"/>
          <w:sz w:val="24"/>
          <w:szCs w:val="24"/>
        </w:rPr>
        <w:t xml:space="preserve">егламент) разработан в целях повышения качества и доступности предоставления государственной услуги </w:t>
      </w:r>
      <w:r w:rsidR="007A0423">
        <w:rPr>
          <w:rFonts w:ascii="Times New Roman" w:hAnsi="Times New Roman" w:cs="Times New Roman"/>
          <w:sz w:val="24"/>
          <w:szCs w:val="24"/>
        </w:rPr>
        <w:t>"</w:t>
      </w:r>
      <w:r w:rsidRPr="007A0423">
        <w:rPr>
          <w:rFonts w:ascii="Times New Roman" w:hAnsi="Times New Roman" w:cs="Times New Roman"/>
          <w:sz w:val="24"/>
          <w:szCs w:val="24"/>
        </w:rPr>
        <w:t>Предоставление субсидий на оплату жилого помещения и коммунальных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 xml:space="preserve"> (далее - государственная услуга), создания комфортных условий для получателей государственной услуги и определяет сроки и последовательность дейс</w:t>
      </w:r>
      <w:r w:rsidR="00833FF1" w:rsidRPr="007A0423">
        <w:rPr>
          <w:rFonts w:ascii="Times New Roman" w:hAnsi="Times New Roman" w:cs="Times New Roman"/>
          <w:sz w:val="24"/>
          <w:szCs w:val="24"/>
        </w:rPr>
        <w:t xml:space="preserve">твий, административных процедур </w:t>
      </w:r>
      <w:r w:rsidRPr="007A0423">
        <w:rPr>
          <w:rFonts w:ascii="Times New Roman" w:hAnsi="Times New Roman" w:cs="Times New Roman"/>
          <w:sz w:val="24"/>
          <w:szCs w:val="24"/>
        </w:rPr>
        <w:t>при предоставлении государственной услуги.</w:t>
      </w:r>
      <w:proofErr w:type="gramEnd"/>
    </w:p>
    <w:p w:rsidR="000B4432"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proofErr w:type="gramStart"/>
      <w:r w:rsidRPr="007A0423">
        <w:rPr>
          <w:rFonts w:ascii="Times New Roman" w:hAnsi="Times New Roman" w:cs="Times New Roman"/>
          <w:sz w:val="24"/>
          <w:szCs w:val="24"/>
        </w:rPr>
        <w:t>Заявителями на получение государственной услуги являются граждане РФ, а также иностранные граждане, если это предусмотрено международными договорами РФ,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w:t>
      </w:r>
      <w:proofErr w:type="gramEnd"/>
      <w:r w:rsidRPr="007A0423">
        <w:rPr>
          <w:rFonts w:ascii="Times New Roman" w:hAnsi="Times New Roman" w:cs="Times New Roman"/>
          <w:sz w:val="24"/>
          <w:szCs w:val="24"/>
        </w:rPr>
        <w:t xml:space="preserve">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B4432"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lastRenderedPageBreak/>
        <w:t>Право на субсидии имеют:</w:t>
      </w:r>
    </w:p>
    <w:p w:rsidR="000B4432"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пользователи жилого помещения в государственном или муниципальном жилищном фонде;</w:t>
      </w:r>
    </w:p>
    <w:p w:rsidR="000B4432"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наниматели жилого помещения по договору найма в частном жилищном фонде;</w:t>
      </w:r>
    </w:p>
    <w:p w:rsidR="000B4432"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члены жилищных и жилищно-строительных кооперативов;</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собственники жилого помещения (квартиры, жилого дома, части </w:t>
      </w:r>
      <w:r w:rsidR="00182118" w:rsidRPr="007A0423">
        <w:rPr>
          <w:rFonts w:ascii="Times New Roman" w:hAnsi="Times New Roman"/>
          <w:sz w:val="24"/>
          <w:szCs w:val="24"/>
        </w:rPr>
        <w:t>квартиры или жилого дома).</w:t>
      </w:r>
    </w:p>
    <w:p w:rsidR="00316CB0"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proofErr w:type="gramStart"/>
      <w:r w:rsidRPr="007A0423">
        <w:rPr>
          <w:rFonts w:ascii="Times New Roman" w:eastAsia="Times New Roman" w:hAnsi="Times New Roman"/>
          <w:sz w:val="24"/>
          <w:szCs w:val="24"/>
          <w:lang w:eastAsia="ru-RU"/>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w:t>
      </w:r>
      <w:proofErr w:type="gramEnd"/>
      <w:r w:rsidRPr="007A0423">
        <w:rPr>
          <w:rFonts w:ascii="Times New Roman" w:eastAsia="Times New Roman" w:hAnsi="Times New Roman"/>
          <w:sz w:val="24"/>
          <w:szCs w:val="24"/>
          <w:lang w:eastAsia="ru-RU"/>
        </w:rPr>
        <w:t xml:space="preserve">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w:t>
      </w:r>
      <w:r w:rsidR="00182118" w:rsidRPr="007A0423">
        <w:rPr>
          <w:rFonts w:ascii="Times New Roman" w:eastAsia="Times New Roman" w:hAnsi="Times New Roman"/>
          <w:sz w:val="24"/>
          <w:szCs w:val="24"/>
          <w:lang w:eastAsia="ru-RU"/>
        </w:rPr>
        <w:t>ми гражданами жилых помещениях.</w:t>
      </w:r>
    </w:p>
    <w:p w:rsidR="004D1754" w:rsidRPr="007A0423" w:rsidRDefault="004D1754"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До </w:t>
      </w:r>
      <w:r w:rsidRPr="007A0423">
        <w:rPr>
          <w:rFonts w:ascii="Times New Roman" w:eastAsia="Times New Roman" w:hAnsi="Times New Roman"/>
          <w:color w:val="000000" w:themeColor="text1"/>
          <w:sz w:val="24"/>
          <w:szCs w:val="24"/>
          <w:lang w:eastAsia="ru-RU"/>
        </w:rPr>
        <w:t xml:space="preserve">01 </w:t>
      </w:r>
      <w:r w:rsidR="00BC2887" w:rsidRPr="007A0423">
        <w:rPr>
          <w:rFonts w:ascii="Times New Roman" w:eastAsia="Times New Roman" w:hAnsi="Times New Roman"/>
          <w:color w:val="000000" w:themeColor="text1"/>
          <w:sz w:val="24"/>
          <w:szCs w:val="24"/>
          <w:lang w:eastAsia="ru-RU"/>
        </w:rPr>
        <w:t>января</w:t>
      </w:r>
      <w:r w:rsidRPr="007A0423">
        <w:rPr>
          <w:rFonts w:ascii="Times New Roman" w:eastAsia="Times New Roman" w:hAnsi="Times New Roman"/>
          <w:color w:val="000000" w:themeColor="text1"/>
          <w:sz w:val="24"/>
          <w:szCs w:val="24"/>
          <w:lang w:eastAsia="ru-RU"/>
        </w:rPr>
        <w:t xml:space="preserve"> 202</w:t>
      </w:r>
      <w:r w:rsidR="00BC2887" w:rsidRPr="007A0423">
        <w:rPr>
          <w:rFonts w:ascii="Times New Roman" w:eastAsia="Times New Roman" w:hAnsi="Times New Roman"/>
          <w:color w:val="000000" w:themeColor="text1"/>
          <w:sz w:val="24"/>
          <w:szCs w:val="24"/>
          <w:lang w:eastAsia="ru-RU"/>
        </w:rPr>
        <w:t>2</w:t>
      </w:r>
      <w:r w:rsidRPr="007A0423">
        <w:rPr>
          <w:rFonts w:ascii="Times New Roman" w:eastAsia="Times New Roman" w:hAnsi="Times New Roman"/>
          <w:color w:val="000000" w:themeColor="text1"/>
          <w:sz w:val="24"/>
          <w:szCs w:val="24"/>
          <w:lang w:eastAsia="ru-RU"/>
        </w:rPr>
        <w:t xml:space="preserve"> </w:t>
      </w:r>
      <w:r w:rsidRPr="007A0423">
        <w:rPr>
          <w:rFonts w:ascii="Times New Roman" w:eastAsia="Times New Roman" w:hAnsi="Times New Roman"/>
          <w:sz w:val="24"/>
          <w:szCs w:val="24"/>
          <w:lang w:eastAsia="ru-RU"/>
        </w:rPr>
        <w:t>г. субсидии предоставляются гражданам при отсутствии у них задолженности по оплате жилого помещения и коммунальных услуг или</w:t>
      </w:r>
      <w:r w:rsid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при заключении и (или) выполнении гражданами соглашений по ее погашению.</w:t>
      </w:r>
    </w:p>
    <w:p w:rsidR="00352DD6" w:rsidRPr="007A0423" w:rsidRDefault="004D1754"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С </w:t>
      </w:r>
      <w:r w:rsidRPr="007A0423">
        <w:rPr>
          <w:rFonts w:ascii="Times New Roman" w:eastAsia="Times New Roman" w:hAnsi="Times New Roman"/>
          <w:color w:val="000000" w:themeColor="text1"/>
          <w:sz w:val="24"/>
          <w:szCs w:val="24"/>
          <w:lang w:eastAsia="ru-RU"/>
        </w:rPr>
        <w:t xml:space="preserve">01 </w:t>
      </w:r>
      <w:r w:rsidR="00BC2887" w:rsidRPr="007A0423">
        <w:rPr>
          <w:rFonts w:ascii="Times New Roman" w:eastAsia="Times New Roman" w:hAnsi="Times New Roman"/>
          <w:color w:val="000000" w:themeColor="text1"/>
          <w:sz w:val="24"/>
          <w:szCs w:val="24"/>
          <w:lang w:eastAsia="ru-RU"/>
        </w:rPr>
        <w:t>январ</w:t>
      </w:r>
      <w:r w:rsidRPr="007A0423">
        <w:rPr>
          <w:rFonts w:ascii="Times New Roman" w:eastAsia="Times New Roman" w:hAnsi="Times New Roman"/>
          <w:color w:val="000000" w:themeColor="text1"/>
          <w:sz w:val="24"/>
          <w:szCs w:val="24"/>
          <w:lang w:eastAsia="ru-RU"/>
        </w:rPr>
        <w:t>я 202</w:t>
      </w:r>
      <w:r w:rsidR="00BC2887" w:rsidRPr="007A0423">
        <w:rPr>
          <w:rFonts w:ascii="Times New Roman" w:eastAsia="Times New Roman" w:hAnsi="Times New Roman"/>
          <w:color w:val="000000" w:themeColor="text1"/>
          <w:sz w:val="24"/>
          <w:szCs w:val="24"/>
          <w:lang w:eastAsia="ru-RU"/>
        </w:rPr>
        <w:t>2</w:t>
      </w:r>
      <w:r w:rsidRPr="007A0423">
        <w:rPr>
          <w:rFonts w:ascii="Times New Roman" w:eastAsia="Times New Roman" w:hAnsi="Times New Roman"/>
          <w:color w:val="000000" w:themeColor="text1"/>
          <w:sz w:val="24"/>
          <w:szCs w:val="24"/>
          <w:lang w:eastAsia="ru-RU"/>
        </w:rPr>
        <w:t xml:space="preserve"> </w:t>
      </w:r>
      <w:r w:rsidRPr="007A0423">
        <w:rPr>
          <w:rFonts w:ascii="Times New Roman" w:eastAsia="Times New Roman" w:hAnsi="Times New Roman"/>
          <w:sz w:val="24"/>
          <w:szCs w:val="24"/>
          <w:lang w:eastAsia="ru-RU"/>
        </w:rPr>
        <w:t>г. с</w:t>
      </w:r>
      <w:r w:rsidR="00352DD6" w:rsidRPr="007A0423">
        <w:rPr>
          <w:rFonts w:ascii="Times New Roman" w:eastAsia="Times New Roman" w:hAnsi="Times New Roman"/>
          <w:sz w:val="24"/>
          <w:szCs w:val="24"/>
          <w:lang w:eastAsia="ru-RU"/>
        </w:rPr>
        <w:t>убсидии</w:t>
      </w:r>
      <w:r w:rsidR="00DB15AD" w:rsidRPr="007A0423">
        <w:rPr>
          <w:rFonts w:ascii="Times New Roman" w:eastAsia="Times New Roman" w:hAnsi="Times New Roman"/>
          <w:sz w:val="24"/>
          <w:szCs w:val="24"/>
          <w:lang w:eastAsia="ru-RU"/>
        </w:rPr>
        <w:t xml:space="preserve"> не</w:t>
      </w:r>
      <w:r w:rsidR="007A0423">
        <w:rPr>
          <w:rFonts w:ascii="Times New Roman" w:eastAsia="Times New Roman" w:hAnsi="Times New Roman"/>
          <w:sz w:val="24"/>
          <w:szCs w:val="24"/>
          <w:lang w:eastAsia="ru-RU"/>
        </w:rPr>
        <w:t xml:space="preserve"> </w:t>
      </w:r>
      <w:r w:rsidR="00352DD6" w:rsidRPr="007A0423">
        <w:rPr>
          <w:rFonts w:ascii="Times New Roman" w:eastAsia="Times New Roman" w:hAnsi="Times New Roman"/>
          <w:sz w:val="24"/>
          <w:szCs w:val="24"/>
          <w:lang w:eastAsia="ru-RU"/>
        </w:rPr>
        <w:t xml:space="preserve">предоставляются гражданам при </w:t>
      </w:r>
      <w:r w:rsidR="00DB15AD" w:rsidRPr="007A0423">
        <w:rPr>
          <w:rFonts w:ascii="Times New Roman" w:eastAsia="Times New Roman" w:hAnsi="Times New Roman"/>
          <w:sz w:val="24"/>
          <w:szCs w:val="24"/>
          <w:lang w:eastAsia="ru-RU"/>
        </w:rPr>
        <w:t>наличии</w:t>
      </w:r>
      <w:r w:rsidR="00352DD6" w:rsidRPr="007A0423">
        <w:rPr>
          <w:rFonts w:ascii="Times New Roman" w:eastAsia="Times New Roman" w:hAnsi="Times New Roman"/>
          <w:sz w:val="24"/>
          <w:szCs w:val="24"/>
          <w:lang w:eastAsia="ru-RU"/>
        </w:rPr>
        <w:t xml:space="preserve"> у них</w:t>
      </w:r>
      <w:r w:rsidR="00DB15AD" w:rsidRPr="007A0423">
        <w:rPr>
          <w:rFonts w:ascii="Times New Roman" w:eastAsia="Times New Roman" w:hAnsi="Times New Roman"/>
          <w:sz w:val="24"/>
          <w:szCs w:val="24"/>
          <w:lang w:eastAsia="ru-RU"/>
        </w:rPr>
        <w:t xml:space="preserve"> подтвержденной вступившим в законную силу судебным актом непогашенной</w:t>
      </w:r>
      <w:r w:rsidR="00EA1936" w:rsidRPr="007A0423">
        <w:rPr>
          <w:rFonts w:ascii="Times New Roman" w:eastAsia="Times New Roman" w:hAnsi="Times New Roman"/>
          <w:sz w:val="24"/>
          <w:szCs w:val="24"/>
          <w:lang w:eastAsia="ru-RU"/>
        </w:rPr>
        <w:t xml:space="preserve"> задолженности по оплате жилых</w:t>
      </w:r>
      <w:r w:rsidR="00352DD6" w:rsidRPr="007A0423">
        <w:rPr>
          <w:rFonts w:ascii="Times New Roman" w:eastAsia="Times New Roman" w:hAnsi="Times New Roman"/>
          <w:sz w:val="24"/>
          <w:szCs w:val="24"/>
          <w:lang w:eastAsia="ru-RU"/>
        </w:rPr>
        <w:t xml:space="preserve"> помещени</w:t>
      </w:r>
      <w:r w:rsidR="00EA1936" w:rsidRPr="007A0423">
        <w:rPr>
          <w:rFonts w:ascii="Times New Roman" w:eastAsia="Times New Roman" w:hAnsi="Times New Roman"/>
          <w:sz w:val="24"/>
          <w:szCs w:val="24"/>
          <w:lang w:eastAsia="ru-RU"/>
        </w:rPr>
        <w:t>й</w:t>
      </w:r>
      <w:r w:rsidR="00352DD6" w:rsidRPr="007A0423">
        <w:rPr>
          <w:rFonts w:ascii="Times New Roman" w:eastAsia="Times New Roman" w:hAnsi="Times New Roman"/>
          <w:sz w:val="24"/>
          <w:szCs w:val="24"/>
          <w:lang w:eastAsia="ru-RU"/>
        </w:rPr>
        <w:t xml:space="preserve"> и коммунальных услуг</w:t>
      </w:r>
      <w:r w:rsidR="00EA1936" w:rsidRPr="007A0423">
        <w:rPr>
          <w:rFonts w:ascii="Times New Roman" w:eastAsia="Times New Roman" w:hAnsi="Times New Roman"/>
          <w:sz w:val="24"/>
          <w:szCs w:val="24"/>
          <w:lang w:eastAsia="ru-RU"/>
        </w:rPr>
        <w:t>, которая образовалась за период не более чем 3 последних года</w:t>
      </w:r>
      <w:r w:rsidR="00352DD6" w:rsidRPr="007A0423">
        <w:rPr>
          <w:rFonts w:ascii="Times New Roman" w:eastAsia="Times New Roman" w:hAnsi="Times New Roman"/>
          <w:sz w:val="24"/>
          <w:szCs w:val="24"/>
          <w:lang w:eastAsia="ru-RU"/>
        </w:rPr>
        <w:t>.</w:t>
      </w:r>
    </w:p>
    <w:p w:rsidR="00F90761"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Информация о месте нахождения, контактных телефонах, официальном сайте в информационно-телекоммуника</w:t>
      </w:r>
      <w:r w:rsidR="00F90761" w:rsidRPr="007A0423">
        <w:rPr>
          <w:rFonts w:ascii="Times New Roman" w:hAnsi="Times New Roman" w:cs="Times New Roman"/>
          <w:sz w:val="24"/>
          <w:szCs w:val="24"/>
        </w:rPr>
        <w:t xml:space="preserve">ционной сети </w:t>
      </w:r>
      <w:r w:rsidR="007A0423">
        <w:rPr>
          <w:rFonts w:ascii="Times New Roman" w:hAnsi="Times New Roman" w:cs="Times New Roman"/>
          <w:sz w:val="24"/>
          <w:szCs w:val="24"/>
        </w:rPr>
        <w:t>"</w:t>
      </w:r>
      <w:r w:rsidR="00F90761" w:rsidRPr="007A0423">
        <w:rPr>
          <w:rFonts w:ascii="Times New Roman" w:hAnsi="Times New Roman" w:cs="Times New Roman"/>
          <w:sz w:val="24"/>
          <w:szCs w:val="24"/>
        </w:rPr>
        <w:t>Интернет</w:t>
      </w:r>
      <w:r w:rsidR="007A0423">
        <w:rPr>
          <w:rFonts w:ascii="Times New Roman" w:hAnsi="Times New Roman" w:cs="Times New Roman"/>
          <w:sz w:val="24"/>
          <w:szCs w:val="24"/>
        </w:rPr>
        <w:t>"</w:t>
      </w:r>
      <w:r w:rsidR="00F90761" w:rsidRPr="007A0423">
        <w:rPr>
          <w:rFonts w:ascii="Times New Roman" w:hAnsi="Times New Roman" w:cs="Times New Roman"/>
          <w:sz w:val="24"/>
          <w:szCs w:val="24"/>
        </w:rPr>
        <w:t xml:space="preserve">, адресе </w:t>
      </w:r>
      <w:r w:rsidRPr="007A0423">
        <w:rPr>
          <w:rFonts w:ascii="Times New Roman" w:hAnsi="Times New Roman" w:cs="Times New Roman"/>
          <w:sz w:val="24"/>
          <w:szCs w:val="24"/>
        </w:rPr>
        <w:t xml:space="preserve">электронной почты и графике работы </w:t>
      </w:r>
      <w:r w:rsidR="00CD24A5" w:rsidRPr="007A0423">
        <w:rPr>
          <w:rFonts w:ascii="Times New Roman" w:hAnsi="Times New Roman" w:cs="Times New Roman"/>
          <w:sz w:val="24"/>
          <w:szCs w:val="24"/>
        </w:rPr>
        <w:t>должностных лиц по назначению и предос</w:t>
      </w:r>
      <w:r w:rsidR="00316CB0" w:rsidRPr="007A0423">
        <w:rPr>
          <w:rFonts w:ascii="Times New Roman" w:hAnsi="Times New Roman" w:cs="Times New Roman"/>
          <w:sz w:val="24"/>
          <w:szCs w:val="24"/>
        </w:rPr>
        <w:t xml:space="preserve">тавлению субсидий администрации </w:t>
      </w:r>
      <w:r w:rsidR="00CD24A5" w:rsidRPr="007A0423">
        <w:rPr>
          <w:rFonts w:ascii="Times New Roman" w:hAnsi="Times New Roman" w:cs="Times New Roman"/>
          <w:sz w:val="24"/>
          <w:szCs w:val="24"/>
        </w:rPr>
        <w:t>Старополтавского муниципального района:</w:t>
      </w:r>
    </w:p>
    <w:p w:rsidR="00F90761" w:rsidRPr="007A0423" w:rsidRDefault="00F90761" w:rsidP="007A0423">
      <w:pPr>
        <w:autoSpaceDE w:val="0"/>
        <w:autoSpaceDN w:val="0"/>
        <w:adjustRightInd w:val="0"/>
        <w:spacing w:after="0" w:line="240" w:lineRule="auto"/>
        <w:ind w:left="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Понедельник с 8-00 </w:t>
      </w:r>
      <w:r w:rsidR="009C328B" w:rsidRPr="007A0423">
        <w:rPr>
          <w:rFonts w:ascii="Times New Roman" w:eastAsia="Times New Roman" w:hAnsi="Times New Roman"/>
          <w:sz w:val="24"/>
          <w:szCs w:val="24"/>
          <w:lang w:eastAsia="ru-RU"/>
        </w:rPr>
        <w:t>до</w:t>
      </w:r>
      <w:r w:rsidRPr="007A0423">
        <w:rPr>
          <w:rFonts w:ascii="Times New Roman" w:eastAsia="Times New Roman" w:hAnsi="Times New Roman"/>
          <w:sz w:val="24"/>
          <w:szCs w:val="24"/>
          <w:lang w:eastAsia="ru-RU"/>
        </w:rPr>
        <w:t xml:space="preserve"> 17-00 ч.</w:t>
      </w:r>
    </w:p>
    <w:p w:rsidR="00F90761" w:rsidRPr="007A0423" w:rsidRDefault="00F90761"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 xml:space="preserve">Вторник – пятница с 8-00 </w:t>
      </w:r>
      <w:r w:rsidR="009C328B" w:rsidRPr="007A0423">
        <w:rPr>
          <w:rFonts w:ascii="Times New Roman" w:hAnsi="Times New Roman"/>
          <w:sz w:val="24"/>
          <w:szCs w:val="24"/>
        </w:rPr>
        <w:t>до</w:t>
      </w:r>
      <w:r w:rsidRPr="007A0423">
        <w:rPr>
          <w:rFonts w:ascii="Times New Roman" w:hAnsi="Times New Roman"/>
          <w:sz w:val="24"/>
          <w:szCs w:val="24"/>
        </w:rPr>
        <w:t xml:space="preserve"> 16-00 ч.</w:t>
      </w:r>
    </w:p>
    <w:p w:rsidR="00F90761" w:rsidRPr="007A0423" w:rsidRDefault="00F90761"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 xml:space="preserve">Перерыв с 12-00 </w:t>
      </w:r>
      <w:r w:rsidR="009C328B" w:rsidRPr="007A0423">
        <w:rPr>
          <w:rFonts w:ascii="Times New Roman" w:hAnsi="Times New Roman"/>
          <w:sz w:val="24"/>
          <w:szCs w:val="24"/>
        </w:rPr>
        <w:t>до</w:t>
      </w:r>
      <w:r w:rsidRPr="007A0423">
        <w:rPr>
          <w:rFonts w:ascii="Times New Roman" w:hAnsi="Times New Roman"/>
          <w:sz w:val="24"/>
          <w:szCs w:val="24"/>
        </w:rPr>
        <w:t xml:space="preserve"> 13-00 ч.</w:t>
      </w:r>
    </w:p>
    <w:p w:rsidR="00F90761" w:rsidRPr="007A0423" w:rsidRDefault="00F90761"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Выходные дни: суббота, воскресенье</w:t>
      </w:r>
    </w:p>
    <w:p w:rsidR="00F90761" w:rsidRPr="007A0423" w:rsidRDefault="009C328B"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Телефон: 8(844 93) 4-</w:t>
      </w:r>
      <w:r w:rsidR="00F90761" w:rsidRPr="007A0423">
        <w:rPr>
          <w:rFonts w:ascii="Times New Roman" w:hAnsi="Times New Roman"/>
          <w:sz w:val="24"/>
          <w:szCs w:val="24"/>
        </w:rPr>
        <w:t>43-27</w:t>
      </w:r>
    </w:p>
    <w:p w:rsidR="00F90761" w:rsidRPr="007A0423" w:rsidRDefault="00F90761"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 xml:space="preserve">Адреса эл. почты: </w:t>
      </w:r>
      <w:proofErr w:type="spellStart"/>
      <w:r w:rsidRPr="007A0423">
        <w:rPr>
          <w:rFonts w:ascii="Times New Roman" w:hAnsi="Times New Roman"/>
          <w:sz w:val="24"/>
          <w:szCs w:val="24"/>
          <w:u w:val="single"/>
        </w:rPr>
        <w:t>ErmilovaOV@stpadmi</w:t>
      </w:r>
      <w:proofErr w:type="spellEnd"/>
      <w:r w:rsidRPr="007A0423">
        <w:rPr>
          <w:rFonts w:ascii="Times New Roman" w:hAnsi="Times New Roman"/>
          <w:sz w:val="24"/>
          <w:szCs w:val="24"/>
          <w:u w:val="single"/>
          <w:lang w:val="en-US"/>
        </w:rPr>
        <w:t>n</w:t>
      </w:r>
      <w:r w:rsidRPr="007A0423">
        <w:rPr>
          <w:rFonts w:ascii="Times New Roman" w:hAnsi="Times New Roman"/>
          <w:sz w:val="24"/>
          <w:szCs w:val="24"/>
          <w:u w:val="single"/>
        </w:rPr>
        <w:t>.</w:t>
      </w:r>
      <w:proofErr w:type="spellStart"/>
      <w:r w:rsidRPr="007A0423">
        <w:rPr>
          <w:rFonts w:ascii="Times New Roman" w:hAnsi="Times New Roman"/>
          <w:sz w:val="24"/>
          <w:szCs w:val="24"/>
          <w:u w:val="single"/>
        </w:rPr>
        <w:t>ru</w:t>
      </w:r>
      <w:proofErr w:type="spellEnd"/>
    </w:p>
    <w:p w:rsidR="00F90761" w:rsidRPr="007A0423" w:rsidRDefault="00F90761"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Адрес официального сайта:</w:t>
      </w:r>
      <w:r w:rsidRPr="007A0423">
        <w:rPr>
          <w:rFonts w:ascii="Times New Roman" w:hAnsi="Times New Roman"/>
          <w:sz w:val="24"/>
          <w:szCs w:val="24"/>
          <w:lang w:val="en-US"/>
        </w:rPr>
        <w:t>http</w:t>
      </w:r>
      <w:r w:rsidRPr="007A0423">
        <w:rPr>
          <w:rFonts w:ascii="Times New Roman" w:hAnsi="Times New Roman"/>
          <w:sz w:val="24"/>
          <w:szCs w:val="24"/>
        </w:rPr>
        <w:t xml:space="preserve">:// </w:t>
      </w:r>
      <w:r w:rsidRPr="007A0423">
        <w:rPr>
          <w:rFonts w:ascii="Times New Roman" w:hAnsi="Times New Roman"/>
          <w:sz w:val="24"/>
          <w:szCs w:val="24"/>
          <w:u w:val="single"/>
          <w:lang w:val="en-US"/>
        </w:rPr>
        <w:t>www</w:t>
      </w:r>
      <w:r w:rsidRPr="007A0423">
        <w:rPr>
          <w:rFonts w:ascii="Times New Roman" w:hAnsi="Times New Roman"/>
          <w:sz w:val="24"/>
          <w:szCs w:val="24"/>
          <w:u w:val="single"/>
        </w:rPr>
        <w:t>.</w:t>
      </w:r>
      <w:proofErr w:type="spellStart"/>
      <w:r w:rsidRPr="007A0423">
        <w:rPr>
          <w:rFonts w:ascii="Times New Roman" w:hAnsi="Times New Roman"/>
          <w:sz w:val="24"/>
          <w:szCs w:val="24"/>
          <w:u w:val="single"/>
        </w:rPr>
        <w:t>stpadmi</w:t>
      </w:r>
      <w:proofErr w:type="spellEnd"/>
      <w:r w:rsidRPr="007A0423">
        <w:rPr>
          <w:rFonts w:ascii="Times New Roman" w:hAnsi="Times New Roman"/>
          <w:sz w:val="24"/>
          <w:szCs w:val="24"/>
          <w:u w:val="single"/>
          <w:lang w:val="en-US"/>
        </w:rPr>
        <w:t>n</w:t>
      </w:r>
      <w:r w:rsidRPr="007A0423">
        <w:rPr>
          <w:rFonts w:ascii="Times New Roman" w:hAnsi="Times New Roman"/>
          <w:sz w:val="24"/>
          <w:szCs w:val="24"/>
          <w:u w:val="single"/>
        </w:rPr>
        <w:t>.</w:t>
      </w:r>
      <w:proofErr w:type="spellStart"/>
      <w:r w:rsidRPr="007A0423">
        <w:rPr>
          <w:rFonts w:ascii="Times New Roman" w:hAnsi="Times New Roman"/>
          <w:sz w:val="24"/>
          <w:szCs w:val="24"/>
          <w:u w:val="single"/>
        </w:rPr>
        <w:t>ru</w:t>
      </w:r>
      <w:proofErr w:type="spellEnd"/>
    </w:p>
    <w:p w:rsidR="00390961" w:rsidRPr="007A0423" w:rsidRDefault="00F90761"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 xml:space="preserve">Почтовый адрес: 404211 Волгоградская область, </w:t>
      </w:r>
      <w:proofErr w:type="gramStart"/>
      <w:r w:rsidRPr="007A0423">
        <w:rPr>
          <w:rFonts w:ascii="Times New Roman" w:hAnsi="Times New Roman"/>
          <w:sz w:val="24"/>
          <w:szCs w:val="24"/>
        </w:rPr>
        <w:t>с</w:t>
      </w:r>
      <w:proofErr w:type="gramEnd"/>
      <w:r w:rsidRPr="007A0423">
        <w:rPr>
          <w:rFonts w:ascii="Times New Roman" w:hAnsi="Times New Roman"/>
          <w:sz w:val="24"/>
          <w:szCs w:val="24"/>
        </w:rPr>
        <w:t>. Старая</w:t>
      </w:r>
      <w:r w:rsidR="002D2A94" w:rsidRPr="007A0423">
        <w:rPr>
          <w:rFonts w:ascii="Times New Roman" w:hAnsi="Times New Roman"/>
          <w:sz w:val="24"/>
          <w:szCs w:val="24"/>
        </w:rPr>
        <w:t xml:space="preserve"> Полтавка, ул. Ленина, д.</w:t>
      </w:r>
      <w:r w:rsidR="009C328B" w:rsidRPr="007A0423">
        <w:rPr>
          <w:rFonts w:ascii="Times New Roman" w:hAnsi="Times New Roman"/>
          <w:sz w:val="24"/>
          <w:szCs w:val="24"/>
        </w:rPr>
        <w:t> </w:t>
      </w:r>
      <w:r w:rsidR="002D2A94" w:rsidRPr="007A0423">
        <w:rPr>
          <w:rFonts w:ascii="Times New Roman" w:hAnsi="Times New Roman"/>
          <w:sz w:val="24"/>
          <w:szCs w:val="24"/>
        </w:rPr>
        <w:t>1</w:t>
      </w:r>
      <w:r w:rsidR="009C328B" w:rsidRPr="007A0423">
        <w:rPr>
          <w:rFonts w:ascii="Times New Roman" w:hAnsi="Times New Roman"/>
          <w:sz w:val="24"/>
          <w:szCs w:val="24"/>
        </w:rPr>
        <w:t> </w:t>
      </w:r>
      <w:r w:rsidR="007A0423">
        <w:rPr>
          <w:rFonts w:ascii="Times New Roman" w:hAnsi="Times New Roman"/>
          <w:sz w:val="24"/>
          <w:szCs w:val="24"/>
        </w:rPr>
        <w:t>"</w:t>
      </w:r>
      <w:r w:rsidR="002D2A94" w:rsidRPr="007A0423">
        <w:rPr>
          <w:rFonts w:ascii="Times New Roman" w:hAnsi="Times New Roman"/>
          <w:sz w:val="24"/>
          <w:szCs w:val="24"/>
        </w:rPr>
        <w:t>А</w:t>
      </w:r>
      <w:r w:rsidR="007A0423">
        <w:rPr>
          <w:rFonts w:ascii="Times New Roman" w:hAnsi="Times New Roman"/>
          <w:sz w:val="24"/>
          <w:szCs w:val="24"/>
        </w:rPr>
        <w:t>"</w:t>
      </w:r>
      <w:r w:rsidR="0050494E" w:rsidRPr="007A0423">
        <w:rPr>
          <w:rFonts w:ascii="Times New Roman" w:hAnsi="Times New Roman"/>
          <w:sz w:val="24"/>
          <w:szCs w:val="24"/>
        </w:rPr>
        <w:t>,</w:t>
      </w:r>
      <w:r w:rsidR="00FA7F27" w:rsidRPr="007A0423">
        <w:rPr>
          <w:rFonts w:ascii="Times New Roman" w:hAnsi="Times New Roman"/>
          <w:sz w:val="24"/>
          <w:szCs w:val="24"/>
        </w:rPr>
        <w:t xml:space="preserve"> </w:t>
      </w:r>
      <w:r w:rsidR="00352DD6" w:rsidRPr="007A0423">
        <w:rPr>
          <w:rFonts w:ascii="Times New Roman" w:hAnsi="Times New Roman"/>
          <w:sz w:val="24"/>
          <w:szCs w:val="24"/>
        </w:rPr>
        <w:t>наделенн</w:t>
      </w:r>
      <w:r w:rsidR="00FA7F27" w:rsidRPr="007A0423">
        <w:rPr>
          <w:rFonts w:ascii="Times New Roman" w:hAnsi="Times New Roman"/>
          <w:sz w:val="24"/>
          <w:szCs w:val="24"/>
        </w:rPr>
        <w:t>ых</w:t>
      </w:r>
      <w:r w:rsidR="00352DD6" w:rsidRPr="007A0423">
        <w:rPr>
          <w:rFonts w:ascii="Times New Roman" w:hAnsi="Times New Roman"/>
          <w:sz w:val="24"/>
          <w:szCs w:val="24"/>
        </w:rPr>
        <w:t xml:space="preserve"> полномочиями по назначению и предоставлению субсидий</w:t>
      </w:r>
      <w:r w:rsidR="00AE35AA" w:rsidRPr="007A0423">
        <w:rPr>
          <w:rFonts w:ascii="Times New Roman" w:hAnsi="Times New Roman"/>
          <w:sz w:val="24"/>
          <w:szCs w:val="24"/>
        </w:rPr>
        <w:t xml:space="preserve"> (далее - уполномоченный орган).</w:t>
      </w:r>
    </w:p>
    <w:p w:rsidR="00AE35AA" w:rsidRPr="007A0423" w:rsidRDefault="00AE35AA" w:rsidP="007A0423">
      <w:pPr>
        <w:tabs>
          <w:tab w:val="left" w:pos="567"/>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 xml:space="preserve">Официальная информация о МФЦ (контактные данные, график работы и т.д.) размещена на Едином портале сети центров и офисов </w:t>
      </w:r>
      <w:r w:rsidR="007A0423">
        <w:rPr>
          <w:rFonts w:ascii="Times New Roman" w:hAnsi="Times New Roman"/>
          <w:sz w:val="24"/>
          <w:szCs w:val="24"/>
        </w:rPr>
        <w:t>"</w:t>
      </w:r>
      <w:r w:rsidRPr="007A0423">
        <w:rPr>
          <w:rFonts w:ascii="Times New Roman" w:hAnsi="Times New Roman"/>
          <w:sz w:val="24"/>
          <w:szCs w:val="24"/>
        </w:rPr>
        <w:t>Мои Документы</w:t>
      </w:r>
      <w:r w:rsidR="007A0423">
        <w:rPr>
          <w:rFonts w:ascii="Times New Roman" w:hAnsi="Times New Roman"/>
          <w:sz w:val="24"/>
          <w:szCs w:val="24"/>
        </w:rPr>
        <w:t>"</w:t>
      </w:r>
      <w:r w:rsidRPr="007A0423">
        <w:rPr>
          <w:rFonts w:ascii="Times New Roman" w:hAnsi="Times New Roman"/>
          <w:sz w:val="24"/>
          <w:szCs w:val="24"/>
        </w:rPr>
        <w:t xml:space="preserve"> (МФЦ) Волгоградской области в информационно-телекоммуникационной сети Интернет по адресу: http://mfc.volganet.ru (далее – официальный сайт МФЦ)</w:t>
      </w:r>
    </w:p>
    <w:p w:rsidR="008B516A" w:rsidRPr="007A0423" w:rsidRDefault="008B516A" w:rsidP="007A0423">
      <w:pPr>
        <w:widowControl w:val="0"/>
        <w:numPr>
          <w:ilvl w:val="0"/>
          <w:numId w:val="13"/>
        </w:numPr>
        <w:suppressAutoHyphens/>
        <w:spacing w:after="0" w:line="240" w:lineRule="auto"/>
        <w:ind w:left="1134"/>
        <w:jc w:val="both"/>
        <w:rPr>
          <w:rFonts w:ascii="Times New Roman" w:eastAsia="SimSun" w:hAnsi="Times New Roman"/>
          <w:kern w:val="2"/>
          <w:sz w:val="24"/>
          <w:szCs w:val="24"/>
          <w:lang w:eastAsia="hi-IN" w:bidi="hi-IN"/>
        </w:rPr>
      </w:pPr>
      <w:r w:rsidRPr="007A0423">
        <w:rPr>
          <w:rFonts w:ascii="Times New Roman" w:eastAsia="Times New Roman CYR" w:hAnsi="Times New Roman"/>
          <w:sz w:val="24"/>
          <w:szCs w:val="24"/>
          <w:lang w:eastAsia="ar-SA"/>
        </w:rPr>
        <w:t>место нахождения</w:t>
      </w:r>
      <w:r w:rsidRPr="007A0423">
        <w:rPr>
          <w:rFonts w:ascii="Times New Roman" w:eastAsia="SimSun" w:hAnsi="Times New Roman"/>
          <w:kern w:val="2"/>
          <w:sz w:val="24"/>
          <w:szCs w:val="24"/>
          <w:lang w:eastAsia="hi-IN" w:bidi="hi-IN"/>
        </w:rPr>
        <w:t>: 404211, Волгоградская область, Старополтавский район,</w:t>
      </w:r>
      <w:r w:rsidR="009C328B" w:rsidRPr="007A0423">
        <w:rPr>
          <w:rFonts w:ascii="Times New Roman" w:eastAsia="SimSun" w:hAnsi="Times New Roman"/>
          <w:kern w:val="2"/>
          <w:sz w:val="24"/>
          <w:szCs w:val="24"/>
          <w:lang w:eastAsia="hi-IN" w:bidi="hi-IN"/>
        </w:rPr>
        <w:t xml:space="preserve"> </w:t>
      </w:r>
      <w:proofErr w:type="gramStart"/>
      <w:r w:rsidR="009C328B" w:rsidRPr="007A0423">
        <w:rPr>
          <w:rFonts w:ascii="Times New Roman" w:eastAsia="SimSun" w:hAnsi="Times New Roman"/>
          <w:kern w:val="2"/>
          <w:sz w:val="24"/>
          <w:szCs w:val="24"/>
          <w:lang w:eastAsia="hi-IN" w:bidi="hi-IN"/>
        </w:rPr>
        <w:t>с</w:t>
      </w:r>
      <w:proofErr w:type="gramEnd"/>
      <w:r w:rsidR="009C328B" w:rsidRPr="007A0423">
        <w:rPr>
          <w:rFonts w:ascii="Times New Roman" w:eastAsia="SimSun" w:hAnsi="Times New Roman"/>
          <w:kern w:val="2"/>
          <w:sz w:val="24"/>
          <w:szCs w:val="24"/>
          <w:lang w:eastAsia="hi-IN" w:bidi="hi-IN"/>
        </w:rPr>
        <w:t>. </w:t>
      </w:r>
      <w:r w:rsidRPr="007A0423">
        <w:rPr>
          <w:rFonts w:ascii="Times New Roman" w:eastAsia="SimSun" w:hAnsi="Times New Roman"/>
          <w:kern w:val="2"/>
          <w:sz w:val="24"/>
          <w:szCs w:val="24"/>
          <w:lang w:eastAsia="hi-IN" w:bidi="hi-IN"/>
        </w:rPr>
        <w:t xml:space="preserve">Старая Полтавка, ул. Ленина 13 </w:t>
      </w:r>
      <w:r w:rsidR="007A0423">
        <w:rPr>
          <w:rFonts w:ascii="Times New Roman" w:eastAsia="SimSun" w:hAnsi="Times New Roman"/>
          <w:kern w:val="2"/>
          <w:sz w:val="24"/>
          <w:szCs w:val="24"/>
          <w:lang w:eastAsia="hi-IN" w:bidi="hi-IN"/>
        </w:rPr>
        <w:t>"</w:t>
      </w:r>
      <w:r w:rsidRPr="007A0423">
        <w:rPr>
          <w:rFonts w:ascii="Times New Roman" w:eastAsia="SimSun" w:hAnsi="Times New Roman"/>
          <w:kern w:val="2"/>
          <w:sz w:val="24"/>
          <w:szCs w:val="24"/>
          <w:lang w:eastAsia="hi-IN" w:bidi="hi-IN"/>
        </w:rPr>
        <w:t>а</w:t>
      </w:r>
      <w:r w:rsidR="007A0423">
        <w:rPr>
          <w:rFonts w:ascii="Times New Roman" w:eastAsia="SimSun" w:hAnsi="Times New Roman"/>
          <w:kern w:val="2"/>
          <w:sz w:val="24"/>
          <w:szCs w:val="24"/>
          <w:lang w:eastAsia="hi-IN" w:bidi="hi-IN"/>
        </w:rPr>
        <w:t>"</w:t>
      </w:r>
      <w:r w:rsidRPr="007A0423">
        <w:rPr>
          <w:rFonts w:ascii="Times New Roman" w:eastAsia="SimSun" w:hAnsi="Times New Roman"/>
          <w:kern w:val="2"/>
          <w:sz w:val="24"/>
          <w:szCs w:val="24"/>
          <w:lang w:eastAsia="hi-IN" w:bidi="hi-IN"/>
        </w:rPr>
        <w:t>/1;</w:t>
      </w:r>
    </w:p>
    <w:p w:rsidR="002D2A94" w:rsidRPr="007A0423" w:rsidRDefault="008B516A" w:rsidP="007A0423">
      <w:pPr>
        <w:widowControl w:val="0"/>
        <w:numPr>
          <w:ilvl w:val="0"/>
          <w:numId w:val="13"/>
        </w:numPr>
        <w:suppressAutoHyphens/>
        <w:spacing w:after="0" w:line="240" w:lineRule="auto"/>
        <w:ind w:left="1134"/>
        <w:jc w:val="both"/>
        <w:rPr>
          <w:rFonts w:ascii="Times New Roman" w:eastAsia="SimSun" w:hAnsi="Times New Roman"/>
          <w:kern w:val="2"/>
          <w:sz w:val="24"/>
          <w:szCs w:val="24"/>
          <w:lang w:eastAsia="hi-IN" w:bidi="hi-IN"/>
        </w:rPr>
      </w:pPr>
      <w:r w:rsidRPr="007A0423">
        <w:rPr>
          <w:rFonts w:ascii="Times New Roman" w:eastAsia="SimSun" w:hAnsi="Times New Roman"/>
          <w:kern w:val="2"/>
          <w:sz w:val="24"/>
          <w:szCs w:val="24"/>
          <w:lang w:eastAsia="hi-IN" w:bidi="hi-IN"/>
        </w:rPr>
        <w:t>телефон для справок:</w:t>
      </w:r>
      <w:r w:rsidR="00931C76" w:rsidRPr="007A0423">
        <w:rPr>
          <w:rFonts w:ascii="Times New Roman" w:eastAsia="SimSun" w:hAnsi="Times New Roman"/>
          <w:kern w:val="2"/>
          <w:sz w:val="24"/>
          <w:szCs w:val="24"/>
          <w:lang w:eastAsia="hi-IN" w:bidi="hi-IN"/>
        </w:rPr>
        <w:t xml:space="preserve"> </w:t>
      </w:r>
      <w:r w:rsidRPr="007A0423">
        <w:rPr>
          <w:rFonts w:ascii="Times New Roman" w:eastAsia="SimSun" w:hAnsi="Times New Roman"/>
          <w:kern w:val="2"/>
          <w:sz w:val="24"/>
          <w:szCs w:val="24"/>
          <w:lang w:eastAsia="hi-IN" w:bidi="hi-IN"/>
        </w:rPr>
        <w:t>8(84493)</w:t>
      </w:r>
      <w:r w:rsidR="001F30EF" w:rsidRPr="007A0423">
        <w:rPr>
          <w:rFonts w:ascii="Times New Roman" w:eastAsia="SimSun" w:hAnsi="Times New Roman"/>
          <w:kern w:val="2"/>
          <w:sz w:val="24"/>
          <w:szCs w:val="24"/>
          <w:lang w:eastAsia="hi-IN" w:bidi="hi-IN"/>
        </w:rPr>
        <w:t xml:space="preserve"> </w:t>
      </w:r>
      <w:r w:rsidRPr="007A0423">
        <w:rPr>
          <w:rFonts w:ascii="Times New Roman" w:eastAsia="SimSun" w:hAnsi="Times New Roman"/>
          <w:kern w:val="2"/>
          <w:sz w:val="24"/>
          <w:szCs w:val="24"/>
          <w:lang w:eastAsia="hi-IN" w:bidi="hi-IN"/>
        </w:rPr>
        <w:t>44385;</w:t>
      </w:r>
    </w:p>
    <w:p w:rsidR="002D2A94" w:rsidRPr="007A0423" w:rsidRDefault="009C328B" w:rsidP="007A0423">
      <w:pPr>
        <w:widowControl w:val="0"/>
        <w:numPr>
          <w:ilvl w:val="0"/>
          <w:numId w:val="13"/>
        </w:numPr>
        <w:suppressAutoHyphens/>
        <w:spacing w:after="0" w:line="240" w:lineRule="auto"/>
        <w:ind w:left="1134"/>
        <w:jc w:val="both"/>
        <w:rPr>
          <w:rFonts w:ascii="Times New Roman" w:eastAsia="SimSun" w:hAnsi="Times New Roman"/>
          <w:kern w:val="2"/>
          <w:sz w:val="24"/>
          <w:szCs w:val="24"/>
          <w:lang w:eastAsia="hi-IN" w:bidi="hi-IN"/>
        </w:rPr>
      </w:pPr>
      <w:r w:rsidRPr="007A0423">
        <w:rPr>
          <w:rFonts w:ascii="Times New Roman" w:eastAsia="SimSun" w:hAnsi="Times New Roman"/>
          <w:kern w:val="2"/>
          <w:sz w:val="24"/>
          <w:szCs w:val="24"/>
          <w:lang w:eastAsia="hi-IN" w:bidi="hi-IN"/>
        </w:rPr>
        <w:t>п</w:t>
      </w:r>
      <w:r w:rsidR="002D2A94" w:rsidRPr="007A0423">
        <w:rPr>
          <w:rFonts w:ascii="Times New Roman" w:eastAsia="SimSun" w:hAnsi="Times New Roman"/>
          <w:kern w:val="2"/>
          <w:sz w:val="24"/>
          <w:szCs w:val="24"/>
          <w:lang w:eastAsia="hi-IN" w:bidi="hi-IN"/>
        </w:rPr>
        <w:t>очтовый адрес МФЦ: 404211 Волгоградская о</w:t>
      </w:r>
      <w:r w:rsidR="0024572E" w:rsidRPr="007A0423">
        <w:rPr>
          <w:rFonts w:ascii="Times New Roman" w:eastAsia="SimSun" w:hAnsi="Times New Roman"/>
          <w:kern w:val="2"/>
          <w:sz w:val="24"/>
          <w:szCs w:val="24"/>
          <w:lang w:eastAsia="hi-IN" w:bidi="hi-IN"/>
        </w:rPr>
        <w:t xml:space="preserve">бласть, </w:t>
      </w:r>
      <w:proofErr w:type="spellStart"/>
      <w:r w:rsidR="0024572E" w:rsidRPr="007A0423">
        <w:rPr>
          <w:rFonts w:ascii="Times New Roman" w:eastAsia="SimSun" w:hAnsi="Times New Roman"/>
          <w:kern w:val="2"/>
          <w:sz w:val="24"/>
          <w:szCs w:val="24"/>
          <w:lang w:eastAsia="hi-IN" w:bidi="hi-IN"/>
        </w:rPr>
        <w:t>с</w:t>
      </w:r>
      <w:proofErr w:type="gramStart"/>
      <w:r w:rsidR="0024572E" w:rsidRPr="007A0423">
        <w:rPr>
          <w:rFonts w:ascii="Times New Roman" w:eastAsia="SimSun" w:hAnsi="Times New Roman"/>
          <w:kern w:val="2"/>
          <w:sz w:val="24"/>
          <w:szCs w:val="24"/>
          <w:lang w:eastAsia="hi-IN" w:bidi="hi-IN"/>
        </w:rPr>
        <w:t>.</w:t>
      </w:r>
      <w:r w:rsidRPr="007A0423">
        <w:rPr>
          <w:rFonts w:ascii="Times New Roman" w:eastAsia="SimSun" w:hAnsi="Times New Roman"/>
          <w:kern w:val="2"/>
          <w:sz w:val="24"/>
          <w:szCs w:val="24"/>
          <w:lang w:eastAsia="hi-IN" w:bidi="hi-IN"/>
        </w:rPr>
        <w:t>С</w:t>
      </w:r>
      <w:proofErr w:type="gramEnd"/>
      <w:r w:rsidRPr="007A0423">
        <w:rPr>
          <w:rFonts w:ascii="Times New Roman" w:eastAsia="SimSun" w:hAnsi="Times New Roman"/>
          <w:kern w:val="2"/>
          <w:sz w:val="24"/>
          <w:szCs w:val="24"/>
          <w:lang w:eastAsia="hi-IN" w:bidi="hi-IN"/>
        </w:rPr>
        <w:t>тарая</w:t>
      </w:r>
      <w:proofErr w:type="spellEnd"/>
      <w:r w:rsidRPr="007A0423">
        <w:rPr>
          <w:rFonts w:ascii="Times New Roman" w:eastAsia="SimSun" w:hAnsi="Times New Roman"/>
          <w:kern w:val="2"/>
          <w:sz w:val="24"/>
          <w:szCs w:val="24"/>
          <w:lang w:eastAsia="hi-IN" w:bidi="hi-IN"/>
        </w:rPr>
        <w:t xml:space="preserve"> Полтавка, ул. </w:t>
      </w:r>
      <w:r w:rsidR="002D2A94" w:rsidRPr="007A0423">
        <w:rPr>
          <w:rFonts w:ascii="Times New Roman" w:eastAsia="SimSun" w:hAnsi="Times New Roman"/>
          <w:kern w:val="2"/>
          <w:sz w:val="24"/>
          <w:szCs w:val="24"/>
          <w:lang w:eastAsia="hi-IN" w:bidi="hi-IN"/>
        </w:rPr>
        <w:t xml:space="preserve">Ленина, д. 13 </w:t>
      </w:r>
      <w:r w:rsidR="007A0423">
        <w:rPr>
          <w:rFonts w:ascii="Times New Roman" w:eastAsia="SimSun" w:hAnsi="Times New Roman"/>
          <w:kern w:val="2"/>
          <w:sz w:val="24"/>
          <w:szCs w:val="24"/>
          <w:lang w:eastAsia="hi-IN" w:bidi="hi-IN"/>
        </w:rPr>
        <w:t>"</w:t>
      </w:r>
      <w:r w:rsidR="002D2A94" w:rsidRPr="007A0423">
        <w:rPr>
          <w:rFonts w:ascii="Times New Roman" w:eastAsia="SimSun" w:hAnsi="Times New Roman"/>
          <w:kern w:val="2"/>
          <w:sz w:val="24"/>
          <w:szCs w:val="24"/>
          <w:lang w:eastAsia="hi-IN" w:bidi="hi-IN"/>
        </w:rPr>
        <w:t>а</w:t>
      </w:r>
      <w:r w:rsidR="007A0423">
        <w:rPr>
          <w:rFonts w:ascii="Times New Roman" w:eastAsia="SimSun" w:hAnsi="Times New Roman"/>
          <w:kern w:val="2"/>
          <w:sz w:val="24"/>
          <w:szCs w:val="24"/>
          <w:lang w:eastAsia="hi-IN" w:bidi="hi-IN"/>
        </w:rPr>
        <w:t>"</w:t>
      </w:r>
      <w:r w:rsidR="002D2A94" w:rsidRPr="007A0423">
        <w:rPr>
          <w:rFonts w:ascii="Times New Roman" w:eastAsia="SimSun" w:hAnsi="Times New Roman"/>
          <w:kern w:val="2"/>
          <w:sz w:val="24"/>
          <w:szCs w:val="24"/>
          <w:lang w:eastAsia="hi-IN" w:bidi="hi-IN"/>
        </w:rPr>
        <w:t>/1.</w:t>
      </w:r>
    </w:p>
    <w:p w:rsidR="002D2A94" w:rsidRPr="007A0423" w:rsidRDefault="002D2A94" w:rsidP="007A0423">
      <w:pPr>
        <w:widowControl w:val="0"/>
        <w:suppressAutoHyphens/>
        <w:spacing w:after="0" w:line="240" w:lineRule="auto"/>
        <w:ind w:left="709"/>
        <w:jc w:val="both"/>
        <w:rPr>
          <w:rFonts w:ascii="Times New Roman" w:eastAsia="SimSun" w:hAnsi="Times New Roman"/>
          <w:kern w:val="2"/>
          <w:sz w:val="24"/>
          <w:szCs w:val="24"/>
          <w:lang w:eastAsia="hi-IN" w:bidi="hi-IN"/>
        </w:rPr>
      </w:pPr>
      <w:r w:rsidRPr="007A0423">
        <w:rPr>
          <w:rFonts w:ascii="Times New Roman" w:eastAsia="SimSun" w:hAnsi="Times New Roman"/>
          <w:kern w:val="2"/>
          <w:sz w:val="24"/>
          <w:szCs w:val="24"/>
          <w:lang w:eastAsia="hi-IN" w:bidi="hi-IN"/>
        </w:rPr>
        <w:t>Телефоны сотрудников МФЦ: 8(844 93) 4-43-85, 8(844 93) 4-43-87.</w:t>
      </w:r>
    </w:p>
    <w:p w:rsidR="002D2A94" w:rsidRPr="007A0423" w:rsidRDefault="002D2A94" w:rsidP="007A0423">
      <w:pPr>
        <w:widowControl w:val="0"/>
        <w:suppressAutoHyphens/>
        <w:spacing w:after="0" w:line="240" w:lineRule="auto"/>
        <w:ind w:left="709"/>
        <w:jc w:val="both"/>
        <w:rPr>
          <w:rFonts w:ascii="Times New Roman" w:eastAsia="SimSun" w:hAnsi="Times New Roman"/>
          <w:kern w:val="2"/>
          <w:sz w:val="24"/>
          <w:szCs w:val="24"/>
          <w:lang w:eastAsia="hi-IN" w:bidi="hi-IN"/>
        </w:rPr>
      </w:pPr>
      <w:r w:rsidRPr="007A0423">
        <w:rPr>
          <w:rFonts w:ascii="Times New Roman" w:eastAsia="SimSun" w:hAnsi="Times New Roman"/>
          <w:kern w:val="2"/>
          <w:sz w:val="24"/>
          <w:szCs w:val="24"/>
          <w:lang w:eastAsia="hi-IN" w:bidi="hi-IN"/>
        </w:rPr>
        <w:t>Адреса эл. почты Филиала по работе с заявителями Старополтавского района ГКУ ВО МФЦ: http://www.mfc-stp@yandex.ru</w:t>
      </w:r>
    </w:p>
    <w:p w:rsidR="002D2A94" w:rsidRPr="007A0423" w:rsidRDefault="002D2A94" w:rsidP="007A0423">
      <w:pPr>
        <w:widowControl w:val="0"/>
        <w:suppressAutoHyphens/>
        <w:spacing w:after="0" w:line="240" w:lineRule="auto"/>
        <w:ind w:left="709"/>
        <w:jc w:val="both"/>
        <w:rPr>
          <w:rFonts w:ascii="Times New Roman" w:eastAsia="SimSun" w:hAnsi="Times New Roman"/>
          <w:kern w:val="2"/>
          <w:sz w:val="24"/>
          <w:szCs w:val="24"/>
          <w:lang w:eastAsia="hi-IN" w:bidi="hi-IN"/>
        </w:rPr>
      </w:pPr>
      <w:r w:rsidRPr="007A0423">
        <w:rPr>
          <w:rFonts w:ascii="Times New Roman" w:eastAsia="SimSun" w:hAnsi="Times New Roman"/>
          <w:kern w:val="2"/>
          <w:sz w:val="24"/>
          <w:szCs w:val="24"/>
          <w:lang w:eastAsia="hi-IN" w:bidi="hi-IN"/>
        </w:rPr>
        <w:t xml:space="preserve">График работы специалистов определяется в соответствии с регламентом работы </w:t>
      </w:r>
      <w:r w:rsidRPr="007A0423">
        <w:rPr>
          <w:rFonts w:ascii="Times New Roman" w:eastAsia="SimSun" w:hAnsi="Times New Roman"/>
          <w:kern w:val="2"/>
          <w:sz w:val="24"/>
          <w:szCs w:val="24"/>
          <w:lang w:eastAsia="hi-IN" w:bidi="hi-IN"/>
        </w:rPr>
        <w:lastRenderedPageBreak/>
        <w:t>Филиала</w:t>
      </w:r>
      <w:r w:rsidR="00931C76" w:rsidRPr="007A0423">
        <w:rPr>
          <w:rFonts w:ascii="Times New Roman" w:eastAsia="SimSun" w:hAnsi="Times New Roman"/>
          <w:kern w:val="2"/>
          <w:sz w:val="24"/>
          <w:szCs w:val="24"/>
          <w:lang w:eastAsia="hi-IN" w:bidi="hi-IN"/>
        </w:rPr>
        <w:t xml:space="preserve"> </w:t>
      </w:r>
      <w:r w:rsidRPr="007A0423">
        <w:rPr>
          <w:rFonts w:ascii="Times New Roman" w:eastAsia="SimSun" w:hAnsi="Times New Roman"/>
          <w:kern w:val="2"/>
          <w:sz w:val="24"/>
          <w:szCs w:val="24"/>
          <w:lang w:eastAsia="hi-IN" w:bidi="hi-IN"/>
        </w:rPr>
        <w:t>по работе с заявителями Старополтавского района ГКУ ВО МФЦ:</w:t>
      </w:r>
    </w:p>
    <w:p w:rsidR="002D2A94" w:rsidRPr="007A0423" w:rsidRDefault="002D2A94" w:rsidP="007A0423">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7A0423">
        <w:rPr>
          <w:rFonts w:ascii="Times New Roman" w:eastAsia="Times New Roman CYR" w:hAnsi="Times New Roman"/>
          <w:sz w:val="24"/>
          <w:szCs w:val="24"/>
          <w:lang w:eastAsia="ar-SA"/>
        </w:rPr>
        <w:t>юридический адрес: 404211, Волгоградская область, Старополтавский район,</w:t>
      </w:r>
      <w:r w:rsidR="009C328B" w:rsidRPr="007A0423">
        <w:rPr>
          <w:rFonts w:ascii="Times New Roman" w:eastAsia="Times New Roman CYR" w:hAnsi="Times New Roman"/>
          <w:sz w:val="24"/>
          <w:szCs w:val="24"/>
          <w:lang w:eastAsia="ar-SA"/>
        </w:rPr>
        <w:t xml:space="preserve"> </w:t>
      </w:r>
      <w:proofErr w:type="gramStart"/>
      <w:r w:rsidR="009C328B" w:rsidRPr="007A0423">
        <w:rPr>
          <w:rFonts w:ascii="Times New Roman" w:eastAsia="Times New Roman CYR" w:hAnsi="Times New Roman"/>
          <w:sz w:val="24"/>
          <w:szCs w:val="24"/>
          <w:lang w:eastAsia="ar-SA"/>
        </w:rPr>
        <w:t>с</w:t>
      </w:r>
      <w:proofErr w:type="gramEnd"/>
      <w:r w:rsidR="009C328B" w:rsidRPr="007A0423">
        <w:rPr>
          <w:rFonts w:ascii="Times New Roman" w:eastAsia="Times New Roman CYR" w:hAnsi="Times New Roman"/>
          <w:sz w:val="24"/>
          <w:szCs w:val="24"/>
          <w:lang w:eastAsia="ar-SA"/>
        </w:rPr>
        <w:t>. </w:t>
      </w:r>
      <w:r w:rsidRPr="007A0423">
        <w:rPr>
          <w:rFonts w:ascii="Times New Roman" w:eastAsia="Times New Roman CYR" w:hAnsi="Times New Roman"/>
          <w:sz w:val="24"/>
          <w:szCs w:val="24"/>
          <w:lang w:eastAsia="ar-SA"/>
        </w:rPr>
        <w:t xml:space="preserve">Старая Полтавка, ул. Ленина 13 </w:t>
      </w:r>
      <w:r w:rsidR="007A0423">
        <w:rPr>
          <w:rFonts w:ascii="Times New Roman" w:eastAsia="Times New Roman CYR" w:hAnsi="Times New Roman"/>
          <w:sz w:val="24"/>
          <w:szCs w:val="24"/>
          <w:lang w:eastAsia="ar-SA"/>
        </w:rPr>
        <w:t>"</w:t>
      </w:r>
      <w:r w:rsidRPr="007A0423">
        <w:rPr>
          <w:rFonts w:ascii="Times New Roman" w:eastAsia="Times New Roman CYR" w:hAnsi="Times New Roman"/>
          <w:sz w:val="24"/>
          <w:szCs w:val="24"/>
          <w:lang w:eastAsia="ar-SA"/>
        </w:rPr>
        <w:t>а</w:t>
      </w:r>
      <w:r w:rsidR="007A0423">
        <w:rPr>
          <w:rFonts w:ascii="Times New Roman" w:eastAsia="Times New Roman CYR" w:hAnsi="Times New Roman"/>
          <w:sz w:val="24"/>
          <w:szCs w:val="24"/>
          <w:lang w:eastAsia="ar-SA"/>
        </w:rPr>
        <w:t>"</w:t>
      </w:r>
      <w:r w:rsidRPr="007A0423">
        <w:rPr>
          <w:rFonts w:ascii="Times New Roman" w:eastAsia="Times New Roman CYR" w:hAnsi="Times New Roman"/>
          <w:sz w:val="24"/>
          <w:szCs w:val="24"/>
          <w:lang w:eastAsia="ar-SA"/>
        </w:rPr>
        <w:t>/1;</w:t>
      </w:r>
    </w:p>
    <w:p w:rsidR="002D2A94" w:rsidRPr="007A0423" w:rsidRDefault="002D2A94" w:rsidP="007A0423">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7A0423">
        <w:rPr>
          <w:rFonts w:ascii="Times New Roman" w:eastAsia="Times New Roman CYR" w:hAnsi="Times New Roman"/>
          <w:sz w:val="24"/>
          <w:szCs w:val="24"/>
          <w:lang w:eastAsia="ar-SA"/>
        </w:rPr>
        <w:t>график работы определяется</w:t>
      </w:r>
      <w:r w:rsidR="00931C76" w:rsidRPr="007A0423">
        <w:rPr>
          <w:rFonts w:ascii="Times New Roman" w:eastAsia="Times New Roman CYR" w:hAnsi="Times New Roman"/>
          <w:sz w:val="24"/>
          <w:szCs w:val="24"/>
          <w:lang w:eastAsia="ar-SA"/>
        </w:rPr>
        <w:t xml:space="preserve"> </w:t>
      </w:r>
      <w:r w:rsidRPr="007A0423">
        <w:rPr>
          <w:rFonts w:ascii="Times New Roman" w:eastAsia="Times New Roman CYR" w:hAnsi="Times New Roman"/>
          <w:sz w:val="24"/>
          <w:szCs w:val="24"/>
          <w:lang w:eastAsia="ar-SA"/>
        </w:rPr>
        <w:t>регламентом работы Филиал по работе с заявителями Стар</w:t>
      </w:r>
      <w:r w:rsidR="009C328B" w:rsidRPr="007A0423">
        <w:rPr>
          <w:rFonts w:ascii="Times New Roman" w:eastAsia="Times New Roman CYR" w:hAnsi="Times New Roman"/>
          <w:sz w:val="24"/>
          <w:szCs w:val="24"/>
          <w:lang w:eastAsia="ar-SA"/>
        </w:rPr>
        <w:t>ополтавского района ГКУ ВО МФЦ.</w:t>
      </w:r>
    </w:p>
    <w:p w:rsidR="002D2A94" w:rsidRPr="007A0423" w:rsidRDefault="002D2A94" w:rsidP="007A0423">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7A0423">
        <w:rPr>
          <w:rFonts w:ascii="Times New Roman" w:eastAsia="Times New Roman CYR" w:hAnsi="Times New Roman"/>
          <w:sz w:val="24"/>
          <w:szCs w:val="24"/>
          <w:lang w:eastAsia="ar-SA"/>
        </w:rPr>
        <w:t>Тел горячей линии</w:t>
      </w:r>
      <w:r w:rsidR="00931C76" w:rsidRPr="007A0423">
        <w:rPr>
          <w:rFonts w:ascii="Times New Roman" w:eastAsia="Times New Roman CYR" w:hAnsi="Times New Roman"/>
          <w:sz w:val="24"/>
          <w:szCs w:val="24"/>
          <w:lang w:eastAsia="ar-SA"/>
        </w:rPr>
        <w:t xml:space="preserve"> </w:t>
      </w:r>
      <w:r w:rsidRPr="007A0423">
        <w:rPr>
          <w:rFonts w:ascii="Times New Roman" w:eastAsia="Times New Roman CYR" w:hAnsi="Times New Roman"/>
          <w:sz w:val="24"/>
          <w:szCs w:val="24"/>
          <w:lang w:eastAsia="ar-SA"/>
        </w:rPr>
        <w:t>8(84493)</w:t>
      </w:r>
      <w:r w:rsidR="001F30EF" w:rsidRPr="007A0423">
        <w:rPr>
          <w:rFonts w:ascii="Times New Roman" w:eastAsia="Times New Roman CYR" w:hAnsi="Times New Roman"/>
          <w:sz w:val="24"/>
          <w:szCs w:val="24"/>
          <w:lang w:eastAsia="ar-SA"/>
        </w:rPr>
        <w:t xml:space="preserve"> </w:t>
      </w:r>
      <w:r w:rsidRPr="007A0423">
        <w:rPr>
          <w:rFonts w:ascii="Times New Roman" w:eastAsia="Times New Roman CYR" w:hAnsi="Times New Roman"/>
          <w:sz w:val="24"/>
          <w:szCs w:val="24"/>
          <w:lang w:eastAsia="ar-SA"/>
        </w:rPr>
        <w:t xml:space="preserve">44385. </w:t>
      </w:r>
    </w:p>
    <w:p w:rsidR="002D2A94" w:rsidRPr="007A0423" w:rsidRDefault="002D2A94" w:rsidP="007A0423">
      <w:pPr>
        <w:widowControl w:val="0"/>
        <w:numPr>
          <w:ilvl w:val="0"/>
          <w:numId w:val="13"/>
        </w:numPr>
        <w:suppressAutoHyphens/>
        <w:spacing w:after="0" w:line="240" w:lineRule="auto"/>
        <w:ind w:left="1134"/>
        <w:jc w:val="both"/>
        <w:rPr>
          <w:rFonts w:ascii="Times New Roman" w:eastAsia="Times New Roman CYR" w:hAnsi="Times New Roman"/>
          <w:sz w:val="24"/>
          <w:szCs w:val="24"/>
          <w:lang w:eastAsia="ar-SA"/>
        </w:rPr>
      </w:pPr>
      <w:r w:rsidRPr="007A0423">
        <w:rPr>
          <w:rFonts w:ascii="Times New Roman" w:eastAsia="Times New Roman CYR" w:hAnsi="Times New Roman"/>
          <w:sz w:val="24"/>
          <w:szCs w:val="24"/>
          <w:lang w:eastAsia="ar-SA"/>
        </w:rPr>
        <w:t>Адрес эл. почты: mfc-stp@yandex.ru.</w:t>
      </w:r>
    </w:p>
    <w:p w:rsidR="00316CB0"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Информирование граждан о предоставлении государственной услуги</w:t>
      </w:r>
      <w:r w:rsidR="00490E62" w:rsidRPr="007A0423">
        <w:rPr>
          <w:rFonts w:ascii="Times New Roman" w:hAnsi="Times New Roman" w:cs="Times New Roman"/>
          <w:sz w:val="24"/>
          <w:szCs w:val="24"/>
        </w:rPr>
        <w:t xml:space="preserve"> </w:t>
      </w:r>
      <w:r w:rsidR="007A0423">
        <w:rPr>
          <w:rFonts w:ascii="Times New Roman" w:hAnsi="Times New Roman" w:cs="Times New Roman"/>
          <w:sz w:val="24"/>
          <w:szCs w:val="24"/>
        </w:rPr>
        <w:t>"</w:t>
      </w:r>
      <w:r w:rsidR="00490E62" w:rsidRPr="007A0423">
        <w:rPr>
          <w:rFonts w:ascii="Times New Roman" w:hAnsi="Times New Roman" w:cs="Times New Roman"/>
          <w:sz w:val="24"/>
          <w:szCs w:val="24"/>
        </w:rPr>
        <w:t>Предоставление субсидий на оплату жилого помещения и коммунальных услуг</w:t>
      </w:r>
      <w:r w:rsidR="007A0423">
        <w:rPr>
          <w:rFonts w:ascii="Times New Roman" w:hAnsi="Times New Roman" w:cs="Times New Roman"/>
          <w:sz w:val="24"/>
          <w:szCs w:val="24"/>
        </w:rPr>
        <w:t>"</w:t>
      </w:r>
      <w:r w:rsidR="00931C76" w:rsidRPr="007A0423">
        <w:rPr>
          <w:rFonts w:ascii="Times New Roman" w:hAnsi="Times New Roman" w:cs="Times New Roman"/>
          <w:sz w:val="24"/>
          <w:szCs w:val="24"/>
        </w:rPr>
        <w:t xml:space="preserve"> </w:t>
      </w:r>
      <w:r w:rsidRPr="007A0423">
        <w:rPr>
          <w:rFonts w:ascii="Times New Roman" w:hAnsi="Times New Roman" w:cs="Times New Roman"/>
          <w:sz w:val="24"/>
          <w:szCs w:val="24"/>
        </w:rPr>
        <w:t>осуществляется ответственными лицами уполномоченного органа</w:t>
      </w:r>
      <w:r w:rsidR="00490E62" w:rsidRPr="007A0423">
        <w:rPr>
          <w:rFonts w:ascii="Times New Roman" w:hAnsi="Times New Roman" w:cs="Times New Roman"/>
          <w:sz w:val="24"/>
          <w:szCs w:val="24"/>
        </w:rPr>
        <w:t xml:space="preserve"> или </w:t>
      </w:r>
      <w:r w:rsidR="00EA58EA" w:rsidRPr="007A0423">
        <w:rPr>
          <w:rFonts w:ascii="Times New Roman" w:hAnsi="Times New Roman" w:cs="Times New Roman"/>
          <w:sz w:val="24"/>
          <w:szCs w:val="24"/>
        </w:rPr>
        <w:t>сотрудниками МФЦ</w:t>
      </w:r>
      <w:r w:rsidRPr="007A0423">
        <w:rPr>
          <w:rFonts w:ascii="Times New Roman" w:hAnsi="Times New Roman" w:cs="Times New Roman"/>
          <w:sz w:val="24"/>
          <w:szCs w:val="24"/>
        </w:rPr>
        <w:t>.</w:t>
      </w:r>
    </w:p>
    <w:p w:rsidR="00316CB0"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Информирование заявителей о факте поступления необходимого пакета документов осуществляется</w:t>
      </w:r>
      <w:r w:rsidR="00EA58EA" w:rsidRPr="007A0423">
        <w:rPr>
          <w:rFonts w:ascii="Times New Roman" w:hAnsi="Times New Roman" w:cs="Times New Roman"/>
          <w:sz w:val="24"/>
          <w:szCs w:val="24"/>
        </w:rPr>
        <w:t xml:space="preserve"> </w:t>
      </w:r>
      <w:r w:rsidR="00C851DE" w:rsidRPr="007A0423">
        <w:rPr>
          <w:rFonts w:ascii="Times New Roman" w:hAnsi="Times New Roman" w:cs="Times New Roman"/>
          <w:sz w:val="24"/>
          <w:szCs w:val="24"/>
        </w:rPr>
        <w:t xml:space="preserve">специалистами </w:t>
      </w:r>
      <w:r w:rsidR="00056883" w:rsidRPr="007A0423">
        <w:rPr>
          <w:rFonts w:ascii="Times New Roman" w:hAnsi="Times New Roman" w:cs="Times New Roman"/>
          <w:sz w:val="24"/>
          <w:szCs w:val="24"/>
        </w:rPr>
        <w:t>уполномоченного органа или сотрудниками МФЦ</w:t>
      </w:r>
      <w:r w:rsidRPr="007A0423">
        <w:rPr>
          <w:rFonts w:ascii="Times New Roman" w:hAnsi="Times New Roman" w:cs="Times New Roman"/>
          <w:sz w:val="24"/>
          <w:szCs w:val="24"/>
        </w:rPr>
        <w:t>:</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путем направления письменного уведомления;</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по телефон</w:t>
      </w:r>
      <w:r w:rsidR="00EA58EA" w:rsidRPr="007A0423">
        <w:rPr>
          <w:rFonts w:ascii="Times New Roman" w:hAnsi="Times New Roman"/>
          <w:sz w:val="24"/>
          <w:szCs w:val="24"/>
        </w:rPr>
        <w:t>у</w:t>
      </w:r>
      <w:r w:rsidRPr="007A0423">
        <w:rPr>
          <w:rFonts w:ascii="Times New Roman" w:hAnsi="Times New Roman"/>
          <w:sz w:val="24"/>
          <w:szCs w:val="24"/>
        </w:rPr>
        <w:t xml:space="preserve"> </w:t>
      </w:r>
      <w:r w:rsidR="00EA58EA" w:rsidRPr="007A0423">
        <w:rPr>
          <w:rFonts w:ascii="Times New Roman" w:hAnsi="Times New Roman"/>
          <w:sz w:val="24"/>
          <w:szCs w:val="24"/>
        </w:rPr>
        <w:t>8(84493)</w:t>
      </w:r>
      <w:r w:rsidR="00892AD3" w:rsidRPr="007A0423">
        <w:rPr>
          <w:rFonts w:ascii="Times New Roman" w:hAnsi="Times New Roman"/>
          <w:sz w:val="24"/>
          <w:szCs w:val="24"/>
        </w:rPr>
        <w:t xml:space="preserve"> </w:t>
      </w:r>
      <w:r w:rsidR="00EA58EA" w:rsidRPr="007A0423">
        <w:rPr>
          <w:rFonts w:ascii="Times New Roman" w:hAnsi="Times New Roman"/>
          <w:sz w:val="24"/>
          <w:szCs w:val="24"/>
        </w:rPr>
        <w:t xml:space="preserve">44385; </w:t>
      </w:r>
      <w:r w:rsidR="00056883" w:rsidRPr="007A0423">
        <w:rPr>
          <w:rFonts w:ascii="Times New Roman" w:hAnsi="Times New Roman"/>
          <w:sz w:val="24"/>
          <w:szCs w:val="24"/>
        </w:rPr>
        <w:t>8(84493)</w:t>
      </w:r>
      <w:r w:rsidR="00892AD3" w:rsidRPr="007A0423">
        <w:rPr>
          <w:rFonts w:ascii="Times New Roman" w:hAnsi="Times New Roman"/>
          <w:sz w:val="24"/>
          <w:szCs w:val="24"/>
        </w:rPr>
        <w:t xml:space="preserve"> </w:t>
      </w:r>
      <w:r w:rsidR="00056883" w:rsidRPr="007A0423">
        <w:rPr>
          <w:rFonts w:ascii="Times New Roman" w:hAnsi="Times New Roman"/>
          <w:sz w:val="24"/>
          <w:szCs w:val="24"/>
        </w:rPr>
        <w:t>44327</w:t>
      </w:r>
      <w:r w:rsidRPr="007A0423">
        <w:rPr>
          <w:rFonts w:ascii="Times New Roman" w:hAnsi="Times New Roman"/>
          <w:sz w:val="24"/>
          <w:szCs w:val="24"/>
        </w:rPr>
        <w:t xml:space="preserve"> при личном обращении заявителя.</w:t>
      </w:r>
    </w:p>
    <w:p w:rsidR="00316CB0"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proofErr w:type="gramStart"/>
      <w:r w:rsidRPr="007A0423">
        <w:rPr>
          <w:rFonts w:ascii="Times New Roman" w:hAnsi="Times New Roman"/>
          <w:sz w:val="24"/>
          <w:szCs w:val="24"/>
        </w:rPr>
        <w:t xml:space="preserve">Информация о месте нахождения и графике работы </w:t>
      </w:r>
      <w:r w:rsidR="00056A8F" w:rsidRPr="007A0423">
        <w:rPr>
          <w:rFonts w:ascii="Times New Roman" w:hAnsi="Times New Roman"/>
          <w:bCs/>
          <w:sz w:val="24"/>
          <w:szCs w:val="24"/>
        </w:rPr>
        <w:t xml:space="preserve">должностного лица по предоставлению </w:t>
      </w:r>
      <w:r w:rsidR="00056A8F" w:rsidRPr="007A0423">
        <w:rPr>
          <w:rFonts w:ascii="Times New Roman" w:eastAsia="Times New Roman" w:hAnsi="Times New Roman"/>
          <w:sz w:val="24"/>
          <w:szCs w:val="24"/>
          <w:lang w:eastAsia="ru-RU"/>
        </w:rPr>
        <w:t>субсидии</w:t>
      </w:r>
      <w:r w:rsidR="00931C76" w:rsidRPr="007A0423">
        <w:rPr>
          <w:rFonts w:ascii="Times New Roman" w:eastAsia="Times New Roman" w:hAnsi="Times New Roman"/>
          <w:sz w:val="24"/>
          <w:szCs w:val="24"/>
          <w:lang w:eastAsia="ru-RU"/>
        </w:rPr>
        <w:t xml:space="preserve"> </w:t>
      </w:r>
      <w:r w:rsidR="00056A8F" w:rsidRPr="007A0423">
        <w:rPr>
          <w:rFonts w:ascii="Times New Roman" w:eastAsia="Times New Roman" w:hAnsi="Times New Roman"/>
          <w:sz w:val="24"/>
          <w:szCs w:val="24"/>
          <w:lang w:eastAsia="ru-RU"/>
        </w:rPr>
        <w:t>администрации Старополтавского муниципального района</w:t>
      </w:r>
      <w:r w:rsidR="001079C0" w:rsidRPr="007A0423">
        <w:rPr>
          <w:rFonts w:ascii="Times New Roman" w:eastAsia="Times New Roman" w:hAnsi="Times New Roman"/>
          <w:sz w:val="24"/>
          <w:szCs w:val="24"/>
          <w:lang w:eastAsia="ru-RU"/>
        </w:rPr>
        <w:t>, его структурных подразделений</w:t>
      </w:r>
      <w:r w:rsidR="00056A8F" w:rsidRP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 xml:space="preserve"> о порядке предоставления государственной услуги</w:t>
      </w:r>
      <w:r w:rsidR="00931C76"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размещается на официальном сайте</w:t>
      </w:r>
      <w:r w:rsidR="00056883" w:rsidRPr="007A0423">
        <w:rPr>
          <w:rFonts w:ascii="Times New Roman" w:eastAsia="Times New Roman" w:hAnsi="Times New Roman"/>
          <w:sz w:val="24"/>
          <w:szCs w:val="24"/>
          <w:lang w:eastAsia="ru-RU"/>
        </w:rPr>
        <w:t xml:space="preserve"> администрации Старополтавского муниципального района</w:t>
      </w:r>
      <w:r w:rsidRPr="007A0423">
        <w:rPr>
          <w:rFonts w:ascii="Times New Roman" w:eastAsia="Times New Roman" w:hAnsi="Times New Roman"/>
          <w:sz w:val="24"/>
          <w:szCs w:val="24"/>
          <w:lang w:eastAsia="ru-RU"/>
        </w:rPr>
        <w:t xml:space="preserve"> в информационно-телекоммуникационной сети </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Интернет</w:t>
      </w:r>
      <w:r w:rsidR="007A0423">
        <w:rPr>
          <w:rFonts w:ascii="Times New Roman" w:eastAsia="Times New Roman" w:hAnsi="Times New Roman"/>
          <w:sz w:val="24"/>
          <w:szCs w:val="24"/>
          <w:lang w:eastAsia="ru-RU"/>
        </w:rPr>
        <w:t>"</w:t>
      </w:r>
      <w:r w:rsidR="00D550AC" w:rsidRPr="007A0423">
        <w:rPr>
          <w:rFonts w:ascii="Times New Roman" w:eastAsia="Times New Roman" w:hAnsi="Times New Roman"/>
          <w:sz w:val="24"/>
          <w:szCs w:val="24"/>
          <w:lang w:eastAsia="ru-RU"/>
        </w:rPr>
        <w:t xml:space="preserve"> http:// www.stpadmin.ru,</w:t>
      </w:r>
      <w:r w:rsidRPr="007A0423">
        <w:rPr>
          <w:rFonts w:ascii="Times New Roman" w:eastAsia="Times New Roman" w:hAnsi="Times New Roman"/>
          <w:sz w:val="24"/>
          <w:szCs w:val="24"/>
          <w:lang w:eastAsia="ru-RU"/>
        </w:rPr>
        <w:t xml:space="preserve"> в федеральной государственной информационной системе </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Единый портал государственных и муниципальных услуг (функций)</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 xml:space="preserve"> (www.gosuslugi.ru) (далее - Единый портал государственных и</w:t>
      </w:r>
      <w:proofErr w:type="gramEnd"/>
      <w:r w:rsidRPr="007A0423">
        <w:rPr>
          <w:rFonts w:ascii="Times New Roman" w:eastAsia="Times New Roman" w:hAnsi="Times New Roman"/>
          <w:sz w:val="24"/>
          <w:szCs w:val="24"/>
          <w:lang w:eastAsia="ru-RU"/>
        </w:rPr>
        <w:t xml:space="preserve"> муниципальных услуг) на информационных стендах непосредственно в помещении уполномоченного органа и </w:t>
      </w:r>
      <w:r w:rsidR="00E213A1" w:rsidRPr="007A0423">
        <w:rPr>
          <w:rFonts w:ascii="Times New Roman" w:eastAsia="Times New Roman" w:hAnsi="Times New Roman"/>
          <w:sz w:val="24"/>
          <w:szCs w:val="24"/>
          <w:lang w:eastAsia="ru-RU"/>
        </w:rPr>
        <w:t>МФЦ</w:t>
      </w:r>
      <w:r w:rsidRPr="007A0423">
        <w:rPr>
          <w:rFonts w:ascii="Times New Roman" w:eastAsia="Times New Roman" w:hAnsi="Times New Roman"/>
          <w:sz w:val="24"/>
          <w:szCs w:val="24"/>
          <w:lang w:eastAsia="ru-RU"/>
        </w:rPr>
        <w:t xml:space="preserve"> предоставления государственных и муниципальных услуг, а также предоставляется непосредственно работниками и должностными лицами </w:t>
      </w:r>
      <w:r w:rsidR="00E213A1" w:rsidRPr="007A0423">
        <w:rPr>
          <w:rFonts w:ascii="Times New Roman" w:eastAsia="Times New Roman" w:hAnsi="Times New Roman"/>
          <w:sz w:val="24"/>
          <w:szCs w:val="24"/>
          <w:lang w:eastAsia="ru-RU"/>
        </w:rPr>
        <w:t xml:space="preserve">администрации Старополтавского муниципального района или сотрудниками МФЦ </w:t>
      </w:r>
      <w:r w:rsidRPr="007A0423">
        <w:rPr>
          <w:rFonts w:ascii="Times New Roman" w:eastAsia="Times New Roman" w:hAnsi="Times New Roman"/>
          <w:sz w:val="24"/>
          <w:szCs w:val="24"/>
          <w:lang w:eastAsia="ru-RU"/>
        </w:rPr>
        <w:t>по телефону.</w:t>
      </w:r>
    </w:p>
    <w:p w:rsidR="00316CB0"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На официальном сайте </w:t>
      </w:r>
      <w:r w:rsidR="00044E3E" w:rsidRPr="007A0423">
        <w:rPr>
          <w:rFonts w:ascii="Times New Roman" w:eastAsia="Times New Roman" w:hAnsi="Times New Roman"/>
          <w:sz w:val="24"/>
          <w:szCs w:val="24"/>
          <w:lang w:eastAsia="ru-RU"/>
        </w:rPr>
        <w:t>уполномоченного органа</w:t>
      </w:r>
      <w:r w:rsidR="00E213A1"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 xml:space="preserve">в информационно-телекоммуникационной сети </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Интернет</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 xml:space="preserve"> и информационных стендах размещаются:</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Почтовый адрес и адрес электронной почты</w:t>
      </w:r>
      <w:r w:rsidR="00044E3E" w:rsidRPr="007A0423">
        <w:rPr>
          <w:rFonts w:ascii="Times New Roman" w:hAnsi="Times New Roman"/>
          <w:sz w:val="24"/>
          <w:szCs w:val="24"/>
        </w:rPr>
        <w:t xml:space="preserve"> уполномоченного органа</w:t>
      </w:r>
      <w:r w:rsidRPr="007A0423">
        <w:rPr>
          <w:rFonts w:ascii="Times New Roman" w:hAnsi="Times New Roman"/>
          <w:sz w:val="24"/>
          <w:szCs w:val="24"/>
        </w:rPr>
        <w:t>;</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График работы</w:t>
      </w:r>
      <w:r w:rsidR="00044E3E" w:rsidRPr="007A0423">
        <w:rPr>
          <w:rFonts w:ascii="Times New Roman" w:hAnsi="Times New Roman"/>
          <w:sz w:val="24"/>
          <w:szCs w:val="24"/>
        </w:rPr>
        <w:t xml:space="preserve"> уполномоченного органа</w:t>
      </w:r>
      <w:r w:rsidRPr="007A0423">
        <w:rPr>
          <w:rFonts w:ascii="Times New Roman" w:hAnsi="Times New Roman"/>
          <w:sz w:val="24"/>
          <w:szCs w:val="24"/>
        </w:rPr>
        <w:t>;</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Сведения о телефонных номерах для получения информации о предоставляемой услуге;</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Административный регламент с приложениями;</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Нормативные правовые акты, регулирующие предоставление государственной услуги;</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Краткие сведения о порядке предоставления государственной услуги;</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Информация о документах, необходимых для предоставления государственной услуги;</w:t>
      </w:r>
    </w:p>
    <w:p w:rsidR="00316CB0"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Порядок получения разъяснений;</w:t>
      </w:r>
    </w:p>
    <w:p w:rsidR="004802F9"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Порядок обжалования решений, действий (бездействия) должностных лиц, ответственных за предоставление государственной услуги.</w:t>
      </w:r>
    </w:p>
    <w:p w:rsidR="008F5FCD" w:rsidRPr="007A0423" w:rsidRDefault="008F5FCD"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p>
    <w:p w:rsidR="00316CB0"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Письменные обращения, а также обращения, направленные по электронной почте, по вопросам предоставления государственной услуги</w:t>
      </w:r>
      <w:r w:rsidR="00482BF4" w:rsidRP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 xml:space="preserve"> рассматриваются с учетом времени подготовки ответа в срок, не превышающий 20 календарных дней с момента регистрации обращения.</w:t>
      </w:r>
    </w:p>
    <w:p w:rsidR="004802F9" w:rsidRPr="007A0423" w:rsidRDefault="004802F9" w:rsidP="007A0423">
      <w:pPr>
        <w:autoSpaceDE w:val="0"/>
        <w:autoSpaceDN w:val="0"/>
        <w:adjustRightInd w:val="0"/>
        <w:spacing w:after="0" w:line="240" w:lineRule="auto"/>
        <w:ind w:left="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ab/>
      </w:r>
      <w:proofErr w:type="gramStart"/>
      <w:r w:rsidRPr="007A0423">
        <w:rPr>
          <w:rFonts w:ascii="Times New Roman" w:eastAsia="Times New Roman" w:hAnsi="Times New Roman"/>
          <w:sz w:val="24"/>
          <w:szCs w:val="24"/>
          <w:lang w:eastAsia="ru-RU"/>
        </w:rPr>
        <w:t xml:space="preserve">Приостановить до 1 октября 2020 г. действие абзаца второго пункта 41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w:t>
      </w:r>
      <w:r w:rsidRPr="007A0423">
        <w:rPr>
          <w:rFonts w:ascii="Times New Roman" w:eastAsia="Times New Roman" w:hAnsi="Times New Roman"/>
          <w:sz w:val="24"/>
          <w:szCs w:val="24"/>
          <w:lang w:eastAsia="ru-RU"/>
        </w:rPr>
        <w:lastRenderedPageBreak/>
        <w:t xml:space="preserve">2005 г. № 761 </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О предоставлении субсидий на оплату жилого помещения и коммунальных услуг</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 xml:space="preserve"> (далее – Правила), в отношении граждан, являющихся получателями субсидий на оплату жилого помещения и коммунальных услуг.</w:t>
      </w:r>
      <w:proofErr w:type="gramEnd"/>
    </w:p>
    <w:p w:rsidR="006C1EAC"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6C1EAC"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При ответах на телефонные звонки и устные обращения </w:t>
      </w:r>
      <w:proofErr w:type="gramStart"/>
      <w:r w:rsidRPr="007A0423">
        <w:rPr>
          <w:rFonts w:ascii="Times New Roman" w:eastAsia="Times New Roman" w:hAnsi="Times New Roman"/>
          <w:sz w:val="24"/>
          <w:szCs w:val="24"/>
          <w:lang w:eastAsia="ru-RU"/>
        </w:rPr>
        <w:t>граждан</w:t>
      </w:r>
      <w:proofErr w:type="gramEnd"/>
      <w:r w:rsidRPr="007A0423">
        <w:rPr>
          <w:rFonts w:ascii="Times New Roman" w:eastAsia="Times New Roman" w:hAnsi="Times New Roman"/>
          <w:sz w:val="24"/>
          <w:szCs w:val="24"/>
          <w:lang w:eastAsia="ru-RU"/>
        </w:rPr>
        <w:t xml:space="preserve"> должностные лица </w:t>
      </w:r>
      <w:r w:rsidR="007620C8" w:rsidRPr="007A0423">
        <w:rPr>
          <w:rFonts w:ascii="Times New Roman" w:eastAsia="Times New Roman" w:hAnsi="Times New Roman"/>
          <w:sz w:val="24"/>
          <w:szCs w:val="24"/>
          <w:lang w:eastAsia="ru-RU"/>
        </w:rPr>
        <w:t xml:space="preserve">или </w:t>
      </w:r>
      <w:r w:rsidR="002D1091" w:rsidRPr="007A0423">
        <w:rPr>
          <w:rFonts w:ascii="Times New Roman" w:eastAsia="Times New Roman" w:hAnsi="Times New Roman"/>
          <w:sz w:val="24"/>
          <w:szCs w:val="24"/>
          <w:lang w:eastAsia="ru-RU"/>
        </w:rPr>
        <w:t>сотрудники</w:t>
      </w:r>
      <w:r w:rsidR="007620C8" w:rsidRPr="007A0423">
        <w:rPr>
          <w:rFonts w:ascii="Times New Roman" w:eastAsia="Times New Roman" w:hAnsi="Times New Roman"/>
          <w:sz w:val="24"/>
          <w:szCs w:val="24"/>
          <w:lang w:eastAsia="ru-RU"/>
        </w:rPr>
        <w:t xml:space="preserve"> МФЦ </w:t>
      </w:r>
      <w:r w:rsidRPr="007A0423">
        <w:rPr>
          <w:rFonts w:ascii="Times New Roman" w:eastAsia="Times New Roman" w:hAnsi="Times New Roman"/>
          <w:sz w:val="24"/>
          <w:szCs w:val="24"/>
          <w:lang w:eastAsia="ru-RU"/>
        </w:rPr>
        <w:t>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w:t>
      </w:r>
      <w:r w:rsidR="00892AD3" w:rsidRPr="007A0423">
        <w:rPr>
          <w:rFonts w:ascii="Times New Roman" w:eastAsia="Times New Roman" w:hAnsi="Times New Roman"/>
          <w:sz w:val="24"/>
          <w:szCs w:val="24"/>
          <w:lang w:eastAsia="ru-RU"/>
        </w:rPr>
        <w:t xml:space="preserve">а, принявшего телефонный вызов. </w:t>
      </w:r>
      <w:proofErr w:type="gramStart"/>
      <w:r w:rsidRPr="007A0423">
        <w:rPr>
          <w:rFonts w:ascii="Times New Roman" w:eastAsia="Times New Roman" w:hAnsi="Times New Roman"/>
          <w:sz w:val="24"/>
          <w:szCs w:val="24"/>
          <w:lang w:eastAsia="ru-RU"/>
        </w:rPr>
        <w:t xml:space="preserve">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w:t>
      </w:r>
      <w:r w:rsidR="00ED4E42" w:rsidRPr="007A0423">
        <w:rPr>
          <w:rFonts w:ascii="Times New Roman" w:eastAsia="Times New Roman" w:hAnsi="Times New Roman"/>
          <w:sz w:val="24"/>
          <w:szCs w:val="24"/>
          <w:lang w:eastAsia="ru-RU"/>
        </w:rPr>
        <w:t>по предоставлению субсидии администрации Старополтавского муниципаль</w:t>
      </w:r>
      <w:r w:rsidR="006C1EAC" w:rsidRPr="007A0423">
        <w:rPr>
          <w:rFonts w:ascii="Times New Roman" w:eastAsia="Times New Roman" w:hAnsi="Times New Roman"/>
          <w:sz w:val="24"/>
          <w:szCs w:val="24"/>
          <w:lang w:eastAsia="ru-RU"/>
        </w:rPr>
        <w:t>ного района или сотрудникам МФЦ,</w:t>
      </w:r>
      <w:r w:rsidR="00931C76"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по телефону или письменно почтовым отправлением либо электронным сообщением по адресу, указанному заявителем.</w:t>
      </w:r>
      <w:proofErr w:type="gramEnd"/>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указанным на официальном сайте </w:t>
      </w:r>
      <w:r w:rsidR="00ED4E42" w:rsidRPr="007A0423">
        <w:rPr>
          <w:rFonts w:ascii="Times New Roman" w:eastAsia="Times New Roman" w:hAnsi="Times New Roman"/>
          <w:sz w:val="24"/>
          <w:szCs w:val="24"/>
          <w:lang w:eastAsia="ru-RU"/>
        </w:rPr>
        <w:t>администрации Старополтавского муниципального района</w:t>
      </w:r>
      <w:r w:rsidRPr="007A0423">
        <w:rPr>
          <w:rFonts w:ascii="Times New Roman" w:eastAsia="Times New Roman" w:hAnsi="Times New Roman"/>
          <w:sz w:val="24"/>
          <w:szCs w:val="24"/>
          <w:lang w:eastAsia="ru-RU"/>
        </w:rPr>
        <w:t xml:space="preserve"> в информационно-телекоммуникационной сети </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Интернет</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 xml:space="preserve"> и на Едином портале государственных услуг.</w:t>
      </w:r>
    </w:p>
    <w:p w:rsidR="00352DD6" w:rsidRPr="007A0423" w:rsidRDefault="00352DD6" w:rsidP="007A0423">
      <w:pPr>
        <w:pStyle w:val="ConsPlusNormal"/>
        <w:keepNext/>
        <w:keepLines/>
        <w:widowControl/>
        <w:numPr>
          <w:ilvl w:val="0"/>
          <w:numId w:val="11"/>
        </w:numPr>
        <w:spacing w:before="240" w:after="240"/>
        <w:ind w:left="357" w:hanging="357"/>
        <w:jc w:val="center"/>
        <w:outlineLvl w:val="1"/>
        <w:rPr>
          <w:rFonts w:ascii="Times New Roman" w:hAnsi="Times New Roman" w:cs="Times New Roman"/>
          <w:sz w:val="24"/>
          <w:szCs w:val="24"/>
        </w:rPr>
      </w:pPr>
      <w:r w:rsidRPr="007A0423">
        <w:rPr>
          <w:rFonts w:ascii="Times New Roman" w:hAnsi="Times New Roman" w:cs="Times New Roman"/>
          <w:sz w:val="24"/>
          <w:szCs w:val="24"/>
        </w:rPr>
        <w:t>Стандарт предоставления государственной услуги</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Наименование государственной услуги: </w:t>
      </w:r>
      <w:r w:rsidR="007A0423">
        <w:rPr>
          <w:rFonts w:ascii="Times New Roman" w:hAnsi="Times New Roman" w:cs="Times New Roman"/>
          <w:sz w:val="24"/>
          <w:szCs w:val="24"/>
        </w:rPr>
        <w:t>"</w:t>
      </w:r>
      <w:r w:rsidR="003E2066" w:rsidRPr="007A0423">
        <w:rPr>
          <w:rFonts w:ascii="Times New Roman" w:hAnsi="Times New Roman" w:cs="Times New Roman"/>
          <w:sz w:val="24"/>
          <w:szCs w:val="24"/>
        </w:rPr>
        <w:t>П</w:t>
      </w:r>
      <w:r w:rsidRPr="007A0423">
        <w:rPr>
          <w:rFonts w:ascii="Times New Roman" w:hAnsi="Times New Roman" w:cs="Times New Roman"/>
          <w:sz w:val="24"/>
          <w:szCs w:val="24"/>
        </w:rPr>
        <w:t>редоставление субсидий на оплату жилого помещения и коммунальных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w:t>
      </w:r>
    </w:p>
    <w:p w:rsidR="00BF0364"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Государственн</w:t>
      </w:r>
      <w:r w:rsidR="000422BC" w:rsidRPr="007A0423">
        <w:rPr>
          <w:rFonts w:ascii="Times New Roman" w:hAnsi="Times New Roman" w:cs="Times New Roman"/>
          <w:sz w:val="24"/>
          <w:szCs w:val="24"/>
        </w:rPr>
        <w:t>ая</w:t>
      </w:r>
      <w:r w:rsidRPr="007A0423">
        <w:rPr>
          <w:rFonts w:ascii="Times New Roman" w:hAnsi="Times New Roman" w:cs="Times New Roman"/>
          <w:sz w:val="24"/>
          <w:szCs w:val="24"/>
        </w:rPr>
        <w:t xml:space="preserve"> услуг</w:t>
      </w:r>
      <w:r w:rsidR="000422BC" w:rsidRPr="007A0423">
        <w:rPr>
          <w:rFonts w:ascii="Times New Roman" w:hAnsi="Times New Roman" w:cs="Times New Roman"/>
          <w:sz w:val="24"/>
          <w:szCs w:val="24"/>
        </w:rPr>
        <w:t>а</w:t>
      </w:r>
      <w:r w:rsidRPr="007A0423">
        <w:rPr>
          <w:rFonts w:ascii="Times New Roman" w:hAnsi="Times New Roman" w:cs="Times New Roman"/>
          <w:sz w:val="24"/>
          <w:szCs w:val="24"/>
        </w:rPr>
        <w:t xml:space="preserve"> предоставляет</w:t>
      </w:r>
      <w:r w:rsidR="000422BC" w:rsidRPr="007A0423">
        <w:rPr>
          <w:rFonts w:ascii="Times New Roman" w:hAnsi="Times New Roman" w:cs="Times New Roman"/>
          <w:sz w:val="24"/>
          <w:szCs w:val="24"/>
        </w:rPr>
        <w:t>ся администрацией</w:t>
      </w:r>
      <w:r w:rsidR="003E2066" w:rsidRPr="007A0423">
        <w:rPr>
          <w:rFonts w:ascii="Times New Roman" w:hAnsi="Times New Roman" w:cs="Times New Roman"/>
          <w:sz w:val="24"/>
          <w:szCs w:val="24"/>
        </w:rPr>
        <w:t xml:space="preserve"> Старополтавского муниципального района (далее именуется - уполномоченный орган по предоставлению субсидии).</w:t>
      </w:r>
    </w:p>
    <w:p w:rsidR="000422BC" w:rsidRPr="00974DA8" w:rsidRDefault="000422BC"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Структурным подразделением уполномоченного органа, осуществляющим непосредственное предоставление государственной услуги, </w:t>
      </w:r>
      <w:r w:rsidRPr="00974DA8">
        <w:rPr>
          <w:rFonts w:ascii="Times New Roman" w:eastAsia="Times New Roman" w:hAnsi="Times New Roman"/>
          <w:sz w:val="24"/>
          <w:szCs w:val="24"/>
          <w:lang w:eastAsia="ru-RU"/>
        </w:rPr>
        <w:t>является отдел по</w:t>
      </w:r>
      <w:r w:rsidR="004B05B0" w:rsidRPr="00974DA8">
        <w:rPr>
          <w:rFonts w:ascii="Times New Roman" w:eastAsia="Times New Roman" w:hAnsi="Times New Roman"/>
          <w:sz w:val="24"/>
          <w:szCs w:val="24"/>
          <w:lang w:eastAsia="ru-RU"/>
        </w:rPr>
        <w:t xml:space="preserve"> </w:t>
      </w:r>
      <w:r w:rsidR="00F8415E" w:rsidRPr="00974DA8">
        <w:rPr>
          <w:rFonts w:ascii="Times New Roman" w:eastAsia="Times New Roman" w:hAnsi="Times New Roman"/>
          <w:sz w:val="24"/>
          <w:szCs w:val="24"/>
          <w:lang w:eastAsia="ru-RU"/>
        </w:rPr>
        <w:t>строительству и жилищно-коммунально</w:t>
      </w:r>
      <w:r w:rsidR="004A7048">
        <w:rPr>
          <w:rFonts w:ascii="Times New Roman" w:eastAsia="Times New Roman" w:hAnsi="Times New Roman"/>
          <w:sz w:val="24"/>
          <w:szCs w:val="24"/>
          <w:lang w:eastAsia="ru-RU"/>
        </w:rPr>
        <w:t>му</w:t>
      </w:r>
      <w:r w:rsidR="00F8415E" w:rsidRPr="00974DA8">
        <w:rPr>
          <w:rFonts w:ascii="Times New Roman" w:eastAsia="Times New Roman" w:hAnsi="Times New Roman"/>
          <w:sz w:val="24"/>
          <w:szCs w:val="24"/>
          <w:lang w:eastAsia="ru-RU"/>
        </w:rPr>
        <w:t xml:space="preserve"> хозяйств</w:t>
      </w:r>
      <w:r w:rsidR="004A7048">
        <w:rPr>
          <w:rFonts w:ascii="Times New Roman" w:eastAsia="Times New Roman" w:hAnsi="Times New Roman"/>
          <w:sz w:val="24"/>
          <w:szCs w:val="24"/>
          <w:lang w:eastAsia="ru-RU"/>
        </w:rPr>
        <w:t>у</w:t>
      </w:r>
      <w:r w:rsidR="003213B6" w:rsidRPr="00974DA8">
        <w:rPr>
          <w:rFonts w:ascii="Times New Roman" w:eastAsia="Times New Roman" w:hAnsi="Times New Roman"/>
          <w:sz w:val="24"/>
          <w:szCs w:val="24"/>
          <w:lang w:eastAsia="ru-RU"/>
        </w:rPr>
        <w:t xml:space="preserve"> администрации Старополтавского муниципального района.</w:t>
      </w:r>
    </w:p>
    <w:p w:rsidR="009B6EA6" w:rsidRPr="007A0423" w:rsidRDefault="009B6EA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974DA8">
        <w:rPr>
          <w:rFonts w:ascii="Times New Roman" w:eastAsia="Times New Roman" w:hAnsi="Times New Roman"/>
          <w:sz w:val="24"/>
          <w:szCs w:val="24"/>
          <w:lang w:eastAsia="ru-RU"/>
        </w:rPr>
        <w:t xml:space="preserve">В целях предоставления государственной услуги осуществляется </w:t>
      </w:r>
      <w:r w:rsidRPr="007A0423">
        <w:rPr>
          <w:rFonts w:ascii="Times New Roman" w:eastAsia="Times New Roman" w:hAnsi="Times New Roman"/>
          <w:sz w:val="24"/>
          <w:szCs w:val="24"/>
          <w:lang w:eastAsia="ru-RU"/>
        </w:rPr>
        <w:t>прием заявителей по предварительной записи посредством Единого портала государственных и муниципальных услуг, телефонной связи либо путем личного обращения в любые свободные для приема дату и время в пределах установленного графика приема заявителей.</w:t>
      </w:r>
    </w:p>
    <w:p w:rsidR="009B6EA6" w:rsidRPr="007A0423" w:rsidRDefault="009B6EA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При осуществлении записи на прием специалисты уполномоченного органа не вправе требовать от заявителя совершения иных действий, кроме прохождения идентификац</w:t>
      </w:r>
      <w:proofErr w:type="gramStart"/>
      <w:r w:rsidRPr="007A0423">
        <w:rPr>
          <w:rFonts w:ascii="Times New Roman" w:eastAsia="Times New Roman" w:hAnsi="Times New Roman"/>
          <w:sz w:val="24"/>
          <w:szCs w:val="24"/>
          <w:lang w:eastAsia="ru-RU"/>
        </w:rPr>
        <w:t>ии и ау</w:t>
      </w:r>
      <w:proofErr w:type="gramEnd"/>
      <w:r w:rsidR="00F213F7" w:rsidRPr="007A0423">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0364"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Результатом предоставления государственной услуги гражданам является:</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предоставление субсидии на оплату жилого помещения и коммунальных услуг (далее - субсидии);</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отказ в предоставлении субсидии.</w:t>
      </w:r>
    </w:p>
    <w:p w:rsidR="004A7B3C"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Решение о предоставлении государственной услуги либо об отказе в ее </w:t>
      </w:r>
      <w:r w:rsidRPr="007A0423">
        <w:rPr>
          <w:rFonts w:ascii="Times New Roman" w:hAnsi="Times New Roman" w:cs="Times New Roman"/>
          <w:sz w:val="24"/>
          <w:szCs w:val="24"/>
        </w:rPr>
        <w:lastRenderedPageBreak/>
        <w:t>предоставлении принимается уполномоченным органом</w:t>
      </w:r>
      <w:r w:rsidR="00931C76" w:rsidRPr="007A0423">
        <w:rPr>
          <w:rFonts w:ascii="Times New Roman" w:hAnsi="Times New Roman" w:cs="Times New Roman"/>
          <w:sz w:val="24"/>
          <w:szCs w:val="24"/>
        </w:rPr>
        <w:t xml:space="preserve"> </w:t>
      </w:r>
      <w:r w:rsidR="008D11C1" w:rsidRPr="007A0423">
        <w:rPr>
          <w:rFonts w:ascii="Times New Roman" w:hAnsi="Times New Roman" w:cs="Times New Roman"/>
          <w:sz w:val="24"/>
          <w:szCs w:val="24"/>
        </w:rPr>
        <w:t xml:space="preserve">по предоставлению субсидии </w:t>
      </w:r>
      <w:r w:rsidRPr="007A0423">
        <w:rPr>
          <w:rFonts w:ascii="Times New Roman" w:hAnsi="Times New Roman" w:cs="Times New Roman"/>
          <w:sz w:val="24"/>
          <w:szCs w:val="24"/>
        </w:rPr>
        <w:t xml:space="preserve">в течение 10 рабочих дней </w:t>
      </w:r>
      <w:proofErr w:type="gramStart"/>
      <w:r w:rsidRPr="007A0423">
        <w:rPr>
          <w:rFonts w:ascii="Times New Roman" w:hAnsi="Times New Roman" w:cs="Times New Roman"/>
          <w:sz w:val="24"/>
          <w:szCs w:val="24"/>
        </w:rPr>
        <w:t>с даты получения</w:t>
      </w:r>
      <w:proofErr w:type="gramEnd"/>
      <w:r w:rsidRPr="007A0423">
        <w:rPr>
          <w:rFonts w:ascii="Times New Roman" w:hAnsi="Times New Roman" w:cs="Times New Roman"/>
          <w:sz w:val="24"/>
          <w:szCs w:val="24"/>
        </w:rPr>
        <w:t xml:space="preserve"> заявления и необходимых документов.</w:t>
      </w:r>
    </w:p>
    <w:p w:rsidR="00513D40" w:rsidRPr="007A0423" w:rsidRDefault="00352DD6" w:rsidP="007A0423">
      <w:pPr>
        <w:pStyle w:val="af0"/>
        <w:numPr>
          <w:ilvl w:val="1"/>
          <w:numId w:val="11"/>
        </w:numPr>
        <w:spacing w:line="240" w:lineRule="auto"/>
        <w:rPr>
          <w:rFonts w:ascii="Times New Roman" w:eastAsia="Times New Roman" w:hAnsi="Times New Roman"/>
          <w:sz w:val="24"/>
          <w:szCs w:val="24"/>
          <w:lang w:eastAsia="ru-RU"/>
        </w:rPr>
      </w:pPr>
      <w:r w:rsidRPr="007A0423">
        <w:rPr>
          <w:rFonts w:ascii="Times New Roman" w:hAnsi="Times New Roman"/>
          <w:sz w:val="24"/>
          <w:szCs w:val="24"/>
        </w:rPr>
        <w:t>Субсидия предоставляется сроком на 6 месяцев.</w:t>
      </w:r>
      <w:r w:rsidR="00513D40" w:rsidRPr="007A0423">
        <w:rPr>
          <w:rFonts w:ascii="Times New Roman" w:hAnsi="Times New Roman"/>
          <w:sz w:val="24"/>
          <w:szCs w:val="24"/>
        </w:rPr>
        <w:t xml:space="preserve"> </w:t>
      </w:r>
    </w:p>
    <w:p w:rsidR="00433B1C" w:rsidRPr="007A0423" w:rsidRDefault="00513D40" w:rsidP="007A0423">
      <w:pPr>
        <w:pStyle w:val="af0"/>
        <w:spacing w:line="240" w:lineRule="auto"/>
        <w:ind w:left="792"/>
        <w:rPr>
          <w:rFonts w:ascii="Times New Roman" w:eastAsia="Times New Roman" w:hAnsi="Times New Roman"/>
          <w:sz w:val="24"/>
          <w:szCs w:val="24"/>
          <w:lang w:eastAsia="ru-RU"/>
        </w:rPr>
      </w:pPr>
      <w:proofErr w:type="gramStart"/>
      <w:r w:rsidRPr="007A0423">
        <w:rPr>
          <w:rFonts w:ascii="Times New Roman" w:eastAsia="Times New Roman" w:hAnsi="Times New Roman"/>
          <w:sz w:val="24"/>
          <w:szCs w:val="24"/>
          <w:lang w:eastAsia="ru-RU"/>
        </w:rPr>
        <w:t xml:space="preserve">В случае если срок предоставления субсидии на оплату жилого помещения и коммунальных услуг истекает в период с 1 апреля 2020 г. по 1 октября 2020 г., субсидия предоставляется в том же размере на следующие 6 месяцев в </w:t>
      </w:r>
      <w:proofErr w:type="spellStart"/>
      <w:r w:rsidRPr="007A0423">
        <w:rPr>
          <w:rFonts w:ascii="Times New Roman" w:eastAsia="Times New Roman" w:hAnsi="Times New Roman"/>
          <w:sz w:val="24"/>
          <w:szCs w:val="24"/>
          <w:lang w:eastAsia="ru-RU"/>
        </w:rPr>
        <w:t>беззаявительном</w:t>
      </w:r>
      <w:proofErr w:type="spellEnd"/>
      <w:r w:rsidRPr="007A0423">
        <w:rPr>
          <w:rFonts w:ascii="Times New Roman" w:eastAsia="Times New Roman" w:hAnsi="Times New Roman"/>
          <w:sz w:val="24"/>
          <w:szCs w:val="24"/>
          <w:lang w:eastAsia="ru-RU"/>
        </w:rPr>
        <w:t xml:space="preserve"> порядке с перерасчетом ее размера после представления документов в соответствии с разделом 2 Правил.</w:t>
      </w:r>
      <w:proofErr w:type="gramEnd"/>
      <w:r w:rsidR="00E0673A"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 xml:space="preserve">При этом расчетный период для определения совокупного дохода семьи или одиноко проживающего гражданина для предоставления субсидий в </w:t>
      </w:r>
      <w:proofErr w:type="spellStart"/>
      <w:r w:rsidRPr="007A0423">
        <w:rPr>
          <w:rFonts w:ascii="Times New Roman" w:eastAsia="Times New Roman" w:hAnsi="Times New Roman"/>
          <w:sz w:val="24"/>
          <w:szCs w:val="24"/>
          <w:lang w:eastAsia="ru-RU"/>
        </w:rPr>
        <w:t>беззаявительном</w:t>
      </w:r>
      <w:proofErr w:type="spellEnd"/>
      <w:r w:rsidRPr="007A0423">
        <w:rPr>
          <w:rFonts w:ascii="Times New Roman" w:eastAsia="Times New Roman" w:hAnsi="Times New Roman"/>
          <w:sz w:val="24"/>
          <w:szCs w:val="24"/>
          <w:lang w:eastAsia="ru-RU"/>
        </w:rPr>
        <w:t xml:space="preserve"> порядке принимается </w:t>
      </w:r>
      <w:proofErr w:type="gramStart"/>
      <w:r w:rsidRPr="007A0423">
        <w:rPr>
          <w:rFonts w:ascii="Times New Roman" w:eastAsia="Times New Roman" w:hAnsi="Times New Roman"/>
          <w:sz w:val="24"/>
          <w:szCs w:val="24"/>
          <w:lang w:eastAsia="ru-RU"/>
        </w:rPr>
        <w:t>равным</w:t>
      </w:r>
      <w:proofErr w:type="gramEnd"/>
      <w:r w:rsidRPr="007A0423">
        <w:rPr>
          <w:rFonts w:ascii="Times New Roman" w:eastAsia="Times New Roman" w:hAnsi="Times New Roman"/>
          <w:sz w:val="24"/>
          <w:szCs w:val="24"/>
          <w:lang w:eastAsia="ru-RU"/>
        </w:rPr>
        <w:t xml:space="preserve"> сроку, за который такая субсидия была предоставлена.</w:t>
      </w:r>
    </w:p>
    <w:p w:rsidR="00433B1C" w:rsidRPr="007A0423" w:rsidRDefault="00433B1C" w:rsidP="007A0423">
      <w:pPr>
        <w:pStyle w:val="af0"/>
        <w:spacing w:line="240" w:lineRule="auto"/>
        <w:ind w:left="792" w:firstLine="626"/>
        <w:rPr>
          <w:rFonts w:ascii="Times New Roman" w:hAnsi="Times New Roman"/>
          <w:sz w:val="24"/>
          <w:szCs w:val="24"/>
        </w:rPr>
      </w:pPr>
      <w:r w:rsidRPr="007A0423">
        <w:rPr>
          <w:rFonts w:ascii="Times New Roman" w:hAnsi="Times New Roman"/>
          <w:sz w:val="24"/>
          <w:szCs w:val="24"/>
        </w:rPr>
        <w:t xml:space="preserve">В случае если размер субсидии, исчисленный исходя из документов, предоставленных в соответствии с абзацем первым настоящего пункта, меньше размера выплаченной субсидии, предоставленной в </w:t>
      </w:r>
      <w:proofErr w:type="spellStart"/>
      <w:r w:rsidRPr="007A0423">
        <w:rPr>
          <w:rFonts w:ascii="Times New Roman" w:hAnsi="Times New Roman"/>
          <w:sz w:val="24"/>
          <w:szCs w:val="24"/>
        </w:rPr>
        <w:t>беззаявительном</w:t>
      </w:r>
      <w:proofErr w:type="spellEnd"/>
      <w:r w:rsidRPr="007A0423">
        <w:rPr>
          <w:rFonts w:ascii="Times New Roman" w:hAnsi="Times New Roman"/>
          <w:sz w:val="24"/>
          <w:szCs w:val="24"/>
        </w:rPr>
        <w:t xml:space="preserve"> порядке, возврат излишне выплаченных средств за период с 1 апреля 2020 г. по 1 октября 2020 г. не производится.</w:t>
      </w:r>
    </w:p>
    <w:p w:rsidR="00513D40" w:rsidRPr="007A0423" w:rsidRDefault="00433B1C" w:rsidP="007A0423">
      <w:pPr>
        <w:pStyle w:val="af0"/>
        <w:spacing w:line="240" w:lineRule="auto"/>
        <w:ind w:left="792" w:firstLine="626"/>
        <w:rPr>
          <w:rFonts w:ascii="Times New Roman" w:eastAsia="Times New Roman" w:hAnsi="Times New Roman"/>
          <w:sz w:val="24"/>
          <w:szCs w:val="24"/>
          <w:lang w:eastAsia="ru-RU"/>
        </w:rPr>
      </w:pPr>
      <w:r w:rsidRPr="007A0423">
        <w:rPr>
          <w:rFonts w:ascii="Times New Roman" w:hAnsi="Times New Roman"/>
          <w:sz w:val="24"/>
          <w:szCs w:val="24"/>
        </w:rPr>
        <w:t xml:space="preserve">В случае если размер субсидии, исчисленный исходя из документов, представленных в соответствии с абзацем первым настоящего пункта, превышает размер выплаченной субсидии, предоставленной в </w:t>
      </w:r>
      <w:proofErr w:type="spellStart"/>
      <w:r w:rsidRPr="007A0423">
        <w:rPr>
          <w:rFonts w:ascii="Times New Roman" w:hAnsi="Times New Roman"/>
          <w:sz w:val="24"/>
          <w:szCs w:val="24"/>
        </w:rPr>
        <w:t>беззаявительном</w:t>
      </w:r>
      <w:proofErr w:type="spellEnd"/>
      <w:r w:rsidRPr="007A0423">
        <w:rPr>
          <w:rFonts w:ascii="Times New Roman" w:hAnsi="Times New Roman"/>
          <w:sz w:val="24"/>
          <w:szCs w:val="24"/>
        </w:rPr>
        <w:t xml:space="preserve"> порядке, средства, недоплаченные за период с 1 апреля 2020 г. по 1 октября 2020 г., подлежат перечислению получателю субсидии в порядке, установленном пунктом 50 Правил.</w:t>
      </w:r>
    </w:p>
    <w:p w:rsidR="004A7B3C" w:rsidRPr="007A0423" w:rsidRDefault="00352DD6" w:rsidP="007A0423">
      <w:pPr>
        <w:pStyle w:val="af0"/>
        <w:autoSpaceDE w:val="0"/>
        <w:autoSpaceDN w:val="0"/>
        <w:adjustRightInd w:val="0"/>
        <w:spacing w:after="0" w:line="240" w:lineRule="auto"/>
        <w:ind w:left="792"/>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4A7B3C"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вторым пункта 2.5 </w:t>
      </w:r>
      <w:r w:rsidR="004C15F0" w:rsidRPr="007A0423">
        <w:rPr>
          <w:rFonts w:ascii="Times New Roman" w:eastAsia="Times New Roman" w:hAnsi="Times New Roman"/>
          <w:sz w:val="24"/>
          <w:szCs w:val="24"/>
          <w:lang w:eastAsia="ru-RU"/>
        </w:rPr>
        <w:t>административного р</w:t>
      </w:r>
      <w:r w:rsidRPr="007A0423">
        <w:rPr>
          <w:rFonts w:ascii="Times New Roman" w:eastAsia="Times New Roman" w:hAnsi="Times New Roman"/>
          <w:sz w:val="24"/>
          <w:szCs w:val="24"/>
          <w:lang w:eastAsia="ru-RU"/>
        </w:rPr>
        <w:t xml:space="preserve">егламента, а выплата субсидии производится только в месяцы отопительного периода в пределах установленного абзацем первым пункта 2.5 настоящего </w:t>
      </w:r>
      <w:r w:rsidR="00662187" w:rsidRPr="007A0423">
        <w:rPr>
          <w:rFonts w:ascii="Times New Roman" w:eastAsia="Times New Roman" w:hAnsi="Times New Roman"/>
          <w:sz w:val="24"/>
          <w:szCs w:val="24"/>
          <w:lang w:eastAsia="ru-RU"/>
        </w:rPr>
        <w:t>административного р</w:t>
      </w:r>
      <w:r w:rsidRPr="007A0423">
        <w:rPr>
          <w:rFonts w:ascii="Times New Roman" w:eastAsia="Times New Roman" w:hAnsi="Times New Roman"/>
          <w:sz w:val="24"/>
          <w:szCs w:val="24"/>
          <w:lang w:eastAsia="ru-RU"/>
        </w:rPr>
        <w:t>егламента срока предоставления субсидии.</w:t>
      </w:r>
    </w:p>
    <w:p w:rsidR="004A7B3C"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Правовые основания для предоставления государственной услуги.</w:t>
      </w:r>
    </w:p>
    <w:p w:rsidR="004A7B3C"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 xml:space="preserve">Предоставление государственной услуги регулируется </w:t>
      </w:r>
      <w:r w:rsidR="004A7B3C" w:rsidRPr="007A0423">
        <w:rPr>
          <w:rFonts w:ascii="Times New Roman" w:eastAsia="Times New Roman" w:hAnsi="Times New Roman"/>
          <w:sz w:val="24"/>
          <w:szCs w:val="24"/>
          <w:lang w:eastAsia="ru-RU"/>
        </w:rPr>
        <w:t>следующими нормативными актами:</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Конституцией Российской Федерации от 12.12.1993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237, 25.12.1993);</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Гражданским кодексом Российской Федерации (первая часть) (Собрание законодательства РФ, 05.12.1994, </w:t>
      </w:r>
      <w:r w:rsidR="00EB1E89" w:rsidRPr="007A0423">
        <w:rPr>
          <w:rFonts w:ascii="Times New Roman" w:hAnsi="Times New Roman"/>
          <w:sz w:val="24"/>
          <w:szCs w:val="24"/>
        </w:rPr>
        <w:t>№</w:t>
      </w:r>
      <w:r w:rsidRPr="007A0423">
        <w:rPr>
          <w:rFonts w:ascii="Times New Roman" w:hAnsi="Times New Roman"/>
          <w:sz w:val="24"/>
          <w:szCs w:val="24"/>
        </w:rPr>
        <w:t xml:space="preserve"> 32, ст. 3301);</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Семейным кодексом Российской Федерации (Собрание законодательства РФ, 01.01.1996, </w:t>
      </w:r>
      <w:r w:rsidR="00EB1E89" w:rsidRPr="007A0423">
        <w:rPr>
          <w:rFonts w:ascii="Times New Roman" w:hAnsi="Times New Roman"/>
          <w:sz w:val="24"/>
          <w:szCs w:val="24"/>
        </w:rPr>
        <w:t>№</w:t>
      </w:r>
      <w:r w:rsidRPr="007A0423">
        <w:rPr>
          <w:rFonts w:ascii="Times New Roman" w:hAnsi="Times New Roman"/>
          <w:sz w:val="24"/>
          <w:szCs w:val="24"/>
        </w:rPr>
        <w:t xml:space="preserve"> 1, ст. 16);</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Жилищным кодексом Российской Федерации (Собрание законодательства РФ, 03.01.2005, </w:t>
      </w:r>
      <w:r w:rsidR="00EB1E89" w:rsidRPr="007A0423">
        <w:rPr>
          <w:rFonts w:ascii="Times New Roman" w:hAnsi="Times New Roman"/>
          <w:sz w:val="24"/>
          <w:szCs w:val="24"/>
        </w:rPr>
        <w:t>№</w:t>
      </w:r>
      <w:r w:rsidRPr="007A0423">
        <w:rPr>
          <w:rFonts w:ascii="Times New Roman" w:hAnsi="Times New Roman"/>
          <w:sz w:val="24"/>
          <w:szCs w:val="24"/>
        </w:rPr>
        <w:t xml:space="preserve"> 1 (часть 1), ст. 14);</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Федеральным законом от </w:t>
      </w:r>
      <w:r w:rsidR="00563AD2" w:rsidRPr="007A0423">
        <w:rPr>
          <w:rFonts w:ascii="Times New Roman" w:hAnsi="Times New Roman"/>
          <w:sz w:val="24"/>
          <w:szCs w:val="24"/>
        </w:rPr>
        <w:t>27</w:t>
      </w:r>
      <w:r w:rsidRPr="007A0423">
        <w:rPr>
          <w:rFonts w:ascii="Times New Roman" w:hAnsi="Times New Roman"/>
          <w:sz w:val="24"/>
          <w:szCs w:val="24"/>
        </w:rPr>
        <w:t>.07.</w:t>
      </w:r>
      <w:r w:rsidR="00563AD2" w:rsidRPr="007A0423">
        <w:rPr>
          <w:rFonts w:ascii="Times New Roman" w:hAnsi="Times New Roman"/>
          <w:sz w:val="24"/>
          <w:szCs w:val="24"/>
        </w:rPr>
        <w:t>2010</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w:t>
      </w:r>
      <w:r w:rsidR="00563AD2" w:rsidRPr="007A0423">
        <w:rPr>
          <w:rFonts w:ascii="Times New Roman" w:hAnsi="Times New Roman"/>
          <w:sz w:val="24"/>
          <w:szCs w:val="24"/>
        </w:rPr>
        <w:t>218</w:t>
      </w:r>
      <w:r w:rsidRPr="007A0423">
        <w:rPr>
          <w:rFonts w:ascii="Times New Roman" w:hAnsi="Times New Roman"/>
          <w:sz w:val="24"/>
          <w:szCs w:val="24"/>
        </w:rPr>
        <w:t xml:space="preserve">-ФЗ </w:t>
      </w:r>
      <w:r w:rsidR="007A0423">
        <w:rPr>
          <w:rFonts w:ascii="Times New Roman" w:hAnsi="Times New Roman"/>
          <w:sz w:val="24"/>
          <w:szCs w:val="24"/>
        </w:rPr>
        <w:t>"</w:t>
      </w:r>
      <w:r w:rsidRPr="007A0423">
        <w:rPr>
          <w:rFonts w:ascii="Times New Roman" w:hAnsi="Times New Roman"/>
          <w:sz w:val="24"/>
          <w:szCs w:val="24"/>
        </w:rPr>
        <w:t>О</w:t>
      </w:r>
      <w:r w:rsidR="00563AD2" w:rsidRPr="007A0423">
        <w:rPr>
          <w:rFonts w:ascii="Times New Roman" w:hAnsi="Times New Roman"/>
          <w:sz w:val="24"/>
          <w:szCs w:val="24"/>
        </w:rPr>
        <w:t>б организации представления государственных и муниципальных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1</w:t>
      </w:r>
      <w:r w:rsidR="00563AD2" w:rsidRPr="007A0423">
        <w:rPr>
          <w:rFonts w:ascii="Times New Roman" w:hAnsi="Times New Roman"/>
          <w:sz w:val="24"/>
          <w:szCs w:val="24"/>
        </w:rPr>
        <w:t>68</w:t>
      </w:r>
      <w:r w:rsidRPr="007A0423">
        <w:rPr>
          <w:rFonts w:ascii="Times New Roman" w:hAnsi="Times New Roman"/>
          <w:sz w:val="24"/>
          <w:szCs w:val="24"/>
        </w:rPr>
        <w:t>, 30.07.</w:t>
      </w:r>
      <w:r w:rsidR="00563AD2" w:rsidRPr="007A0423">
        <w:rPr>
          <w:rFonts w:ascii="Times New Roman" w:hAnsi="Times New Roman"/>
          <w:sz w:val="24"/>
          <w:szCs w:val="24"/>
        </w:rPr>
        <w:t>2010</w:t>
      </w:r>
      <w:r w:rsidRPr="007A0423">
        <w:rPr>
          <w:rFonts w:ascii="Times New Roman" w:hAnsi="Times New Roman"/>
          <w:sz w:val="24"/>
          <w:szCs w:val="24"/>
        </w:rPr>
        <w:t>);</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Федеральным законом от 05.04.2003 </w:t>
      </w:r>
      <w:r w:rsidR="00EB1E89" w:rsidRPr="007A0423">
        <w:rPr>
          <w:rFonts w:ascii="Times New Roman" w:hAnsi="Times New Roman"/>
          <w:sz w:val="24"/>
          <w:szCs w:val="24"/>
        </w:rPr>
        <w:t>№</w:t>
      </w:r>
      <w:r w:rsidRPr="007A0423">
        <w:rPr>
          <w:rFonts w:ascii="Times New Roman" w:hAnsi="Times New Roman"/>
          <w:sz w:val="24"/>
          <w:szCs w:val="24"/>
        </w:rPr>
        <w:t xml:space="preserve"> 44-ФЗ </w:t>
      </w:r>
      <w:r w:rsidR="007A0423">
        <w:rPr>
          <w:rFonts w:ascii="Times New Roman" w:hAnsi="Times New Roman"/>
          <w:sz w:val="24"/>
          <w:szCs w:val="24"/>
        </w:rPr>
        <w:t>"</w:t>
      </w:r>
      <w:r w:rsidRPr="007A0423">
        <w:rPr>
          <w:rFonts w:ascii="Times New Roman" w:hAnsi="Times New Roman"/>
          <w:sz w:val="24"/>
          <w:szCs w:val="24"/>
        </w:rPr>
        <w:t xml:space="preserve">О порядке учета доходов и расчета среднедушевого дохода семьи и дохода одиноко проживающего гражданина для признания их </w:t>
      </w:r>
      <w:proofErr w:type="gramStart"/>
      <w:r w:rsidRPr="007A0423">
        <w:rPr>
          <w:rFonts w:ascii="Times New Roman" w:hAnsi="Times New Roman"/>
          <w:sz w:val="24"/>
          <w:szCs w:val="24"/>
        </w:rPr>
        <w:t>малоимущими</w:t>
      </w:r>
      <w:proofErr w:type="gramEnd"/>
      <w:r w:rsidRPr="007A0423">
        <w:rPr>
          <w:rFonts w:ascii="Times New Roman" w:hAnsi="Times New Roman"/>
          <w:sz w:val="24"/>
          <w:szCs w:val="24"/>
        </w:rPr>
        <w:t xml:space="preserve"> и оказания им государственной социальной помощи</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67, 09.04.2003);</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Федеральным законом от </w:t>
      </w:r>
      <w:r w:rsidR="000668B4" w:rsidRPr="007A0423">
        <w:rPr>
          <w:rFonts w:ascii="Times New Roman" w:hAnsi="Times New Roman"/>
          <w:sz w:val="24"/>
          <w:szCs w:val="24"/>
        </w:rPr>
        <w:t>13</w:t>
      </w:r>
      <w:r w:rsidRPr="007A0423">
        <w:rPr>
          <w:rFonts w:ascii="Times New Roman" w:hAnsi="Times New Roman"/>
          <w:sz w:val="24"/>
          <w:szCs w:val="24"/>
        </w:rPr>
        <w:t>.07.201</w:t>
      </w:r>
      <w:r w:rsidR="000668B4" w:rsidRPr="007A0423">
        <w:rPr>
          <w:rFonts w:ascii="Times New Roman" w:hAnsi="Times New Roman"/>
          <w:sz w:val="24"/>
          <w:szCs w:val="24"/>
        </w:rPr>
        <w:t>5</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21</w:t>
      </w:r>
      <w:r w:rsidR="000668B4" w:rsidRPr="007A0423">
        <w:rPr>
          <w:rFonts w:ascii="Times New Roman" w:hAnsi="Times New Roman"/>
          <w:sz w:val="24"/>
          <w:szCs w:val="24"/>
        </w:rPr>
        <w:t xml:space="preserve">8-ФЗ </w:t>
      </w:r>
      <w:r w:rsidR="007A0423">
        <w:rPr>
          <w:rFonts w:ascii="Times New Roman" w:hAnsi="Times New Roman"/>
          <w:sz w:val="24"/>
          <w:szCs w:val="24"/>
        </w:rPr>
        <w:t>"</w:t>
      </w:r>
      <w:r w:rsidR="000668B4" w:rsidRPr="007A0423">
        <w:rPr>
          <w:rFonts w:ascii="Times New Roman" w:hAnsi="Times New Roman"/>
          <w:sz w:val="24"/>
          <w:szCs w:val="24"/>
        </w:rPr>
        <w:t>О государственной регистрации недвижимости</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1</w:t>
      </w:r>
      <w:r w:rsidR="000668B4" w:rsidRPr="007A0423">
        <w:rPr>
          <w:rFonts w:ascii="Times New Roman" w:hAnsi="Times New Roman"/>
          <w:sz w:val="24"/>
          <w:szCs w:val="24"/>
        </w:rPr>
        <w:t>56</w:t>
      </w:r>
      <w:r w:rsidRPr="007A0423">
        <w:rPr>
          <w:rFonts w:ascii="Times New Roman" w:hAnsi="Times New Roman"/>
          <w:sz w:val="24"/>
          <w:szCs w:val="24"/>
        </w:rPr>
        <w:t xml:space="preserve">, </w:t>
      </w:r>
      <w:r w:rsidR="000668B4" w:rsidRPr="007A0423">
        <w:rPr>
          <w:rFonts w:ascii="Times New Roman" w:hAnsi="Times New Roman"/>
          <w:sz w:val="24"/>
          <w:szCs w:val="24"/>
        </w:rPr>
        <w:t>17</w:t>
      </w:r>
      <w:r w:rsidRPr="007A0423">
        <w:rPr>
          <w:rFonts w:ascii="Times New Roman" w:hAnsi="Times New Roman"/>
          <w:sz w:val="24"/>
          <w:szCs w:val="24"/>
        </w:rPr>
        <w:t>.07.201</w:t>
      </w:r>
      <w:r w:rsidR="000668B4" w:rsidRPr="007A0423">
        <w:rPr>
          <w:rFonts w:ascii="Times New Roman" w:hAnsi="Times New Roman"/>
          <w:sz w:val="24"/>
          <w:szCs w:val="24"/>
        </w:rPr>
        <w:t>5</w:t>
      </w:r>
      <w:r w:rsidRPr="007A0423">
        <w:rPr>
          <w:rFonts w:ascii="Times New Roman" w:hAnsi="Times New Roman"/>
          <w:sz w:val="24"/>
          <w:szCs w:val="24"/>
        </w:rPr>
        <w:t>);</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lastRenderedPageBreak/>
        <w:t xml:space="preserve">Федеральным законом от 06.04.2011 </w:t>
      </w:r>
      <w:r w:rsidR="00EB1E89" w:rsidRPr="007A0423">
        <w:rPr>
          <w:rFonts w:ascii="Times New Roman" w:hAnsi="Times New Roman"/>
          <w:sz w:val="24"/>
          <w:szCs w:val="24"/>
        </w:rPr>
        <w:t>№</w:t>
      </w:r>
      <w:r w:rsidRPr="007A0423">
        <w:rPr>
          <w:rFonts w:ascii="Times New Roman" w:hAnsi="Times New Roman"/>
          <w:sz w:val="24"/>
          <w:szCs w:val="24"/>
        </w:rPr>
        <w:t xml:space="preserve"> 63-ФЗ </w:t>
      </w:r>
      <w:r w:rsidR="007A0423">
        <w:rPr>
          <w:rFonts w:ascii="Times New Roman" w:hAnsi="Times New Roman"/>
          <w:sz w:val="24"/>
          <w:szCs w:val="24"/>
        </w:rPr>
        <w:t>"</w:t>
      </w:r>
      <w:r w:rsidRPr="007A0423">
        <w:rPr>
          <w:rFonts w:ascii="Times New Roman" w:hAnsi="Times New Roman"/>
          <w:sz w:val="24"/>
          <w:szCs w:val="24"/>
        </w:rPr>
        <w:t>Об электронной подписи</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75, 08.04.2011);</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Указом Президента Российской Федерации от 14.11.2002 </w:t>
      </w:r>
      <w:r w:rsidR="00EB1E89" w:rsidRPr="007A0423">
        <w:rPr>
          <w:rFonts w:ascii="Times New Roman" w:hAnsi="Times New Roman"/>
          <w:sz w:val="24"/>
          <w:szCs w:val="24"/>
        </w:rPr>
        <w:t>№</w:t>
      </w:r>
      <w:r w:rsidRPr="007A0423">
        <w:rPr>
          <w:rFonts w:ascii="Times New Roman" w:hAnsi="Times New Roman"/>
          <w:sz w:val="24"/>
          <w:szCs w:val="24"/>
        </w:rPr>
        <w:t xml:space="preserve"> 1325</w:t>
      </w:r>
      <w:proofErr w:type="gramStart"/>
      <w:r w:rsidRPr="007A0423">
        <w:rPr>
          <w:rFonts w:ascii="Times New Roman" w:hAnsi="Times New Roman"/>
          <w:sz w:val="24"/>
          <w:szCs w:val="24"/>
        </w:rPr>
        <w:t xml:space="preserve"> О</w:t>
      </w:r>
      <w:proofErr w:type="gramEnd"/>
      <w:r w:rsidRPr="007A0423">
        <w:rPr>
          <w:rFonts w:ascii="Times New Roman" w:hAnsi="Times New Roman"/>
          <w:sz w:val="24"/>
          <w:szCs w:val="24"/>
        </w:rPr>
        <w:t>б утверждении Положения о порядке рассмотрения вопросов гражданства Российской Федерации</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219, 19.11.2002);</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proofErr w:type="gramStart"/>
      <w:r w:rsidRPr="007A0423">
        <w:rPr>
          <w:rFonts w:ascii="Times New Roman" w:hAnsi="Times New Roman"/>
          <w:sz w:val="24"/>
          <w:szCs w:val="24"/>
        </w:rPr>
        <w:t xml:space="preserve">постановлением Правительства Российской Федерации от 17.07.1995 </w:t>
      </w:r>
      <w:r w:rsidR="00EB1E89" w:rsidRPr="007A0423">
        <w:rPr>
          <w:rFonts w:ascii="Times New Roman" w:hAnsi="Times New Roman"/>
          <w:sz w:val="24"/>
          <w:szCs w:val="24"/>
        </w:rPr>
        <w:t>№</w:t>
      </w:r>
      <w:r w:rsidRPr="007A0423">
        <w:rPr>
          <w:rFonts w:ascii="Times New Roman" w:hAnsi="Times New Roman"/>
          <w:sz w:val="24"/>
          <w:szCs w:val="24"/>
        </w:rPr>
        <w:t xml:space="preserve"> 713 </w:t>
      </w:r>
      <w:r w:rsidR="007A0423">
        <w:rPr>
          <w:rFonts w:ascii="Times New Roman" w:hAnsi="Times New Roman"/>
          <w:sz w:val="24"/>
          <w:szCs w:val="24"/>
        </w:rPr>
        <w:t>"</w:t>
      </w:r>
      <w:r w:rsidRPr="007A0423">
        <w:rPr>
          <w:rFonts w:ascii="Times New Roman" w:hAnsi="Times New Roman"/>
          <w:sz w:val="24"/>
          <w:szCs w:val="24"/>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7A0423">
        <w:rPr>
          <w:rFonts w:ascii="Times New Roman" w:hAnsi="Times New Roman"/>
          <w:sz w:val="24"/>
          <w:szCs w:val="24"/>
        </w:rPr>
        <w:t xml:space="preserve"> в пределах Российской Федерации</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144, 27.07.1995);</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Правительства Российской Федерации от 20.08.2003 </w:t>
      </w:r>
      <w:r w:rsidR="00EB1E89" w:rsidRPr="007A0423">
        <w:rPr>
          <w:rFonts w:ascii="Times New Roman" w:hAnsi="Times New Roman"/>
          <w:sz w:val="24"/>
          <w:szCs w:val="24"/>
        </w:rPr>
        <w:t>№</w:t>
      </w:r>
      <w:r w:rsidRPr="007A0423">
        <w:rPr>
          <w:rFonts w:ascii="Times New Roman" w:hAnsi="Times New Roman"/>
          <w:sz w:val="24"/>
          <w:szCs w:val="24"/>
        </w:rPr>
        <w:t xml:space="preserve"> 512 </w:t>
      </w:r>
      <w:r w:rsidR="007A0423">
        <w:rPr>
          <w:rFonts w:ascii="Times New Roman" w:hAnsi="Times New Roman"/>
          <w:sz w:val="24"/>
          <w:szCs w:val="24"/>
        </w:rPr>
        <w:t>"</w:t>
      </w:r>
      <w:r w:rsidRPr="007A0423">
        <w:rPr>
          <w:rFonts w:ascii="Times New Roman" w:hAnsi="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168, 26.08.2003);</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Правительства Российской Федерации от 14.12.2005 </w:t>
      </w:r>
      <w:r w:rsidR="00EB1E89" w:rsidRPr="007A0423">
        <w:rPr>
          <w:rFonts w:ascii="Times New Roman" w:hAnsi="Times New Roman"/>
          <w:sz w:val="24"/>
          <w:szCs w:val="24"/>
        </w:rPr>
        <w:t>№</w:t>
      </w:r>
      <w:r w:rsidRPr="007A0423">
        <w:rPr>
          <w:rFonts w:ascii="Times New Roman" w:hAnsi="Times New Roman"/>
          <w:sz w:val="24"/>
          <w:szCs w:val="24"/>
        </w:rPr>
        <w:t xml:space="preserve"> 761 </w:t>
      </w:r>
      <w:r w:rsidR="007A0423">
        <w:rPr>
          <w:rFonts w:ascii="Times New Roman" w:hAnsi="Times New Roman"/>
          <w:sz w:val="24"/>
          <w:szCs w:val="24"/>
        </w:rPr>
        <w:t>"</w:t>
      </w:r>
      <w:r w:rsidRPr="007A0423">
        <w:rPr>
          <w:rFonts w:ascii="Times New Roman" w:hAnsi="Times New Roman"/>
          <w:sz w:val="24"/>
          <w:szCs w:val="24"/>
        </w:rPr>
        <w:t>О предоставлении субсидий на оплату жилого помещения и коммунальных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288, 22.12.2005);</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Правительства Российской Федерации от 07 июля 2011 г. </w:t>
      </w:r>
      <w:r w:rsidR="00EB1E89" w:rsidRPr="007A0423">
        <w:rPr>
          <w:rFonts w:ascii="Times New Roman" w:hAnsi="Times New Roman"/>
          <w:sz w:val="24"/>
          <w:szCs w:val="24"/>
        </w:rPr>
        <w:t>№</w:t>
      </w:r>
      <w:r w:rsidRPr="007A0423">
        <w:rPr>
          <w:rFonts w:ascii="Times New Roman" w:hAnsi="Times New Roman"/>
          <w:sz w:val="24"/>
          <w:szCs w:val="24"/>
        </w:rPr>
        <w:t xml:space="preserve"> 553 </w:t>
      </w:r>
      <w:r w:rsidR="007A0423">
        <w:rPr>
          <w:rFonts w:ascii="Times New Roman" w:hAnsi="Times New Roman"/>
          <w:sz w:val="24"/>
          <w:szCs w:val="24"/>
        </w:rPr>
        <w:t>"</w:t>
      </w:r>
      <w:r w:rsidRPr="007A0423">
        <w:rPr>
          <w:rFonts w:ascii="Times New Roman" w:hAnsi="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Собрание законодательства РФ</w:t>
      </w:r>
      <w:r w:rsidR="007A0423">
        <w:rPr>
          <w:rFonts w:ascii="Times New Roman" w:hAnsi="Times New Roman"/>
          <w:sz w:val="24"/>
          <w:szCs w:val="24"/>
        </w:rPr>
        <w:t>"</w:t>
      </w:r>
      <w:r w:rsidRPr="007A0423">
        <w:rPr>
          <w:rFonts w:ascii="Times New Roman" w:hAnsi="Times New Roman"/>
          <w:sz w:val="24"/>
          <w:szCs w:val="24"/>
        </w:rPr>
        <w:t xml:space="preserve">, 18.07.2011, </w:t>
      </w:r>
      <w:r w:rsidR="00EB1E89" w:rsidRPr="007A0423">
        <w:rPr>
          <w:rFonts w:ascii="Times New Roman" w:hAnsi="Times New Roman"/>
          <w:sz w:val="24"/>
          <w:szCs w:val="24"/>
        </w:rPr>
        <w:t>№</w:t>
      </w:r>
      <w:r w:rsidRPr="007A0423">
        <w:rPr>
          <w:rFonts w:ascii="Times New Roman" w:hAnsi="Times New Roman"/>
          <w:sz w:val="24"/>
          <w:szCs w:val="24"/>
        </w:rPr>
        <w:t xml:space="preserve"> 29, ст. 4479);</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7A0423">
        <w:rPr>
          <w:rFonts w:ascii="Times New Roman" w:hAnsi="Times New Roman"/>
          <w:sz w:val="24"/>
          <w:szCs w:val="24"/>
        </w:rPr>
        <w:t>№</w:t>
      </w:r>
      <w:r w:rsidRPr="007A0423">
        <w:rPr>
          <w:rFonts w:ascii="Times New Roman" w:hAnsi="Times New Roman"/>
          <w:sz w:val="24"/>
          <w:szCs w:val="24"/>
        </w:rPr>
        <w:t xml:space="preserve"> 473)</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Правительства Российской Федерации от 25 июня 2012 г. </w:t>
      </w:r>
      <w:r w:rsidR="00EB1E89" w:rsidRPr="007A0423">
        <w:rPr>
          <w:rFonts w:ascii="Times New Roman" w:hAnsi="Times New Roman"/>
          <w:sz w:val="24"/>
          <w:szCs w:val="24"/>
        </w:rPr>
        <w:t>№</w:t>
      </w:r>
      <w:r w:rsidRPr="007A0423">
        <w:rPr>
          <w:rFonts w:ascii="Times New Roman" w:hAnsi="Times New Roman"/>
          <w:sz w:val="24"/>
          <w:szCs w:val="24"/>
        </w:rPr>
        <w:t xml:space="preserve"> 634 </w:t>
      </w:r>
      <w:r w:rsidR="007A0423">
        <w:rPr>
          <w:rFonts w:ascii="Times New Roman" w:hAnsi="Times New Roman"/>
          <w:sz w:val="24"/>
          <w:szCs w:val="24"/>
        </w:rPr>
        <w:t>"</w:t>
      </w:r>
      <w:r w:rsidRPr="007A0423">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148, 02.07.2012, </w:t>
      </w:r>
      <w:r w:rsidR="007A0423">
        <w:rPr>
          <w:rFonts w:ascii="Times New Roman" w:hAnsi="Times New Roman"/>
          <w:sz w:val="24"/>
          <w:szCs w:val="24"/>
        </w:rPr>
        <w:t>"</w:t>
      </w:r>
      <w:r w:rsidRPr="007A0423">
        <w:rPr>
          <w:rFonts w:ascii="Times New Roman" w:hAnsi="Times New Roman"/>
          <w:sz w:val="24"/>
          <w:szCs w:val="24"/>
        </w:rPr>
        <w:t>Собрание законодательства РФ</w:t>
      </w:r>
      <w:r w:rsidR="007A0423">
        <w:rPr>
          <w:rFonts w:ascii="Times New Roman" w:hAnsi="Times New Roman"/>
          <w:sz w:val="24"/>
          <w:szCs w:val="24"/>
        </w:rPr>
        <w:t>"</w:t>
      </w:r>
      <w:r w:rsidRPr="007A0423">
        <w:rPr>
          <w:rFonts w:ascii="Times New Roman" w:hAnsi="Times New Roman"/>
          <w:sz w:val="24"/>
          <w:szCs w:val="24"/>
        </w:rPr>
        <w:t xml:space="preserve">, 02.07.2012, </w:t>
      </w:r>
      <w:r w:rsidR="00EB1E89" w:rsidRPr="007A0423">
        <w:rPr>
          <w:rFonts w:ascii="Times New Roman" w:hAnsi="Times New Roman"/>
          <w:sz w:val="24"/>
          <w:szCs w:val="24"/>
        </w:rPr>
        <w:t>№</w:t>
      </w:r>
      <w:r w:rsidRPr="007A0423">
        <w:rPr>
          <w:rFonts w:ascii="Times New Roman" w:hAnsi="Times New Roman"/>
          <w:sz w:val="24"/>
          <w:szCs w:val="24"/>
        </w:rPr>
        <w:t xml:space="preserve"> 27, ст. 3744);</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7A0423">
        <w:rPr>
          <w:rFonts w:ascii="Times New Roman" w:hAnsi="Times New Roman"/>
          <w:sz w:val="24"/>
          <w:szCs w:val="24"/>
        </w:rPr>
        <w:t>№</w:t>
      </w:r>
      <w:r w:rsidRPr="007A0423">
        <w:rPr>
          <w:rFonts w:ascii="Times New Roman" w:hAnsi="Times New Roman"/>
          <w:sz w:val="24"/>
          <w:szCs w:val="24"/>
        </w:rPr>
        <w:t xml:space="preserve"> 473)</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proofErr w:type="gramStart"/>
      <w:r w:rsidRPr="007A0423">
        <w:rPr>
          <w:rFonts w:ascii="Times New Roman" w:hAnsi="Times New Roman"/>
          <w:sz w:val="24"/>
          <w:szCs w:val="24"/>
        </w:rPr>
        <w:t xml:space="preserve">постановлением Правительства Российской Федерации от 25 августа 2012 г. </w:t>
      </w:r>
      <w:r w:rsidR="00EB1E89" w:rsidRPr="007A0423">
        <w:rPr>
          <w:rFonts w:ascii="Times New Roman" w:hAnsi="Times New Roman"/>
          <w:sz w:val="24"/>
          <w:szCs w:val="24"/>
        </w:rPr>
        <w:t>№</w:t>
      </w:r>
      <w:r w:rsidRPr="007A0423">
        <w:rPr>
          <w:rFonts w:ascii="Times New Roman" w:hAnsi="Times New Roman"/>
          <w:sz w:val="24"/>
          <w:szCs w:val="24"/>
        </w:rPr>
        <w:t xml:space="preserve"> 852 </w:t>
      </w:r>
      <w:r w:rsidR="007A0423">
        <w:rPr>
          <w:rFonts w:ascii="Times New Roman" w:hAnsi="Times New Roman"/>
          <w:sz w:val="24"/>
          <w:szCs w:val="24"/>
        </w:rPr>
        <w:t>"</w:t>
      </w:r>
      <w:r w:rsidRPr="007A0423">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200, 31.08.2012, </w:t>
      </w:r>
      <w:r w:rsidR="007A0423">
        <w:rPr>
          <w:rFonts w:ascii="Times New Roman" w:hAnsi="Times New Roman"/>
          <w:sz w:val="24"/>
          <w:szCs w:val="24"/>
        </w:rPr>
        <w:t>"</w:t>
      </w:r>
      <w:r w:rsidRPr="007A0423">
        <w:rPr>
          <w:rFonts w:ascii="Times New Roman" w:hAnsi="Times New Roman"/>
          <w:sz w:val="24"/>
          <w:szCs w:val="24"/>
        </w:rPr>
        <w:t>Собрание законодательства РФ</w:t>
      </w:r>
      <w:r w:rsidR="007A0423">
        <w:rPr>
          <w:rFonts w:ascii="Times New Roman" w:hAnsi="Times New Roman"/>
          <w:sz w:val="24"/>
          <w:szCs w:val="24"/>
        </w:rPr>
        <w:t>"</w:t>
      </w:r>
      <w:r w:rsidRPr="007A0423">
        <w:rPr>
          <w:rFonts w:ascii="Times New Roman" w:hAnsi="Times New Roman"/>
          <w:sz w:val="24"/>
          <w:szCs w:val="24"/>
        </w:rPr>
        <w:t xml:space="preserve">, 03.09.2012, </w:t>
      </w:r>
      <w:r w:rsidR="00EB1E89" w:rsidRPr="007A0423">
        <w:rPr>
          <w:rFonts w:ascii="Times New Roman" w:hAnsi="Times New Roman"/>
          <w:sz w:val="24"/>
          <w:szCs w:val="24"/>
        </w:rPr>
        <w:t>№</w:t>
      </w:r>
      <w:r w:rsidRPr="007A0423">
        <w:rPr>
          <w:rFonts w:ascii="Times New Roman" w:hAnsi="Times New Roman"/>
          <w:sz w:val="24"/>
          <w:szCs w:val="24"/>
        </w:rPr>
        <w:t xml:space="preserve"> 36, ст. 4903);</w:t>
      </w:r>
      <w:proofErr w:type="gramEnd"/>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7A0423">
        <w:rPr>
          <w:rFonts w:ascii="Times New Roman" w:hAnsi="Times New Roman"/>
          <w:sz w:val="24"/>
          <w:szCs w:val="24"/>
        </w:rPr>
        <w:t>№</w:t>
      </w:r>
      <w:r w:rsidRPr="007A0423">
        <w:rPr>
          <w:rFonts w:ascii="Times New Roman" w:hAnsi="Times New Roman"/>
          <w:sz w:val="24"/>
          <w:szCs w:val="24"/>
        </w:rPr>
        <w:t xml:space="preserve"> 473)</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Правительства Российской Федерации от 26 марта 2016 г. </w:t>
      </w:r>
      <w:r w:rsidR="00EB1E89" w:rsidRPr="007A0423">
        <w:rPr>
          <w:rFonts w:ascii="Times New Roman" w:hAnsi="Times New Roman"/>
          <w:sz w:val="24"/>
          <w:szCs w:val="24"/>
        </w:rPr>
        <w:t>№</w:t>
      </w:r>
      <w:r w:rsidRPr="007A0423">
        <w:rPr>
          <w:rFonts w:ascii="Times New Roman" w:hAnsi="Times New Roman"/>
          <w:sz w:val="24"/>
          <w:szCs w:val="24"/>
        </w:rPr>
        <w:t xml:space="preserve"> 236 </w:t>
      </w:r>
      <w:r w:rsidR="007A0423">
        <w:rPr>
          <w:rFonts w:ascii="Times New Roman" w:hAnsi="Times New Roman"/>
          <w:sz w:val="24"/>
          <w:szCs w:val="24"/>
        </w:rPr>
        <w:t>"</w:t>
      </w:r>
      <w:r w:rsidRPr="007A0423">
        <w:rPr>
          <w:rFonts w:ascii="Times New Roman" w:hAnsi="Times New Roman"/>
          <w:sz w:val="24"/>
          <w:szCs w:val="24"/>
        </w:rPr>
        <w:t>О требованиях к предоставлению в электронной форме государственных и муниципальных услуг</w:t>
      </w:r>
      <w:r w:rsidR="007A0423">
        <w:rPr>
          <w:rFonts w:ascii="Times New Roman" w:hAnsi="Times New Roman"/>
          <w:sz w:val="24"/>
          <w:szCs w:val="24"/>
        </w:rPr>
        <w:t>"</w:t>
      </w:r>
      <w:r w:rsidRPr="007A0423">
        <w:rPr>
          <w:rFonts w:ascii="Times New Roman" w:hAnsi="Times New Roman"/>
          <w:sz w:val="24"/>
          <w:szCs w:val="24"/>
        </w:rPr>
        <w:t xml:space="preserve"> (Официальный интернет-портал правовой информации http://www.pravo.gov.ru, 05.04.2016, </w:t>
      </w:r>
      <w:r w:rsidR="007A0423">
        <w:rPr>
          <w:rFonts w:ascii="Times New Roman" w:hAnsi="Times New Roman"/>
          <w:sz w:val="24"/>
          <w:szCs w:val="24"/>
        </w:rPr>
        <w:t>"</w:t>
      </w:r>
      <w:r w:rsidRPr="007A0423">
        <w:rPr>
          <w:rFonts w:ascii="Times New Roman" w:hAnsi="Times New Roman"/>
          <w:sz w:val="24"/>
          <w:szCs w:val="24"/>
        </w:rPr>
        <w:t>Российская газета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75, 08.04.2016, </w:t>
      </w:r>
      <w:r w:rsidR="007A0423">
        <w:rPr>
          <w:rFonts w:ascii="Times New Roman" w:hAnsi="Times New Roman"/>
          <w:sz w:val="24"/>
          <w:szCs w:val="24"/>
        </w:rPr>
        <w:t>"</w:t>
      </w:r>
      <w:r w:rsidRPr="007A0423">
        <w:rPr>
          <w:rFonts w:ascii="Times New Roman" w:hAnsi="Times New Roman"/>
          <w:sz w:val="24"/>
          <w:szCs w:val="24"/>
        </w:rPr>
        <w:t>Собрание законодательства РФ</w:t>
      </w:r>
      <w:r w:rsidR="007A0423">
        <w:rPr>
          <w:rFonts w:ascii="Times New Roman" w:hAnsi="Times New Roman"/>
          <w:sz w:val="24"/>
          <w:szCs w:val="24"/>
        </w:rPr>
        <w:t>"</w:t>
      </w:r>
      <w:r w:rsidRPr="007A0423">
        <w:rPr>
          <w:rFonts w:ascii="Times New Roman" w:hAnsi="Times New Roman"/>
          <w:sz w:val="24"/>
          <w:szCs w:val="24"/>
        </w:rPr>
        <w:t xml:space="preserve">, 11.04.2016, </w:t>
      </w:r>
      <w:r w:rsidR="00EB1E89" w:rsidRPr="007A0423">
        <w:rPr>
          <w:rFonts w:ascii="Times New Roman" w:hAnsi="Times New Roman"/>
          <w:sz w:val="24"/>
          <w:szCs w:val="24"/>
        </w:rPr>
        <w:t>№</w:t>
      </w:r>
      <w:r w:rsidRPr="007A0423">
        <w:rPr>
          <w:rFonts w:ascii="Times New Roman" w:hAnsi="Times New Roman"/>
          <w:sz w:val="24"/>
          <w:szCs w:val="24"/>
        </w:rPr>
        <w:t xml:space="preserve"> 15, ст. 2084);</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(абзац введен приказом комитета социальной защиты населения Волгоградской обл. от 02.04.2018 </w:t>
      </w:r>
      <w:r w:rsidR="00EB1E89" w:rsidRPr="007A0423">
        <w:rPr>
          <w:rFonts w:ascii="Times New Roman" w:hAnsi="Times New Roman"/>
          <w:sz w:val="24"/>
          <w:szCs w:val="24"/>
        </w:rPr>
        <w:t>№</w:t>
      </w:r>
      <w:r w:rsidRPr="007A0423">
        <w:rPr>
          <w:rFonts w:ascii="Times New Roman" w:hAnsi="Times New Roman"/>
          <w:sz w:val="24"/>
          <w:szCs w:val="24"/>
        </w:rPr>
        <w:t xml:space="preserve"> 473)</w:t>
      </w:r>
    </w:p>
    <w:p w:rsidR="00087BA6" w:rsidRPr="007A0423" w:rsidRDefault="00087BA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Правительства Российской Федерации от 2 апреля 2020 г. № 420 </w:t>
      </w:r>
      <w:r w:rsidR="007A0423">
        <w:rPr>
          <w:rFonts w:ascii="Times New Roman" w:hAnsi="Times New Roman"/>
          <w:sz w:val="24"/>
          <w:szCs w:val="24"/>
        </w:rPr>
        <w:t>"</w:t>
      </w:r>
      <w:r w:rsidRPr="007A0423">
        <w:rPr>
          <w:rFonts w:ascii="Times New Roman" w:hAnsi="Times New Roman"/>
          <w:sz w:val="24"/>
          <w:szCs w:val="24"/>
        </w:rPr>
        <w:t>О внесении</w:t>
      </w:r>
      <w:r w:rsidR="00E0673A" w:rsidRPr="007A0423">
        <w:rPr>
          <w:rFonts w:ascii="Times New Roman" w:hAnsi="Times New Roman"/>
          <w:sz w:val="24"/>
          <w:szCs w:val="24"/>
        </w:rPr>
        <w:t xml:space="preserve"> </w:t>
      </w:r>
      <w:r w:rsidRPr="007A0423">
        <w:rPr>
          <w:rFonts w:ascii="Times New Roman" w:hAnsi="Times New Roman"/>
          <w:sz w:val="24"/>
          <w:szCs w:val="24"/>
        </w:rPr>
        <w:t>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w:t>
      </w:r>
      <w:r w:rsidR="007A0423">
        <w:rPr>
          <w:rFonts w:ascii="Times New Roman" w:hAnsi="Times New Roman"/>
          <w:sz w:val="24"/>
          <w:szCs w:val="24"/>
        </w:rPr>
        <w:t>"</w:t>
      </w:r>
      <w:r w:rsidRPr="007A0423">
        <w:rPr>
          <w:rFonts w:ascii="Times New Roman" w:hAnsi="Times New Roman"/>
          <w:sz w:val="24"/>
          <w:szCs w:val="24"/>
        </w:rPr>
        <w:t>;</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lastRenderedPageBreak/>
        <w:t xml:space="preserve">приказом Минстроя России </w:t>
      </w:r>
      <w:r w:rsidR="00EB1E89" w:rsidRPr="007A0423">
        <w:rPr>
          <w:rFonts w:ascii="Times New Roman" w:hAnsi="Times New Roman"/>
          <w:sz w:val="24"/>
          <w:szCs w:val="24"/>
        </w:rPr>
        <w:t>№</w:t>
      </w:r>
      <w:r w:rsidRPr="007A0423">
        <w:rPr>
          <w:rFonts w:ascii="Times New Roman" w:hAnsi="Times New Roman"/>
          <w:sz w:val="24"/>
          <w:szCs w:val="24"/>
        </w:rPr>
        <w:t xml:space="preserve"> 1037/</w:t>
      </w:r>
      <w:proofErr w:type="spellStart"/>
      <w:proofErr w:type="gramStart"/>
      <w:r w:rsidRPr="007A0423">
        <w:rPr>
          <w:rFonts w:ascii="Times New Roman" w:hAnsi="Times New Roman"/>
          <w:sz w:val="24"/>
          <w:szCs w:val="24"/>
        </w:rPr>
        <w:t>пр</w:t>
      </w:r>
      <w:proofErr w:type="spellEnd"/>
      <w:proofErr w:type="gramEnd"/>
      <w:r w:rsidRPr="007A0423">
        <w:rPr>
          <w:rFonts w:ascii="Times New Roman" w:hAnsi="Times New Roman"/>
          <w:sz w:val="24"/>
          <w:szCs w:val="24"/>
        </w:rPr>
        <w:t xml:space="preserve">, Минтруда России </w:t>
      </w:r>
      <w:r w:rsidR="00EB1E89" w:rsidRPr="007A0423">
        <w:rPr>
          <w:rFonts w:ascii="Times New Roman" w:hAnsi="Times New Roman"/>
          <w:sz w:val="24"/>
          <w:szCs w:val="24"/>
        </w:rPr>
        <w:t>№</w:t>
      </w:r>
      <w:r w:rsidRPr="007A0423">
        <w:rPr>
          <w:rFonts w:ascii="Times New Roman" w:hAnsi="Times New Roman"/>
          <w:sz w:val="24"/>
          <w:szCs w:val="24"/>
        </w:rPr>
        <w:t xml:space="preserve"> 857 от 30 декабря 2016 г. </w:t>
      </w:r>
      <w:r w:rsidR="007A0423">
        <w:rPr>
          <w:rFonts w:ascii="Times New Roman" w:hAnsi="Times New Roman"/>
          <w:sz w:val="24"/>
          <w:szCs w:val="24"/>
        </w:rPr>
        <w:t>"</w:t>
      </w:r>
      <w:r w:rsidRPr="007A0423">
        <w:rPr>
          <w:rFonts w:ascii="Times New Roman" w:hAnsi="Times New Roman"/>
          <w:sz w:val="24"/>
          <w:szCs w:val="24"/>
        </w:rPr>
        <w:t xml:space="preserve">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w:t>
      </w:r>
      <w:r w:rsidR="00EB1E89" w:rsidRPr="007A0423">
        <w:rPr>
          <w:rFonts w:ascii="Times New Roman" w:hAnsi="Times New Roman"/>
          <w:sz w:val="24"/>
          <w:szCs w:val="24"/>
        </w:rPr>
        <w:t>№</w:t>
      </w:r>
      <w:r w:rsidRPr="007A0423">
        <w:rPr>
          <w:rFonts w:ascii="Times New Roman" w:hAnsi="Times New Roman"/>
          <w:sz w:val="24"/>
          <w:szCs w:val="24"/>
        </w:rPr>
        <w:t xml:space="preserve"> 761</w:t>
      </w:r>
      <w:r w:rsidR="007A0423">
        <w:rPr>
          <w:rFonts w:ascii="Times New Roman" w:hAnsi="Times New Roman"/>
          <w:sz w:val="24"/>
          <w:szCs w:val="24"/>
        </w:rPr>
        <w:t>"</w:t>
      </w:r>
      <w:r w:rsidRPr="007A0423">
        <w:rPr>
          <w:rFonts w:ascii="Times New Roman" w:hAnsi="Times New Roman"/>
          <w:sz w:val="24"/>
          <w:szCs w:val="24"/>
        </w:rPr>
        <w:t>;</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(в ред. приказа комитета социальной защиты населения Волгоградской обл. от 02.04.2018 </w:t>
      </w:r>
      <w:r w:rsidR="00EB1E89" w:rsidRPr="007A0423">
        <w:rPr>
          <w:rFonts w:ascii="Times New Roman" w:hAnsi="Times New Roman"/>
          <w:sz w:val="24"/>
          <w:szCs w:val="24"/>
        </w:rPr>
        <w:t>№</w:t>
      </w:r>
      <w:r w:rsidRPr="007A0423">
        <w:rPr>
          <w:rFonts w:ascii="Times New Roman" w:hAnsi="Times New Roman"/>
          <w:sz w:val="24"/>
          <w:szCs w:val="24"/>
        </w:rPr>
        <w:t xml:space="preserve"> 473)</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Законом Волгоградской области от 25.07.2005 </w:t>
      </w:r>
      <w:r w:rsidR="00EB1E89" w:rsidRPr="007A0423">
        <w:rPr>
          <w:rFonts w:ascii="Times New Roman" w:hAnsi="Times New Roman"/>
          <w:sz w:val="24"/>
          <w:szCs w:val="24"/>
        </w:rPr>
        <w:t>№</w:t>
      </w:r>
      <w:r w:rsidRPr="007A0423">
        <w:rPr>
          <w:rFonts w:ascii="Times New Roman" w:hAnsi="Times New Roman"/>
          <w:sz w:val="24"/>
          <w:szCs w:val="24"/>
        </w:rPr>
        <w:t xml:space="preserve"> 1091-ОД </w:t>
      </w:r>
      <w:r w:rsidR="007A0423">
        <w:rPr>
          <w:rFonts w:ascii="Times New Roman" w:hAnsi="Times New Roman"/>
          <w:sz w:val="24"/>
          <w:szCs w:val="24"/>
        </w:rPr>
        <w:t>"</w:t>
      </w:r>
      <w:r w:rsidRPr="007A0423">
        <w:rPr>
          <w:rFonts w:ascii="Times New Roman" w:hAnsi="Times New Roman"/>
          <w:sz w:val="24"/>
          <w:szCs w:val="24"/>
        </w:rPr>
        <w:t>О прожиточном минимуме в Волгоградской области</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proofErr w:type="gramStart"/>
      <w:r w:rsidRPr="007A0423">
        <w:rPr>
          <w:rFonts w:ascii="Times New Roman" w:hAnsi="Times New Roman"/>
          <w:sz w:val="24"/>
          <w:szCs w:val="24"/>
        </w:rPr>
        <w:t>Волгоградская</w:t>
      </w:r>
      <w:proofErr w:type="gramEnd"/>
      <w:r w:rsidRPr="007A0423">
        <w:rPr>
          <w:rFonts w:ascii="Times New Roman" w:hAnsi="Times New Roman"/>
          <w:sz w:val="24"/>
          <w:szCs w:val="24"/>
        </w:rPr>
        <w:t xml:space="preserve"> правда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141, 03.08.2005);</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Законом Волгоградской области от 12.12.2005 </w:t>
      </w:r>
      <w:r w:rsidR="00EB1E89" w:rsidRPr="007A0423">
        <w:rPr>
          <w:rFonts w:ascii="Times New Roman" w:hAnsi="Times New Roman"/>
          <w:sz w:val="24"/>
          <w:szCs w:val="24"/>
        </w:rPr>
        <w:t>№</w:t>
      </w:r>
      <w:r w:rsidRPr="007A0423">
        <w:rPr>
          <w:rFonts w:ascii="Times New Roman" w:hAnsi="Times New Roman"/>
          <w:sz w:val="24"/>
          <w:szCs w:val="24"/>
        </w:rPr>
        <w:t xml:space="preserve"> 1145-ОД </w:t>
      </w:r>
      <w:r w:rsidR="007A0423">
        <w:rPr>
          <w:rFonts w:ascii="Times New Roman" w:hAnsi="Times New Roman"/>
          <w:sz w:val="24"/>
          <w:szCs w:val="24"/>
        </w:rPr>
        <w:t>"</w:t>
      </w:r>
      <w:r w:rsidRPr="007A0423">
        <w:rPr>
          <w:rFonts w:ascii="Times New Roman" w:hAnsi="Times New Roman"/>
          <w:sz w:val="24"/>
          <w:szCs w:val="24"/>
        </w:rPr>
        <w:t>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proofErr w:type="gramStart"/>
      <w:r w:rsidRPr="007A0423">
        <w:rPr>
          <w:rFonts w:ascii="Times New Roman" w:hAnsi="Times New Roman"/>
          <w:sz w:val="24"/>
          <w:szCs w:val="24"/>
        </w:rPr>
        <w:t>Волгоградская</w:t>
      </w:r>
      <w:proofErr w:type="gramEnd"/>
      <w:r w:rsidRPr="007A0423">
        <w:rPr>
          <w:rFonts w:ascii="Times New Roman" w:hAnsi="Times New Roman"/>
          <w:sz w:val="24"/>
          <w:szCs w:val="24"/>
        </w:rPr>
        <w:t xml:space="preserve"> правда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239, 21.12.2005);</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Главы Администрации Волгоградской области от 23.04.2007 </w:t>
      </w:r>
      <w:r w:rsidR="00EB1E89" w:rsidRPr="007A0423">
        <w:rPr>
          <w:rFonts w:ascii="Times New Roman" w:hAnsi="Times New Roman"/>
          <w:sz w:val="24"/>
          <w:szCs w:val="24"/>
        </w:rPr>
        <w:t>№</w:t>
      </w:r>
      <w:r w:rsidRPr="007A0423">
        <w:rPr>
          <w:rFonts w:ascii="Times New Roman" w:hAnsi="Times New Roman"/>
          <w:sz w:val="24"/>
          <w:szCs w:val="24"/>
        </w:rPr>
        <w:t xml:space="preserve"> 647 </w:t>
      </w:r>
      <w:r w:rsidR="007A0423">
        <w:rPr>
          <w:rFonts w:ascii="Times New Roman" w:hAnsi="Times New Roman"/>
          <w:sz w:val="24"/>
          <w:szCs w:val="24"/>
        </w:rPr>
        <w:t>"</w:t>
      </w:r>
      <w:r w:rsidRPr="007A0423">
        <w:rPr>
          <w:rFonts w:ascii="Times New Roman" w:hAnsi="Times New Roman"/>
          <w:sz w:val="24"/>
          <w:szCs w:val="24"/>
        </w:rPr>
        <w:t>О региональных стандартах, используемых при расчете субсидий, предоставляемых гражданам на оплату жилого помещения и коммунальных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proofErr w:type="gramStart"/>
      <w:r w:rsidRPr="007A0423">
        <w:rPr>
          <w:rFonts w:ascii="Times New Roman" w:hAnsi="Times New Roman"/>
          <w:sz w:val="24"/>
          <w:szCs w:val="24"/>
        </w:rPr>
        <w:t>Волгоградская</w:t>
      </w:r>
      <w:proofErr w:type="gramEnd"/>
      <w:r w:rsidRPr="007A0423">
        <w:rPr>
          <w:rFonts w:ascii="Times New Roman" w:hAnsi="Times New Roman"/>
          <w:sz w:val="24"/>
          <w:szCs w:val="24"/>
        </w:rPr>
        <w:t xml:space="preserve"> правда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78, 28.04.2007);</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Администрации Волгоградской области от 08.12.2008 </w:t>
      </w:r>
      <w:r w:rsidR="00EB1E89" w:rsidRPr="007A0423">
        <w:rPr>
          <w:rFonts w:ascii="Times New Roman" w:hAnsi="Times New Roman"/>
          <w:sz w:val="24"/>
          <w:szCs w:val="24"/>
        </w:rPr>
        <w:t>№</w:t>
      </w:r>
      <w:r w:rsidRPr="007A0423">
        <w:rPr>
          <w:rFonts w:ascii="Times New Roman" w:hAnsi="Times New Roman"/>
          <w:sz w:val="24"/>
          <w:szCs w:val="24"/>
        </w:rPr>
        <w:t xml:space="preserve"> 180-п </w:t>
      </w:r>
      <w:r w:rsidR="007A0423">
        <w:rPr>
          <w:rFonts w:ascii="Times New Roman" w:hAnsi="Times New Roman"/>
          <w:sz w:val="24"/>
          <w:szCs w:val="24"/>
        </w:rPr>
        <w:t>"</w:t>
      </w:r>
      <w:r w:rsidRPr="007A0423">
        <w:rPr>
          <w:rFonts w:ascii="Times New Roman" w:hAnsi="Times New Roman"/>
          <w:sz w:val="24"/>
          <w:szCs w:val="24"/>
        </w:rPr>
        <w:t>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proofErr w:type="gramStart"/>
      <w:r w:rsidRPr="007A0423">
        <w:rPr>
          <w:rFonts w:ascii="Times New Roman" w:hAnsi="Times New Roman"/>
          <w:sz w:val="24"/>
          <w:szCs w:val="24"/>
        </w:rPr>
        <w:t>Волгоградская</w:t>
      </w:r>
      <w:proofErr w:type="gramEnd"/>
      <w:r w:rsidRPr="007A0423">
        <w:rPr>
          <w:rFonts w:ascii="Times New Roman" w:hAnsi="Times New Roman"/>
          <w:sz w:val="24"/>
          <w:szCs w:val="24"/>
        </w:rPr>
        <w:t xml:space="preserve"> правда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237, 17.12.2008);</w:t>
      </w:r>
    </w:p>
    <w:p w:rsidR="004A7B3C"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постановлением Администрации Волгоградской области от 25.07.2011 </w:t>
      </w:r>
      <w:r w:rsidR="00EB1E89" w:rsidRPr="007A0423">
        <w:rPr>
          <w:rFonts w:ascii="Times New Roman" w:hAnsi="Times New Roman"/>
          <w:sz w:val="24"/>
          <w:szCs w:val="24"/>
        </w:rPr>
        <w:t>№</w:t>
      </w:r>
      <w:r w:rsidRPr="007A0423">
        <w:rPr>
          <w:rFonts w:ascii="Times New Roman" w:hAnsi="Times New Roman"/>
          <w:sz w:val="24"/>
          <w:szCs w:val="24"/>
        </w:rPr>
        <w:t xml:space="preserve"> 369-п </w:t>
      </w:r>
      <w:r w:rsidR="007A0423">
        <w:rPr>
          <w:rFonts w:ascii="Times New Roman" w:hAnsi="Times New Roman"/>
          <w:sz w:val="24"/>
          <w:szCs w:val="24"/>
        </w:rPr>
        <w:t>"</w:t>
      </w:r>
      <w:r w:rsidRPr="007A0423">
        <w:rPr>
          <w:rFonts w:ascii="Times New Roman" w:hAnsi="Times New Roman"/>
          <w:sz w:val="24"/>
          <w:szCs w:val="24"/>
        </w:rPr>
        <w:t>О разработке и утверждении административных регламентов предоставления государственных услуг</w:t>
      </w:r>
      <w:r w:rsidR="007A0423">
        <w:rPr>
          <w:rFonts w:ascii="Times New Roman" w:hAnsi="Times New Roman"/>
          <w:sz w:val="24"/>
          <w:szCs w:val="24"/>
        </w:rPr>
        <w:t>"</w:t>
      </w:r>
      <w:r w:rsidRPr="007A0423">
        <w:rPr>
          <w:rFonts w:ascii="Times New Roman" w:hAnsi="Times New Roman"/>
          <w:sz w:val="24"/>
          <w:szCs w:val="24"/>
        </w:rPr>
        <w:t xml:space="preserve"> (</w:t>
      </w:r>
      <w:r w:rsidR="007A0423">
        <w:rPr>
          <w:rFonts w:ascii="Times New Roman" w:hAnsi="Times New Roman"/>
          <w:sz w:val="24"/>
          <w:szCs w:val="24"/>
        </w:rPr>
        <w:t>"</w:t>
      </w:r>
      <w:proofErr w:type="gramStart"/>
      <w:r w:rsidRPr="007A0423">
        <w:rPr>
          <w:rFonts w:ascii="Times New Roman" w:hAnsi="Times New Roman"/>
          <w:sz w:val="24"/>
          <w:szCs w:val="24"/>
        </w:rPr>
        <w:t>Волгоградская</w:t>
      </w:r>
      <w:proofErr w:type="gramEnd"/>
      <w:r w:rsidRPr="007A0423">
        <w:rPr>
          <w:rFonts w:ascii="Times New Roman" w:hAnsi="Times New Roman"/>
          <w:sz w:val="24"/>
          <w:szCs w:val="24"/>
        </w:rPr>
        <w:t xml:space="preserve"> правда</w:t>
      </w:r>
      <w:r w:rsidR="007A0423">
        <w:rPr>
          <w:rFonts w:ascii="Times New Roman" w:hAnsi="Times New Roman"/>
          <w:sz w:val="24"/>
          <w:szCs w:val="24"/>
        </w:rPr>
        <w:t>"</w:t>
      </w:r>
      <w:r w:rsidRPr="007A0423">
        <w:rPr>
          <w:rFonts w:ascii="Times New Roman" w:hAnsi="Times New Roman"/>
          <w:sz w:val="24"/>
          <w:szCs w:val="24"/>
        </w:rPr>
        <w:t xml:space="preserve">, </w:t>
      </w:r>
      <w:r w:rsidR="00EB1E89" w:rsidRPr="007A0423">
        <w:rPr>
          <w:rFonts w:ascii="Times New Roman" w:hAnsi="Times New Roman"/>
          <w:sz w:val="24"/>
          <w:szCs w:val="24"/>
        </w:rPr>
        <w:t>№</w:t>
      </w:r>
      <w:r w:rsidRPr="007A0423">
        <w:rPr>
          <w:rFonts w:ascii="Times New Roman" w:hAnsi="Times New Roman"/>
          <w:sz w:val="24"/>
          <w:szCs w:val="24"/>
        </w:rPr>
        <w:t xml:space="preserve"> 142, 03.08.2011);</w:t>
      </w:r>
    </w:p>
    <w:p w:rsidR="001162B1" w:rsidRPr="007A0423"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w:t>
      </w:r>
    </w:p>
    <w:p w:rsidR="00352DD6" w:rsidRPr="00974DA8" w:rsidRDefault="00352DD6"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7A0423">
        <w:rPr>
          <w:rFonts w:ascii="Times New Roman" w:hAnsi="Times New Roman"/>
          <w:sz w:val="24"/>
          <w:szCs w:val="24"/>
        </w:rPr>
        <w:t xml:space="preserve">нормативным правовым актом Администрации Волгоградской области об </w:t>
      </w:r>
      <w:r w:rsidRPr="00974DA8">
        <w:rPr>
          <w:rFonts w:ascii="Times New Roman" w:hAnsi="Times New Roman"/>
          <w:sz w:val="24"/>
          <w:szCs w:val="24"/>
        </w:rPr>
        <w:t>установлении величины прожиточного минимума;</w:t>
      </w:r>
    </w:p>
    <w:p w:rsidR="004A7B3C" w:rsidRPr="00974DA8" w:rsidRDefault="008D11C1" w:rsidP="007A0423">
      <w:pPr>
        <w:numPr>
          <w:ilvl w:val="0"/>
          <w:numId w:val="12"/>
        </w:numPr>
        <w:autoSpaceDE w:val="0"/>
        <w:autoSpaceDN w:val="0"/>
        <w:adjustRightInd w:val="0"/>
        <w:spacing w:after="0" w:line="240" w:lineRule="auto"/>
        <w:contextualSpacing/>
        <w:jc w:val="both"/>
        <w:rPr>
          <w:rFonts w:ascii="Times New Roman" w:hAnsi="Times New Roman"/>
          <w:sz w:val="24"/>
          <w:szCs w:val="24"/>
        </w:rPr>
      </w:pPr>
      <w:r w:rsidRPr="00974DA8">
        <w:rPr>
          <w:rFonts w:ascii="Times New Roman" w:hAnsi="Times New Roman"/>
          <w:sz w:val="24"/>
          <w:szCs w:val="24"/>
        </w:rPr>
        <w:t xml:space="preserve">постановлением администрации Старополтавского муниципального района Волгоградской области от </w:t>
      </w:r>
      <w:r w:rsidR="00D5525C" w:rsidRPr="00974DA8">
        <w:rPr>
          <w:rFonts w:ascii="Times New Roman" w:hAnsi="Times New Roman"/>
          <w:sz w:val="24"/>
          <w:szCs w:val="24"/>
        </w:rPr>
        <w:t>2</w:t>
      </w:r>
      <w:r w:rsidR="00135D5A" w:rsidRPr="00974DA8">
        <w:rPr>
          <w:rFonts w:ascii="Times New Roman" w:hAnsi="Times New Roman"/>
          <w:sz w:val="24"/>
          <w:szCs w:val="24"/>
        </w:rPr>
        <w:t>4</w:t>
      </w:r>
      <w:r w:rsidRPr="00974DA8">
        <w:rPr>
          <w:rFonts w:ascii="Times New Roman" w:hAnsi="Times New Roman"/>
          <w:sz w:val="24"/>
          <w:szCs w:val="24"/>
        </w:rPr>
        <w:t>.0</w:t>
      </w:r>
      <w:r w:rsidR="00D5525C" w:rsidRPr="00974DA8">
        <w:rPr>
          <w:rFonts w:ascii="Times New Roman" w:hAnsi="Times New Roman"/>
          <w:sz w:val="24"/>
          <w:szCs w:val="24"/>
        </w:rPr>
        <w:t>5</w:t>
      </w:r>
      <w:r w:rsidRPr="00974DA8">
        <w:rPr>
          <w:rFonts w:ascii="Times New Roman" w:hAnsi="Times New Roman"/>
          <w:sz w:val="24"/>
          <w:szCs w:val="24"/>
        </w:rPr>
        <w:t>.20</w:t>
      </w:r>
      <w:r w:rsidR="00D5525C" w:rsidRPr="00974DA8">
        <w:rPr>
          <w:rFonts w:ascii="Times New Roman" w:hAnsi="Times New Roman"/>
          <w:sz w:val="24"/>
          <w:szCs w:val="24"/>
        </w:rPr>
        <w:t>22</w:t>
      </w:r>
      <w:r w:rsidRPr="00974DA8">
        <w:rPr>
          <w:rFonts w:ascii="Times New Roman" w:hAnsi="Times New Roman"/>
          <w:sz w:val="24"/>
          <w:szCs w:val="24"/>
        </w:rPr>
        <w:t xml:space="preserve"> № </w:t>
      </w:r>
      <w:r w:rsidR="00D5525C" w:rsidRPr="00974DA8">
        <w:rPr>
          <w:rFonts w:ascii="Times New Roman" w:hAnsi="Times New Roman"/>
          <w:sz w:val="24"/>
          <w:szCs w:val="24"/>
        </w:rPr>
        <w:t>366</w:t>
      </w:r>
      <w:r w:rsidRPr="00974DA8">
        <w:rPr>
          <w:rFonts w:ascii="Times New Roman" w:hAnsi="Times New Roman"/>
          <w:sz w:val="24"/>
          <w:szCs w:val="24"/>
        </w:rPr>
        <w:t xml:space="preserve"> </w:t>
      </w:r>
      <w:r w:rsidR="007A0423" w:rsidRPr="00974DA8">
        <w:rPr>
          <w:rFonts w:ascii="Times New Roman" w:hAnsi="Times New Roman"/>
          <w:sz w:val="24"/>
          <w:szCs w:val="24"/>
        </w:rPr>
        <w:t>"</w:t>
      </w:r>
      <w:r w:rsidRPr="00974DA8">
        <w:rPr>
          <w:rFonts w:ascii="Times New Roman" w:hAnsi="Times New Roman"/>
          <w:sz w:val="24"/>
          <w:szCs w:val="24"/>
        </w:rPr>
        <w:t>Об определении уполномоченного органа по расчету и назначению субсидий на оплату жилого пом</w:t>
      </w:r>
      <w:r w:rsidR="00835240" w:rsidRPr="00974DA8">
        <w:rPr>
          <w:rFonts w:ascii="Times New Roman" w:hAnsi="Times New Roman"/>
          <w:sz w:val="24"/>
          <w:szCs w:val="24"/>
        </w:rPr>
        <w:t>ещения и коммунальных услуг</w:t>
      </w:r>
      <w:r w:rsidR="007A0423" w:rsidRPr="00974DA8">
        <w:rPr>
          <w:rFonts w:ascii="Times New Roman" w:hAnsi="Times New Roman"/>
          <w:sz w:val="24"/>
          <w:szCs w:val="24"/>
        </w:rPr>
        <w:t>"</w:t>
      </w:r>
      <w:r w:rsidR="00835240" w:rsidRPr="00974DA8">
        <w:rPr>
          <w:rFonts w:ascii="Times New Roman" w:hAnsi="Times New Roman"/>
          <w:sz w:val="24"/>
          <w:szCs w:val="24"/>
        </w:rPr>
        <w:t>.</w:t>
      </w:r>
    </w:p>
    <w:p w:rsidR="007B02E9" w:rsidRPr="00974DA8"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974DA8">
        <w:rPr>
          <w:rFonts w:ascii="Times New Roman" w:hAnsi="Times New Roman" w:cs="Times New Roman"/>
          <w:sz w:val="24"/>
          <w:szCs w:val="24"/>
        </w:rPr>
        <w:t>Исчерпывающий перечень документов, необходимых для получения государственной услуги:</w:t>
      </w:r>
    </w:p>
    <w:p w:rsidR="007B02E9" w:rsidRPr="007A0423" w:rsidRDefault="00F13E8E"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proofErr w:type="gramStart"/>
      <w:r w:rsidRPr="007A0423">
        <w:rPr>
          <w:rFonts w:ascii="Times New Roman" w:hAnsi="Times New Roman" w:cs="Times New Roman"/>
          <w:sz w:val="24"/>
          <w:szCs w:val="24"/>
        </w:rPr>
        <w:t>Для получения субсидии граждане, и члены семей граждан</w:t>
      </w:r>
      <w:r w:rsidR="00EA1936" w:rsidRPr="007A0423">
        <w:rPr>
          <w:rFonts w:ascii="Times New Roman" w:hAnsi="Times New Roman" w:cs="Times New Roman"/>
          <w:sz w:val="24"/>
          <w:szCs w:val="24"/>
        </w:rPr>
        <w:t xml:space="preserve"> </w:t>
      </w:r>
      <w:r w:rsidRPr="007A0423">
        <w:rPr>
          <w:rFonts w:ascii="Times New Roman" w:hAnsi="Times New Roman" w:cs="Times New Roman"/>
          <w:sz w:val="24"/>
          <w:szCs w:val="24"/>
        </w:rPr>
        <w:t>(далее-заявители),</w:t>
      </w:r>
      <w:r w:rsidR="00940F7B" w:rsidRPr="007A0423">
        <w:rPr>
          <w:rFonts w:ascii="Times New Roman" w:hAnsi="Times New Roman" w:cs="Times New Roman"/>
          <w:sz w:val="24"/>
          <w:szCs w:val="24"/>
        </w:rPr>
        <w:t xml:space="preserve"> </w:t>
      </w:r>
      <w:r w:rsidRPr="007A0423">
        <w:rPr>
          <w:rFonts w:ascii="Times New Roman" w:hAnsi="Times New Roman" w:cs="Times New Roman"/>
          <w:sz w:val="24"/>
          <w:szCs w:val="24"/>
        </w:rPr>
        <w:t>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w:t>
      </w:r>
      <w:r w:rsidR="004F116B" w:rsidRPr="007A0423">
        <w:rPr>
          <w:rFonts w:ascii="Times New Roman" w:hAnsi="Times New Roman" w:cs="Times New Roman"/>
          <w:sz w:val="24"/>
          <w:szCs w:val="24"/>
        </w:rPr>
        <w:t xml:space="preserve"> или МФЦ</w:t>
      </w:r>
      <w:r w:rsidRPr="007A0423">
        <w:rPr>
          <w:rFonts w:ascii="Times New Roman" w:hAnsi="Times New Roman" w:cs="Times New Roman"/>
          <w:sz w:val="24"/>
          <w:szCs w:val="24"/>
        </w:rPr>
        <w:t xml:space="preserve"> по месту</w:t>
      </w:r>
      <w:r w:rsidR="00940F7B" w:rsidRPr="007A0423">
        <w:rPr>
          <w:rFonts w:ascii="Times New Roman" w:hAnsi="Times New Roman" w:cs="Times New Roman"/>
          <w:sz w:val="24"/>
          <w:szCs w:val="24"/>
        </w:rPr>
        <w:t xml:space="preserve"> постоянного</w:t>
      </w:r>
      <w:r w:rsidRPr="007A0423">
        <w:rPr>
          <w:rFonts w:ascii="Times New Roman" w:hAnsi="Times New Roman" w:cs="Times New Roman"/>
          <w:sz w:val="24"/>
          <w:szCs w:val="24"/>
        </w:rPr>
        <w:t xml:space="preserve">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w:t>
      </w:r>
      <w:r w:rsidR="00940F7B" w:rsidRPr="007A0423">
        <w:rPr>
          <w:rFonts w:ascii="Times New Roman" w:hAnsi="Times New Roman" w:cs="Times New Roman"/>
          <w:sz w:val="24"/>
          <w:szCs w:val="24"/>
        </w:rPr>
        <w:t>следующих сведений в заявлении</w:t>
      </w:r>
      <w:r w:rsidR="00352DD6" w:rsidRPr="007A0423">
        <w:rPr>
          <w:rFonts w:ascii="Times New Roman" w:hAnsi="Times New Roman" w:cs="Times New Roman"/>
          <w:sz w:val="24"/>
          <w:szCs w:val="24"/>
        </w:rPr>
        <w:t>:</w:t>
      </w:r>
      <w:proofErr w:type="gramEnd"/>
    </w:p>
    <w:p w:rsidR="007B02E9" w:rsidRPr="007A0423" w:rsidRDefault="00352DD6"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7A0423">
        <w:rPr>
          <w:rFonts w:ascii="Times New Roman" w:hAnsi="Times New Roman"/>
          <w:sz w:val="24"/>
          <w:szCs w:val="24"/>
        </w:rPr>
        <w:t>а)</w:t>
      </w:r>
      <w:r w:rsidR="00835240" w:rsidRPr="007A0423">
        <w:rPr>
          <w:rFonts w:ascii="Times New Roman" w:hAnsi="Times New Roman"/>
          <w:sz w:val="24"/>
          <w:szCs w:val="24"/>
        </w:rPr>
        <w:tab/>
      </w:r>
      <w:r w:rsidRPr="007A0423">
        <w:rPr>
          <w:rFonts w:ascii="Times New Roman" w:hAnsi="Times New Roman"/>
          <w:sz w:val="24"/>
          <w:szCs w:val="24"/>
        </w:rPr>
        <w:t xml:space="preserve">заявление о предоставлении субсидии </w:t>
      </w:r>
      <w:r w:rsidR="00FA1B8F" w:rsidRPr="007A0423">
        <w:rPr>
          <w:rFonts w:ascii="Times New Roman" w:hAnsi="Times New Roman"/>
          <w:sz w:val="24"/>
          <w:szCs w:val="24"/>
        </w:rPr>
        <w:t xml:space="preserve">на оплату жилого помещения и коммунальных услуг </w:t>
      </w:r>
      <w:r w:rsidRPr="007A0423">
        <w:rPr>
          <w:rFonts w:ascii="Times New Roman" w:hAnsi="Times New Roman"/>
          <w:sz w:val="24"/>
          <w:szCs w:val="24"/>
        </w:rPr>
        <w:t>(далее - заявление) по форме согласно приложению</w:t>
      </w:r>
      <w:r w:rsidR="00020479" w:rsidRPr="007A0423">
        <w:rPr>
          <w:rFonts w:ascii="Times New Roman" w:hAnsi="Times New Roman"/>
          <w:sz w:val="24"/>
          <w:szCs w:val="24"/>
        </w:rPr>
        <w:t xml:space="preserve"> 1</w:t>
      </w:r>
      <w:r w:rsidR="0090689E" w:rsidRPr="007A0423">
        <w:rPr>
          <w:rFonts w:ascii="Times New Roman" w:hAnsi="Times New Roman"/>
          <w:sz w:val="24"/>
          <w:szCs w:val="24"/>
        </w:rPr>
        <w:t xml:space="preserve"> </w:t>
      </w:r>
      <w:r w:rsidRPr="007A0423">
        <w:rPr>
          <w:rFonts w:ascii="Times New Roman" w:hAnsi="Times New Roman"/>
          <w:sz w:val="24"/>
          <w:szCs w:val="24"/>
        </w:rPr>
        <w:t xml:space="preserve">к </w:t>
      </w:r>
      <w:r w:rsidR="004C15F0" w:rsidRPr="007A0423">
        <w:rPr>
          <w:rFonts w:ascii="Times New Roman" w:hAnsi="Times New Roman"/>
          <w:sz w:val="24"/>
          <w:szCs w:val="24"/>
        </w:rPr>
        <w:t xml:space="preserve">административному </w:t>
      </w:r>
      <w:r w:rsidR="001162B1" w:rsidRPr="007A0423">
        <w:rPr>
          <w:rFonts w:ascii="Times New Roman" w:hAnsi="Times New Roman"/>
          <w:sz w:val="24"/>
          <w:szCs w:val="24"/>
        </w:rPr>
        <w:t>р</w:t>
      </w:r>
      <w:r w:rsidRPr="007A0423">
        <w:rPr>
          <w:rFonts w:ascii="Times New Roman" w:hAnsi="Times New Roman"/>
          <w:sz w:val="24"/>
          <w:szCs w:val="24"/>
        </w:rPr>
        <w:t>егламенту;</w:t>
      </w:r>
    </w:p>
    <w:p w:rsidR="007B02E9" w:rsidRPr="007A0423" w:rsidRDefault="00352DD6"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7A0423">
        <w:rPr>
          <w:rFonts w:ascii="Times New Roman" w:hAnsi="Times New Roman"/>
          <w:sz w:val="24"/>
          <w:szCs w:val="24"/>
        </w:rPr>
        <w:t>б)</w:t>
      </w:r>
      <w:r w:rsidR="00835240" w:rsidRPr="007A0423">
        <w:rPr>
          <w:rFonts w:ascii="Times New Roman" w:hAnsi="Times New Roman"/>
          <w:sz w:val="24"/>
          <w:szCs w:val="24"/>
        </w:rPr>
        <w:tab/>
      </w:r>
      <w:r w:rsidR="001A1216" w:rsidRPr="007A0423">
        <w:rPr>
          <w:rFonts w:ascii="Times New Roman" w:hAnsi="Times New Roman"/>
          <w:sz w:val="24"/>
          <w:szCs w:val="24"/>
        </w:rPr>
        <w:t>сведения о</w:t>
      </w:r>
      <w:r w:rsidRPr="007A0423">
        <w:rPr>
          <w:rFonts w:ascii="Times New Roman" w:hAnsi="Times New Roman"/>
          <w:sz w:val="24"/>
          <w:szCs w:val="24"/>
        </w:rPr>
        <w:t xml:space="preserve"> документ</w:t>
      </w:r>
      <w:r w:rsidR="001A1216" w:rsidRPr="007A0423">
        <w:rPr>
          <w:rFonts w:ascii="Times New Roman" w:hAnsi="Times New Roman"/>
          <w:sz w:val="24"/>
          <w:szCs w:val="24"/>
        </w:rPr>
        <w:t>ах</w:t>
      </w:r>
      <w:r w:rsidRPr="007A0423">
        <w:rPr>
          <w:rFonts w:ascii="Times New Roman" w:hAnsi="Times New Roman"/>
          <w:sz w:val="24"/>
          <w:szCs w:val="24"/>
        </w:rPr>
        <w:t xml:space="preserve">, подтверждающих правовые основания владения и пользования заявителем жилым помещением, в котором он </w:t>
      </w:r>
      <w:r w:rsidRPr="007A0423">
        <w:rPr>
          <w:rFonts w:ascii="Times New Roman" w:hAnsi="Times New Roman"/>
          <w:sz w:val="24"/>
          <w:szCs w:val="24"/>
        </w:rPr>
        <w:lastRenderedPageBreak/>
        <w:t xml:space="preserve">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7A0423">
        <w:rPr>
          <w:rFonts w:ascii="Times New Roman" w:hAnsi="Times New Roman"/>
          <w:sz w:val="24"/>
          <w:szCs w:val="24"/>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7B02E9" w:rsidRPr="007A0423" w:rsidRDefault="00352DD6"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7A0423">
        <w:rPr>
          <w:rFonts w:ascii="Times New Roman" w:hAnsi="Times New Roman"/>
          <w:color w:val="000000" w:themeColor="text1"/>
          <w:sz w:val="24"/>
          <w:szCs w:val="24"/>
        </w:rPr>
        <w:t>в)</w:t>
      </w:r>
      <w:r w:rsidR="00835240" w:rsidRPr="007A0423">
        <w:rPr>
          <w:rFonts w:ascii="Times New Roman" w:hAnsi="Times New Roman"/>
          <w:sz w:val="24"/>
          <w:szCs w:val="24"/>
        </w:rPr>
        <w:tab/>
      </w:r>
      <w:r w:rsidRPr="007A0423">
        <w:rPr>
          <w:rFonts w:ascii="Times New Roman" w:hAnsi="Times New Roman"/>
          <w:sz w:val="24"/>
          <w:szCs w:val="24"/>
        </w:rPr>
        <w:t xml:space="preserve">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7A0423">
        <w:rPr>
          <w:rFonts w:ascii="Times New Roman" w:hAnsi="Times New Roman"/>
          <w:sz w:val="24"/>
          <w:szCs w:val="24"/>
        </w:rPr>
        <w:t>помещения</w:t>
      </w:r>
      <w:proofErr w:type="gramEnd"/>
      <w:r w:rsidRPr="007A0423">
        <w:rPr>
          <w:rFonts w:ascii="Times New Roman" w:hAnsi="Times New Roman"/>
          <w:sz w:val="24"/>
          <w:szCs w:val="24"/>
        </w:rPr>
        <w:t xml:space="preserve"> и коммунальные услуги;</w:t>
      </w:r>
    </w:p>
    <w:p w:rsidR="007B02E9" w:rsidRPr="007A0423" w:rsidRDefault="00352DD6"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7A0423">
        <w:rPr>
          <w:rFonts w:ascii="Times New Roman" w:hAnsi="Times New Roman"/>
          <w:sz w:val="24"/>
          <w:szCs w:val="24"/>
        </w:rPr>
        <w:t>г)</w:t>
      </w:r>
      <w:r w:rsidR="00835240" w:rsidRPr="007A0423">
        <w:rPr>
          <w:rFonts w:ascii="Times New Roman" w:hAnsi="Times New Roman"/>
          <w:sz w:val="24"/>
          <w:szCs w:val="24"/>
        </w:rPr>
        <w:tab/>
      </w:r>
      <w:r w:rsidR="00E758B7" w:rsidRPr="007A0423">
        <w:rPr>
          <w:rFonts w:ascii="Times New Roman" w:hAnsi="Times New Roman"/>
          <w:sz w:val="24"/>
          <w:szCs w:val="24"/>
        </w:rPr>
        <w:t>сведения</w:t>
      </w:r>
      <w:r w:rsidRPr="007A0423">
        <w:rPr>
          <w:rFonts w:ascii="Times New Roman" w:hAnsi="Times New Roman"/>
          <w:sz w:val="24"/>
          <w:szCs w:val="24"/>
        </w:rPr>
        <w:t>, подтверждающи</w:t>
      </w:r>
      <w:r w:rsidR="004A3A39" w:rsidRPr="007A0423">
        <w:rPr>
          <w:rFonts w:ascii="Times New Roman" w:hAnsi="Times New Roman"/>
          <w:sz w:val="24"/>
          <w:szCs w:val="24"/>
        </w:rPr>
        <w:t>е</w:t>
      </w:r>
      <w:r w:rsidRPr="007A0423">
        <w:rPr>
          <w:rFonts w:ascii="Times New Roman" w:hAnsi="Times New Roman"/>
          <w:sz w:val="24"/>
          <w:szCs w:val="24"/>
        </w:rPr>
        <w:t xml:space="preserve"> право заявителя и (или) членов его семьи на льготы, меры социальной поддержки и компенсации по оплате жилого помещения и коммунальных услуг</w:t>
      </w:r>
      <w:r w:rsidR="004A3A39" w:rsidRPr="007A0423">
        <w:rPr>
          <w:rFonts w:ascii="Times New Roman" w:hAnsi="Times New Roman"/>
          <w:sz w:val="24"/>
          <w:szCs w:val="24"/>
        </w:rPr>
        <w:t xml:space="preserve"> в случае невозможности их получения</w:t>
      </w:r>
      <w:r w:rsidR="00B2164A" w:rsidRPr="007A0423">
        <w:rPr>
          <w:rFonts w:ascii="Times New Roman" w:hAnsi="Times New Roman"/>
          <w:sz w:val="24"/>
          <w:szCs w:val="24"/>
        </w:rPr>
        <w:t xml:space="preserve"> </w:t>
      </w:r>
      <w:r w:rsidR="004A3A39" w:rsidRPr="007A0423">
        <w:rPr>
          <w:rFonts w:ascii="Times New Roman" w:hAnsi="Times New Roman"/>
          <w:sz w:val="24"/>
          <w:szCs w:val="24"/>
        </w:rPr>
        <w:t>в рамках системы межведомственного электронного взаимодействия</w:t>
      </w:r>
      <w:r w:rsidRPr="007A0423">
        <w:rPr>
          <w:rFonts w:ascii="Times New Roman" w:hAnsi="Times New Roman"/>
          <w:sz w:val="24"/>
          <w:szCs w:val="24"/>
        </w:rPr>
        <w:t>;</w:t>
      </w:r>
    </w:p>
    <w:p w:rsidR="007B02E9" w:rsidRPr="00974DA8" w:rsidRDefault="007B02E9"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7A0423">
        <w:rPr>
          <w:rFonts w:ascii="Times New Roman" w:hAnsi="Times New Roman"/>
          <w:sz w:val="24"/>
          <w:szCs w:val="24"/>
        </w:rPr>
        <w:t>д)</w:t>
      </w:r>
      <w:r w:rsidR="00835240" w:rsidRPr="007A0423">
        <w:rPr>
          <w:rFonts w:ascii="Times New Roman" w:hAnsi="Times New Roman"/>
          <w:sz w:val="24"/>
          <w:szCs w:val="24"/>
        </w:rPr>
        <w:tab/>
      </w:r>
      <w:r w:rsidR="00352DD6" w:rsidRPr="007A0423">
        <w:rPr>
          <w:rFonts w:ascii="Times New Roman" w:hAnsi="Times New Roman"/>
          <w:sz w:val="24"/>
          <w:szCs w:val="24"/>
        </w:rPr>
        <w:t xml:space="preserve">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w:t>
      </w:r>
      <w:r w:rsidR="00352DD6" w:rsidRPr="00974DA8">
        <w:rPr>
          <w:rFonts w:ascii="Times New Roman" w:hAnsi="Times New Roman"/>
          <w:sz w:val="24"/>
          <w:szCs w:val="24"/>
        </w:rPr>
        <w:t>предъявлением оригинала, если копия нотариально не заверена);</w:t>
      </w:r>
    </w:p>
    <w:p w:rsidR="00585402" w:rsidRPr="00974DA8" w:rsidRDefault="00585402"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974DA8">
        <w:rPr>
          <w:rFonts w:ascii="Times New Roman" w:hAnsi="Times New Roman"/>
          <w:sz w:val="24"/>
          <w:szCs w:val="24"/>
        </w:rPr>
        <w:t>е)</w:t>
      </w:r>
      <w:r w:rsidR="007A0423" w:rsidRPr="00974DA8">
        <w:rPr>
          <w:rFonts w:ascii="Times New Roman" w:hAnsi="Times New Roman"/>
          <w:sz w:val="24"/>
          <w:szCs w:val="24"/>
        </w:rPr>
        <w:tab/>
      </w:r>
      <w:r w:rsidRPr="00974DA8">
        <w:rPr>
          <w:rFonts w:ascii="Times New Roman" w:hAnsi="Times New Roman"/>
          <w:sz w:val="24"/>
          <w:szCs w:val="24"/>
        </w:rPr>
        <w:t>сведения о доходах заявителя и членов его семьи, учитываемых при решении вопроса о предоставлении субсидии, за шесть календарных месяцев, предшествующих шести месяцам до месяца подачи заявления.</w:t>
      </w:r>
    </w:p>
    <w:p w:rsidR="007B02E9" w:rsidRPr="007A0423" w:rsidRDefault="00585402"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974DA8">
        <w:rPr>
          <w:rFonts w:ascii="Times New Roman" w:hAnsi="Times New Roman"/>
          <w:sz w:val="24"/>
          <w:szCs w:val="24"/>
        </w:rPr>
        <w:t>ж</w:t>
      </w:r>
      <w:r w:rsidR="00835240" w:rsidRPr="00974DA8">
        <w:rPr>
          <w:rFonts w:ascii="Times New Roman" w:hAnsi="Times New Roman"/>
          <w:sz w:val="24"/>
          <w:szCs w:val="24"/>
        </w:rPr>
        <w:t>)</w:t>
      </w:r>
      <w:r w:rsidR="00835240" w:rsidRPr="00974DA8">
        <w:rPr>
          <w:rFonts w:ascii="Times New Roman" w:hAnsi="Times New Roman"/>
          <w:sz w:val="24"/>
          <w:szCs w:val="24"/>
        </w:rPr>
        <w:tab/>
      </w:r>
      <w:r w:rsidR="00E758B7" w:rsidRPr="00974DA8">
        <w:rPr>
          <w:rFonts w:ascii="Times New Roman" w:hAnsi="Times New Roman"/>
          <w:sz w:val="24"/>
          <w:szCs w:val="24"/>
        </w:rPr>
        <w:t>сведения о доходах заявителя</w:t>
      </w:r>
      <w:r w:rsidR="00352DD6" w:rsidRPr="00974DA8">
        <w:rPr>
          <w:rFonts w:ascii="Times New Roman" w:hAnsi="Times New Roman"/>
          <w:sz w:val="24"/>
          <w:szCs w:val="24"/>
        </w:rPr>
        <w:t xml:space="preserve"> и членов его семьи, учитываемы</w:t>
      </w:r>
      <w:r w:rsidR="004A3A39" w:rsidRPr="00974DA8">
        <w:rPr>
          <w:rFonts w:ascii="Times New Roman" w:hAnsi="Times New Roman"/>
          <w:sz w:val="24"/>
          <w:szCs w:val="24"/>
        </w:rPr>
        <w:t>х</w:t>
      </w:r>
      <w:r w:rsidR="00352DD6" w:rsidRPr="00974DA8">
        <w:rPr>
          <w:rFonts w:ascii="Times New Roman" w:hAnsi="Times New Roman"/>
          <w:sz w:val="24"/>
          <w:szCs w:val="24"/>
        </w:rPr>
        <w:t xml:space="preserve"> при решении вопроса о предоставлении </w:t>
      </w:r>
      <w:r w:rsidR="004B4881" w:rsidRPr="00974DA8">
        <w:rPr>
          <w:rFonts w:ascii="Times New Roman" w:hAnsi="Times New Roman"/>
          <w:sz w:val="24"/>
          <w:szCs w:val="24"/>
        </w:rPr>
        <w:t>субсидий</w:t>
      </w:r>
      <w:r w:rsidR="00352DD6" w:rsidRPr="00974DA8">
        <w:rPr>
          <w:rFonts w:ascii="Times New Roman" w:hAnsi="Times New Roman"/>
          <w:sz w:val="24"/>
          <w:szCs w:val="24"/>
        </w:rPr>
        <w:t xml:space="preserve">. Для подтверждения доходов индивидуального </w:t>
      </w:r>
      <w:r w:rsidR="00352DD6" w:rsidRPr="007A0423">
        <w:rPr>
          <w:rFonts w:ascii="Times New Roman" w:hAnsi="Times New Roman"/>
          <w:sz w:val="24"/>
          <w:szCs w:val="24"/>
        </w:rPr>
        <w:t>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FA1B8F" w:rsidRPr="007A0423" w:rsidRDefault="00585402"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7A0423">
        <w:rPr>
          <w:rFonts w:ascii="Times New Roman" w:hAnsi="Times New Roman"/>
          <w:sz w:val="24"/>
          <w:szCs w:val="24"/>
        </w:rPr>
        <w:t>з</w:t>
      </w:r>
      <w:r w:rsidR="00FA1B8F" w:rsidRPr="007A0423">
        <w:rPr>
          <w:rFonts w:ascii="Times New Roman" w:hAnsi="Times New Roman"/>
          <w:sz w:val="24"/>
          <w:szCs w:val="24"/>
        </w:rPr>
        <w:t>) копии документов, удостоверяющие личность заявителя и всех членов семьи</w:t>
      </w:r>
      <w:r w:rsidR="00B2241A" w:rsidRPr="007A0423">
        <w:rPr>
          <w:rFonts w:ascii="Times New Roman" w:hAnsi="Times New Roman"/>
          <w:sz w:val="24"/>
          <w:szCs w:val="24"/>
        </w:rPr>
        <w:t xml:space="preserve"> заявителя (с предъявлением оригинала, если копия не заверена в установленном порядке);</w:t>
      </w:r>
    </w:p>
    <w:p w:rsidR="00B2241A" w:rsidRPr="007A0423" w:rsidRDefault="00585402" w:rsidP="007A0423">
      <w:pPr>
        <w:autoSpaceDE w:val="0"/>
        <w:autoSpaceDN w:val="0"/>
        <w:adjustRightInd w:val="0"/>
        <w:spacing w:after="0" w:line="240" w:lineRule="auto"/>
        <w:ind w:left="1985" w:hanging="425"/>
        <w:contextualSpacing/>
        <w:jc w:val="both"/>
        <w:rPr>
          <w:rFonts w:ascii="Times New Roman" w:hAnsi="Times New Roman"/>
          <w:sz w:val="24"/>
          <w:szCs w:val="24"/>
        </w:rPr>
      </w:pPr>
      <w:r w:rsidRPr="007A0423">
        <w:rPr>
          <w:rFonts w:ascii="Times New Roman" w:hAnsi="Times New Roman"/>
          <w:sz w:val="24"/>
          <w:szCs w:val="24"/>
        </w:rPr>
        <w:t>и</w:t>
      </w:r>
      <w:r w:rsidR="00B2241A" w:rsidRPr="007A0423">
        <w:rPr>
          <w:rFonts w:ascii="Times New Roman" w:hAnsi="Times New Roman"/>
          <w:sz w:val="24"/>
          <w:szCs w:val="24"/>
        </w:rPr>
        <w:t>) согласие на обработку персональных данных лица, по форме согласно</w:t>
      </w:r>
      <w:r w:rsidR="0090689E" w:rsidRPr="007A0423">
        <w:rPr>
          <w:rFonts w:ascii="Times New Roman" w:hAnsi="Times New Roman"/>
          <w:sz w:val="24"/>
          <w:szCs w:val="24"/>
        </w:rPr>
        <w:t xml:space="preserve"> </w:t>
      </w:r>
      <w:r w:rsidR="00B2241A" w:rsidRPr="007A0423">
        <w:rPr>
          <w:rFonts w:ascii="Times New Roman" w:hAnsi="Times New Roman"/>
          <w:sz w:val="24"/>
          <w:szCs w:val="24"/>
        </w:rPr>
        <w:t xml:space="preserve">Приложению 2 к </w:t>
      </w:r>
      <w:r w:rsidR="00020479" w:rsidRPr="007A0423">
        <w:rPr>
          <w:rFonts w:ascii="Times New Roman" w:hAnsi="Times New Roman"/>
          <w:sz w:val="24"/>
          <w:szCs w:val="24"/>
        </w:rPr>
        <w:t>административному р</w:t>
      </w:r>
      <w:r w:rsidR="00B2241A" w:rsidRPr="007A0423">
        <w:rPr>
          <w:rFonts w:ascii="Times New Roman" w:hAnsi="Times New Roman"/>
          <w:sz w:val="24"/>
          <w:szCs w:val="24"/>
        </w:rPr>
        <w:t xml:space="preserve">егламенту – в случае, если для предоставления государственной услуги необходима обработка </w:t>
      </w:r>
      <w:r w:rsidR="00A22546" w:rsidRPr="007A0423">
        <w:rPr>
          <w:rFonts w:ascii="Times New Roman" w:hAnsi="Times New Roman"/>
          <w:sz w:val="24"/>
          <w:szCs w:val="24"/>
        </w:rPr>
        <w:t>персональных данных лиц, не являющихся заявителем.</w:t>
      </w:r>
    </w:p>
    <w:p w:rsidR="007B02E9" w:rsidRPr="007A0423" w:rsidRDefault="00352DD6" w:rsidP="007A0423">
      <w:pPr>
        <w:autoSpaceDE w:val="0"/>
        <w:autoSpaceDN w:val="0"/>
        <w:adjustRightInd w:val="0"/>
        <w:spacing w:after="0" w:line="240" w:lineRule="auto"/>
        <w:ind w:left="1560" w:firstLine="708"/>
        <w:contextualSpacing/>
        <w:jc w:val="both"/>
        <w:rPr>
          <w:rFonts w:ascii="Times New Roman" w:hAnsi="Times New Roman"/>
          <w:sz w:val="24"/>
          <w:szCs w:val="24"/>
        </w:rPr>
      </w:pPr>
      <w:r w:rsidRPr="007A0423">
        <w:rPr>
          <w:rFonts w:ascii="Times New Roman" w:hAnsi="Times New Roman"/>
          <w:sz w:val="24"/>
          <w:szCs w:val="24"/>
        </w:rPr>
        <w:t xml:space="preserve">Граждане, </w:t>
      </w:r>
      <w:proofErr w:type="gramStart"/>
      <w:r w:rsidRPr="007A0423">
        <w:rPr>
          <w:rFonts w:ascii="Times New Roman" w:hAnsi="Times New Roman"/>
          <w:sz w:val="24"/>
          <w:szCs w:val="24"/>
        </w:rPr>
        <w:t>члены</w:t>
      </w:r>
      <w:proofErr w:type="gramEnd"/>
      <w:r w:rsidRPr="007A0423">
        <w:rPr>
          <w:rFonts w:ascii="Times New Roman" w:hAnsi="Times New Roman"/>
          <w:sz w:val="24"/>
          <w:szCs w:val="24"/>
        </w:rPr>
        <w:t xml:space="preserve">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представляют:</w:t>
      </w:r>
    </w:p>
    <w:p w:rsidR="007B02E9"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lastRenderedPageBreak/>
        <w:t>документы, подтверждающие факт продолжения постоянного проживания в жилом помещении совместно с указанными гражданами до их выбытия;</w:t>
      </w:r>
    </w:p>
    <w:p w:rsidR="007B02E9"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документы, подтверждающие причину выбытия указанных членов семьи.</w:t>
      </w:r>
    </w:p>
    <w:p w:rsidR="007B02E9" w:rsidRPr="007A0423" w:rsidRDefault="00DD6911" w:rsidP="007A0423">
      <w:pPr>
        <w:pStyle w:val="ConsPlusNormal"/>
        <w:numPr>
          <w:ilvl w:val="2"/>
          <w:numId w:val="11"/>
        </w:numPr>
        <w:tabs>
          <w:tab w:val="left" w:pos="0"/>
        </w:tabs>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У</w:t>
      </w:r>
      <w:r w:rsidR="00EB50FD" w:rsidRPr="007A0423">
        <w:rPr>
          <w:rFonts w:ascii="Times New Roman" w:hAnsi="Times New Roman" w:cs="Times New Roman"/>
          <w:sz w:val="24"/>
          <w:szCs w:val="24"/>
        </w:rPr>
        <w:t>полномоченный орган или МФЦ</w:t>
      </w:r>
      <w:r w:rsidR="0090689E" w:rsidRPr="007A0423">
        <w:rPr>
          <w:rFonts w:ascii="Times New Roman" w:hAnsi="Times New Roman" w:cs="Times New Roman"/>
          <w:sz w:val="24"/>
          <w:szCs w:val="24"/>
        </w:rPr>
        <w:t xml:space="preserve"> </w:t>
      </w:r>
      <w:r w:rsidRPr="007A0423">
        <w:rPr>
          <w:rFonts w:ascii="Times New Roman" w:hAnsi="Times New Roman" w:cs="Times New Roman"/>
          <w:sz w:val="24"/>
          <w:szCs w:val="24"/>
        </w:rPr>
        <w:t>получают</w:t>
      </w:r>
      <w:r w:rsidR="008F5E2B" w:rsidRPr="007A0423">
        <w:rPr>
          <w:rFonts w:ascii="Times New Roman" w:hAnsi="Times New Roman" w:cs="Times New Roman"/>
          <w:sz w:val="24"/>
          <w:szCs w:val="24"/>
        </w:rPr>
        <w:t xml:space="preserve">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r w:rsidR="00352DD6" w:rsidRPr="007A0423">
        <w:rPr>
          <w:rFonts w:ascii="Times New Roman" w:hAnsi="Times New Roman" w:cs="Times New Roman"/>
          <w:sz w:val="24"/>
          <w:szCs w:val="24"/>
        </w:rPr>
        <w:t>:</w:t>
      </w:r>
    </w:p>
    <w:p w:rsidR="007B02E9" w:rsidRPr="007A0423" w:rsidRDefault="00AA46D7"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 xml:space="preserve">а) </w:t>
      </w:r>
      <w:r w:rsidR="00395E1D" w:rsidRPr="007A0423">
        <w:rPr>
          <w:rFonts w:ascii="Times New Roman" w:hAnsi="Times New Roman"/>
          <w:sz w:val="24"/>
          <w:szCs w:val="24"/>
        </w:rPr>
        <w:t>сведения о</w:t>
      </w:r>
      <w:r w:rsidR="00352DD6" w:rsidRPr="007A0423">
        <w:rPr>
          <w:rFonts w:ascii="Times New Roman" w:hAnsi="Times New Roman"/>
          <w:sz w:val="24"/>
          <w:szCs w:val="24"/>
        </w:rPr>
        <w:t xml:space="preserve"> документ</w:t>
      </w:r>
      <w:r w:rsidR="00395E1D" w:rsidRPr="007A0423">
        <w:rPr>
          <w:rFonts w:ascii="Times New Roman" w:hAnsi="Times New Roman"/>
          <w:sz w:val="24"/>
          <w:szCs w:val="24"/>
        </w:rPr>
        <w:t>ах</w:t>
      </w:r>
      <w:r w:rsidR="00352DD6" w:rsidRPr="007A0423">
        <w:rPr>
          <w:rFonts w:ascii="Times New Roman" w:hAnsi="Times New Roman"/>
          <w:sz w:val="24"/>
          <w:szCs w:val="24"/>
        </w:rPr>
        <w:t>,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7B02E9" w:rsidRPr="007A0423" w:rsidRDefault="00AA46D7"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 xml:space="preserve">б) </w:t>
      </w:r>
      <w:r w:rsidR="00395E1D" w:rsidRPr="007A0423">
        <w:rPr>
          <w:rFonts w:ascii="Times New Roman" w:hAnsi="Times New Roman"/>
          <w:sz w:val="24"/>
          <w:szCs w:val="24"/>
        </w:rPr>
        <w:t>сведения о документах</w:t>
      </w:r>
      <w:r w:rsidR="00352DD6" w:rsidRPr="007A0423">
        <w:rPr>
          <w:rFonts w:ascii="Times New Roman" w:hAnsi="Times New Roman"/>
          <w:sz w:val="24"/>
          <w:szCs w:val="24"/>
        </w:rPr>
        <w:t>, подтверждающих правовые основания отнесения лиц, проживающих совместно с заявителем по месту постоянного</w:t>
      </w:r>
      <w:r w:rsidR="00987B84" w:rsidRPr="007A0423">
        <w:rPr>
          <w:rFonts w:ascii="Times New Roman" w:hAnsi="Times New Roman"/>
          <w:sz w:val="24"/>
          <w:szCs w:val="24"/>
        </w:rPr>
        <w:t xml:space="preserve"> жительства, к членам его семьи</w:t>
      </w:r>
      <w:r w:rsidR="00352DD6" w:rsidRPr="007A0423">
        <w:rPr>
          <w:rFonts w:ascii="Times New Roman" w:hAnsi="Times New Roman"/>
          <w:sz w:val="24"/>
          <w:szCs w:val="24"/>
        </w:rPr>
        <w:t>;</w:t>
      </w:r>
    </w:p>
    <w:p w:rsidR="007B02E9" w:rsidRPr="007A0423" w:rsidRDefault="00352DD6" w:rsidP="007A0423">
      <w:pPr>
        <w:tabs>
          <w:tab w:val="left" w:pos="1843"/>
        </w:tabs>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в)</w:t>
      </w:r>
      <w:r w:rsidR="00AA46D7" w:rsidRPr="007A0423">
        <w:rPr>
          <w:rFonts w:ascii="Times New Roman" w:hAnsi="Times New Roman"/>
          <w:sz w:val="24"/>
          <w:szCs w:val="24"/>
        </w:rPr>
        <w:t xml:space="preserve"> </w:t>
      </w:r>
      <w:r w:rsidR="00395E1D" w:rsidRPr="007A0423">
        <w:rPr>
          <w:rFonts w:ascii="Times New Roman" w:hAnsi="Times New Roman"/>
          <w:sz w:val="24"/>
          <w:szCs w:val="24"/>
        </w:rPr>
        <w:t>сведения о документах</w:t>
      </w:r>
      <w:r w:rsidRPr="007A0423">
        <w:rPr>
          <w:rFonts w:ascii="Times New Roman" w:hAnsi="Times New Roman"/>
          <w:sz w:val="24"/>
          <w:szCs w:val="24"/>
        </w:rPr>
        <w:t xml:space="preserve">, удостоверяющих </w:t>
      </w:r>
      <w:r w:rsidR="004B4881" w:rsidRPr="007A0423">
        <w:rPr>
          <w:rFonts w:ascii="Times New Roman" w:hAnsi="Times New Roman"/>
          <w:sz w:val="24"/>
          <w:szCs w:val="24"/>
        </w:rPr>
        <w:t>гражданство</w:t>
      </w:r>
      <w:r w:rsidRPr="007A0423">
        <w:rPr>
          <w:rFonts w:ascii="Times New Roman" w:hAnsi="Times New Roman"/>
          <w:sz w:val="24"/>
          <w:szCs w:val="24"/>
        </w:rPr>
        <w:t xml:space="preserve"> Российской Федерации</w:t>
      </w:r>
      <w:r w:rsidR="004B4881" w:rsidRPr="007A0423">
        <w:rPr>
          <w:rFonts w:ascii="Times New Roman" w:hAnsi="Times New Roman"/>
          <w:sz w:val="24"/>
          <w:szCs w:val="24"/>
        </w:rPr>
        <w:t xml:space="preserve"> заявителя и членов его семьи</w:t>
      </w:r>
      <w:r w:rsidRPr="007A0423">
        <w:rPr>
          <w:rFonts w:ascii="Times New Roman" w:hAnsi="Times New Roman"/>
          <w:sz w:val="24"/>
          <w:szCs w:val="24"/>
        </w:rPr>
        <w:t>;</w:t>
      </w:r>
    </w:p>
    <w:p w:rsidR="007B02E9" w:rsidRPr="007A0423" w:rsidRDefault="00352DD6"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г)</w:t>
      </w:r>
      <w:r w:rsidR="00AA46D7" w:rsidRPr="007A0423">
        <w:rPr>
          <w:rFonts w:ascii="Times New Roman" w:hAnsi="Times New Roman"/>
          <w:sz w:val="24"/>
          <w:szCs w:val="24"/>
        </w:rPr>
        <w:t xml:space="preserve"> </w:t>
      </w:r>
      <w:r w:rsidRPr="007A0423">
        <w:rPr>
          <w:rFonts w:ascii="Times New Roman" w:hAnsi="Times New Roman"/>
          <w:sz w:val="24"/>
          <w:szCs w:val="24"/>
        </w:rPr>
        <w:t>сведения о лицах, зарегистрированных совместно с заявителем по м</w:t>
      </w:r>
      <w:r w:rsidR="00276AD6" w:rsidRPr="007A0423">
        <w:rPr>
          <w:rFonts w:ascii="Times New Roman" w:hAnsi="Times New Roman"/>
          <w:sz w:val="24"/>
          <w:szCs w:val="24"/>
        </w:rPr>
        <w:t>есту его постоянного жительства;</w:t>
      </w:r>
    </w:p>
    <w:p w:rsidR="00995D1A" w:rsidRPr="007A0423" w:rsidRDefault="00995D1A"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д)</w:t>
      </w:r>
      <w:r w:rsidR="00B2164A" w:rsidRPr="007A0423">
        <w:rPr>
          <w:rFonts w:ascii="Times New Roman" w:hAnsi="Times New Roman"/>
          <w:sz w:val="24"/>
          <w:szCs w:val="24"/>
        </w:rPr>
        <w:t xml:space="preserve"> </w:t>
      </w:r>
      <w:r w:rsidRPr="007A0423">
        <w:rPr>
          <w:rFonts w:ascii="Times New Roman" w:hAnsi="Times New Roman"/>
          <w:sz w:val="24"/>
          <w:szCs w:val="24"/>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995D1A" w:rsidRPr="007A0423" w:rsidRDefault="00995D1A"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е)</w:t>
      </w:r>
      <w:r w:rsidR="00B2164A" w:rsidRPr="007A0423">
        <w:rPr>
          <w:rFonts w:ascii="Times New Roman" w:hAnsi="Times New Roman"/>
          <w:sz w:val="24"/>
          <w:szCs w:val="24"/>
        </w:rPr>
        <w:t xml:space="preserve"> </w:t>
      </w:r>
      <w:r w:rsidRPr="007A0423">
        <w:rPr>
          <w:rFonts w:ascii="Times New Roman" w:hAnsi="Times New Roman"/>
          <w:sz w:val="24"/>
          <w:szCs w:val="24"/>
        </w:rPr>
        <w:t>копии документов, выдаваемых федеральными государственными учреждениями</w:t>
      </w:r>
      <w:r w:rsidR="00B257D8" w:rsidRPr="007A0423">
        <w:rPr>
          <w:rFonts w:ascii="Times New Roman" w:hAnsi="Times New Roman"/>
          <w:sz w:val="24"/>
          <w:szCs w:val="24"/>
        </w:rPr>
        <w:t xml:space="preserve"> </w:t>
      </w:r>
      <w:proofErr w:type="gramStart"/>
      <w:r w:rsidR="00B257D8" w:rsidRPr="007A0423">
        <w:rPr>
          <w:rFonts w:ascii="Times New Roman" w:hAnsi="Times New Roman"/>
          <w:sz w:val="24"/>
          <w:szCs w:val="24"/>
        </w:rPr>
        <w:t>медико-социальной</w:t>
      </w:r>
      <w:proofErr w:type="gramEnd"/>
      <w:r w:rsidR="00B257D8" w:rsidRPr="007A0423">
        <w:rPr>
          <w:rFonts w:ascii="Times New Roman" w:hAnsi="Times New Roman"/>
          <w:sz w:val="24"/>
          <w:szCs w:val="24"/>
        </w:rPr>
        <w:t xml:space="preserve"> экспертизы, подтверждающих факт установления заявителю инвалидности;</w:t>
      </w:r>
    </w:p>
    <w:p w:rsidR="00B257D8" w:rsidRPr="007A0423" w:rsidRDefault="00B257D8"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ж) сведения о доходах заявителя и членов его семьи, учитываемых при решении вопроса о предоставлении субсидии;</w:t>
      </w:r>
    </w:p>
    <w:p w:rsidR="00276AD6" w:rsidRPr="007A0423" w:rsidRDefault="00B257D8"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з</w:t>
      </w:r>
      <w:r w:rsidR="00276AD6" w:rsidRPr="007A0423">
        <w:rPr>
          <w:rFonts w:ascii="Times New Roman" w:hAnsi="Times New Roman"/>
          <w:sz w:val="24"/>
          <w:szCs w:val="24"/>
        </w:rPr>
        <w:t xml:space="preserve">) </w:t>
      </w:r>
      <w:r w:rsidR="009E3149" w:rsidRPr="007A0423">
        <w:rPr>
          <w:rFonts w:ascii="Times New Roman" w:hAnsi="Times New Roman"/>
          <w:sz w:val="24"/>
          <w:szCs w:val="24"/>
        </w:rPr>
        <w:t>сведения</w:t>
      </w:r>
      <w:r w:rsidR="004B4881" w:rsidRPr="007A0423">
        <w:rPr>
          <w:rFonts w:ascii="Times New Roman" w:hAnsi="Times New Roman"/>
          <w:sz w:val="24"/>
          <w:szCs w:val="24"/>
        </w:rPr>
        <w:t>,</w:t>
      </w:r>
      <w:r w:rsidR="00995D1A" w:rsidRPr="007A0423">
        <w:rPr>
          <w:rFonts w:ascii="Times New Roman" w:hAnsi="Times New Roman"/>
          <w:sz w:val="24"/>
          <w:szCs w:val="24"/>
        </w:rPr>
        <w:t xml:space="preserve"> </w:t>
      </w:r>
      <w:r w:rsidR="009E3149" w:rsidRPr="007A0423">
        <w:rPr>
          <w:rFonts w:ascii="Times New Roman" w:hAnsi="Times New Roman"/>
          <w:sz w:val="24"/>
          <w:szCs w:val="24"/>
        </w:rPr>
        <w:t>об осуществлении (неосуществлении) заявителя и членов его семьи трудовой деятельности - в Государственном учреждении - Отделении Пенсионного фонда Российской Федерации по Волгоградской области</w:t>
      </w:r>
      <w:r w:rsidR="001C1323" w:rsidRPr="007A0423">
        <w:rPr>
          <w:rFonts w:ascii="Times New Roman" w:hAnsi="Times New Roman"/>
          <w:sz w:val="24"/>
          <w:szCs w:val="24"/>
        </w:rPr>
        <w:t>;</w:t>
      </w:r>
    </w:p>
    <w:p w:rsidR="00276AD6" w:rsidRPr="007A0423" w:rsidRDefault="00B257D8"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и</w:t>
      </w:r>
      <w:r w:rsidR="00276AD6" w:rsidRPr="007A0423">
        <w:rPr>
          <w:rFonts w:ascii="Times New Roman" w:hAnsi="Times New Roman"/>
          <w:sz w:val="24"/>
          <w:szCs w:val="24"/>
        </w:rPr>
        <w:t>) сведения о страховом свидетельстве государственного пенсионного страхования (СНИЛС)</w:t>
      </w:r>
      <w:r w:rsidR="00B27573" w:rsidRPr="007A0423">
        <w:rPr>
          <w:rFonts w:ascii="Times New Roman" w:hAnsi="Times New Roman"/>
          <w:sz w:val="24"/>
          <w:szCs w:val="24"/>
        </w:rPr>
        <w:t xml:space="preserve"> заявителя и членов его семьи – в Государственном учреждении - Отделении Пенсионного фонда Российской </w:t>
      </w:r>
      <w:r w:rsidR="009D6D69" w:rsidRPr="007A0423">
        <w:rPr>
          <w:rFonts w:ascii="Times New Roman" w:hAnsi="Times New Roman"/>
          <w:sz w:val="24"/>
          <w:szCs w:val="24"/>
        </w:rPr>
        <w:t>Ф</w:t>
      </w:r>
      <w:r w:rsidR="00B27573" w:rsidRPr="007A0423">
        <w:rPr>
          <w:rFonts w:ascii="Times New Roman" w:hAnsi="Times New Roman"/>
          <w:sz w:val="24"/>
          <w:szCs w:val="24"/>
        </w:rPr>
        <w:t>едерации по Волгоградской области;</w:t>
      </w:r>
    </w:p>
    <w:p w:rsidR="00B27573" w:rsidRPr="007A0423" w:rsidRDefault="00B257D8"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sz w:val="24"/>
          <w:szCs w:val="24"/>
        </w:rPr>
        <w:t>к</w:t>
      </w:r>
      <w:r w:rsidR="00B27573" w:rsidRPr="007A0423">
        <w:rPr>
          <w:rFonts w:ascii="Times New Roman" w:hAnsi="Times New Roman"/>
          <w:sz w:val="24"/>
          <w:szCs w:val="24"/>
        </w:rPr>
        <w:t xml:space="preserve">) сведения о пенсии, полученной заявителем и членов его семьи за шесть месяцев, предшествующих месяцу подачи заявления в Государственном учреждении - Отделении Пенсионного фонда Российской </w:t>
      </w:r>
      <w:r w:rsidR="009D6D69" w:rsidRPr="007A0423">
        <w:rPr>
          <w:rFonts w:ascii="Times New Roman" w:hAnsi="Times New Roman"/>
          <w:sz w:val="24"/>
          <w:szCs w:val="24"/>
        </w:rPr>
        <w:t>Ф</w:t>
      </w:r>
      <w:r w:rsidR="00B27573" w:rsidRPr="007A0423">
        <w:rPr>
          <w:rFonts w:ascii="Times New Roman" w:hAnsi="Times New Roman"/>
          <w:sz w:val="24"/>
          <w:szCs w:val="24"/>
        </w:rPr>
        <w:t>едерации по Волгоградской области.</w:t>
      </w:r>
    </w:p>
    <w:p w:rsidR="00EA1936" w:rsidRPr="007A0423" w:rsidRDefault="00EA1936" w:rsidP="007A0423">
      <w:pPr>
        <w:autoSpaceDE w:val="0"/>
        <w:autoSpaceDN w:val="0"/>
        <w:adjustRightInd w:val="0"/>
        <w:spacing w:after="0" w:line="240" w:lineRule="auto"/>
        <w:ind w:left="709"/>
        <w:contextualSpacing/>
        <w:jc w:val="both"/>
        <w:rPr>
          <w:rFonts w:ascii="Times New Roman" w:hAnsi="Times New Roman"/>
          <w:sz w:val="24"/>
          <w:szCs w:val="24"/>
        </w:rPr>
      </w:pPr>
      <w:r w:rsidRPr="007A0423">
        <w:rPr>
          <w:rFonts w:ascii="Times New Roman" w:hAnsi="Times New Roman"/>
          <w:color w:val="000000" w:themeColor="text1"/>
          <w:sz w:val="24"/>
          <w:szCs w:val="24"/>
        </w:rPr>
        <w:t xml:space="preserve">л) </w:t>
      </w:r>
      <w:r w:rsidR="00AC055F" w:rsidRPr="007A0423">
        <w:rPr>
          <w:rFonts w:ascii="Times New Roman" w:hAnsi="Times New Roman"/>
          <w:color w:val="000000" w:themeColor="text1"/>
          <w:sz w:val="24"/>
          <w:szCs w:val="24"/>
        </w:rPr>
        <w:t xml:space="preserve">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w:t>
      </w:r>
      <w:r w:rsidR="00AC055F" w:rsidRPr="007A0423">
        <w:rPr>
          <w:rFonts w:ascii="Times New Roman" w:hAnsi="Times New Roman"/>
          <w:sz w:val="24"/>
          <w:szCs w:val="24"/>
        </w:rPr>
        <w:t>последних года</w:t>
      </w:r>
      <w:r w:rsidR="00F213F7" w:rsidRPr="007A0423">
        <w:rPr>
          <w:rFonts w:ascii="Times New Roman" w:hAnsi="Times New Roman"/>
          <w:sz w:val="24"/>
          <w:szCs w:val="24"/>
        </w:rPr>
        <w:t xml:space="preserve"> (запрашивается </w:t>
      </w:r>
      <w:r w:rsidR="00F213F7" w:rsidRPr="007A0423">
        <w:rPr>
          <w:rFonts w:ascii="Times New Roman" w:hAnsi="Times New Roman"/>
          <w:color w:val="000000" w:themeColor="text1"/>
          <w:sz w:val="24"/>
          <w:szCs w:val="24"/>
        </w:rPr>
        <w:t xml:space="preserve">с 01 </w:t>
      </w:r>
      <w:r w:rsidR="00BC2887" w:rsidRPr="007A0423">
        <w:rPr>
          <w:rFonts w:ascii="Times New Roman" w:hAnsi="Times New Roman"/>
          <w:color w:val="000000" w:themeColor="text1"/>
          <w:sz w:val="24"/>
          <w:szCs w:val="24"/>
        </w:rPr>
        <w:t>января 2022</w:t>
      </w:r>
      <w:r w:rsidR="00F213F7" w:rsidRPr="007A0423">
        <w:rPr>
          <w:rFonts w:ascii="Times New Roman" w:hAnsi="Times New Roman"/>
          <w:color w:val="000000" w:themeColor="text1"/>
          <w:sz w:val="24"/>
          <w:szCs w:val="24"/>
        </w:rPr>
        <w:t xml:space="preserve"> </w:t>
      </w:r>
      <w:r w:rsidR="00F213F7" w:rsidRPr="007A0423">
        <w:rPr>
          <w:rFonts w:ascii="Times New Roman" w:hAnsi="Times New Roman"/>
          <w:sz w:val="24"/>
          <w:szCs w:val="24"/>
        </w:rPr>
        <w:t>г.)</w:t>
      </w:r>
      <w:r w:rsidR="00AC055F" w:rsidRPr="007A0423">
        <w:rPr>
          <w:rFonts w:ascii="Times New Roman" w:hAnsi="Times New Roman"/>
          <w:sz w:val="24"/>
          <w:szCs w:val="24"/>
        </w:rPr>
        <w:t>.</w:t>
      </w:r>
    </w:p>
    <w:p w:rsidR="00987B84" w:rsidRPr="007A0423" w:rsidRDefault="00987B84" w:rsidP="007A0423">
      <w:pPr>
        <w:widowControl w:val="0"/>
        <w:autoSpaceDE w:val="0"/>
        <w:autoSpaceDN w:val="0"/>
        <w:spacing w:before="200" w:after="0" w:line="240" w:lineRule="auto"/>
        <w:ind w:left="709" w:firstLine="709"/>
        <w:jc w:val="both"/>
        <w:rPr>
          <w:rFonts w:ascii="Times New Roman" w:eastAsia="Times New Roman" w:hAnsi="Times New Roman"/>
          <w:sz w:val="24"/>
          <w:szCs w:val="24"/>
          <w:lang w:eastAsia="ru-RU"/>
        </w:rPr>
      </w:pPr>
      <w:proofErr w:type="gramStart"/>
      <w:r w:rsidRPr="007A0423">
        <w:rPr>
          <w:rFonts w:ascii="Times New Roman" w:eastAsia="Times New Roman" w:hAnsi="Times New Roman"/>
          <w:sz w:val="24"/>
          <w:szCs w:val="24"/>
          <w:lang w:eastAsia="ru-RU"/>
        </w:rPr>
        <w:t>Заявитель вправе представить в уполномоченный орган</w:t>
      </w:r>
      <w:r w:rsidRPr="007A0423">
        <w:rPr>
          <w:rFonts w:ascii="Times New Roman" w:hAnsi="Times New Roman"/>
          <w:sz w:val="24"/>
          <w:szCs w:val="24"/>
        </w:rPr>
        <w:t xml:space="preserve"> </w:t>
      </w:r>
      <w:r w:rsidRPr="007A0423">
        <w:rPr>
          <w:rFonts w:ascii="Times New Roman" w:eastAsia="Times New Roman" w:hAnsi="Times New Roman"/>
          <w:sz w:val="24"/>
          <w:szCs w:val="24"/>
          <w:lang w:eastAsia="ru-RU"/>
        </w:rPr>
        <w:t>по предоставлению субсидии</w:t>
      </w:r>
      <w:r w:rsidR="0090689E"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или МФЦ вышеперечисленные документы (сведения),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roofErr w:type="gramEnd"/>
      <w:r w:rsidRPr="007A0423">
        <w:rPr>
          <w:rFonts w:ascii="Times New Roman" w:eastAsia="Times New Roman" w:hAnsi="Times New Roman"/>
          <w:sz w:val="24"/>
          <w:szCs w:val="24"/>
          <w:lang w:eastAsia="ru-RU"/>
        </w:rPr>
        <w:t xml:space="preserve"> В этом случае уполномоченный орган учитывает в качестве членов семьи заявителя лиц, признанных таковыми в судебном порядке.</w:t>
      </w:r>
    </w:p>
    <w:p w:rsidR="007B02E9"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proofErr w:type="gramStart"/>
      <w:r w:rsidRPr="007A0423">
        <w:rPr>
          <w:rFonts w:ascii="Times New Roman" w:hAnsi="Times New Roman" w:cs="Times New Roman"/>
          <w:sz w:val="24"/>
          <w:szCs w:val="24"/>
        </w:rPr>
        <w:t>Документы</w:t>
      </w:r>
      <w:r w:rsidR="007A175A" w:rsidRPr="007A0423">
        <w:rPr>
          <w:rFonts w:ascii="Times New Roman" w:hAnsi="Times New Roman" w:cs="Times New Roman"/>
          <w:sz w:val="24"/>
          <w:szCs w:val="24"/>
        </w:rPr>
        <w:t xml:space="preserve"> (сведения)</w:t>
      </w:r>
      <w:r w:rsidRPr="007A0423">
        <w:rPr>
          <w:rFonts w:ascii="Times New Roman" w:hAnsi="Times New Roman" w:cs="Times New Roman"/>
          <w:sz w:val="24"/>
          <w:szCs w:val="24"/>
        </w:rPr>
        <w:t xml:space="preserve">, предусмотренные пунктом 2.7 </w:t>
      </w:r>
      <w:r w:rsidR="00361C01"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 xml:space="preserve">егламента, </w:t>
      </w:r>
      <w:r w:rsidRPr="007A0423">
        <w:rPr>
          <w:rFonts w:ascii="Times New Roman" w:hAnsi="Times New Roman" w:cs="Times New Roman"/>
          <w:sz w:val="24"/>
          <w:szCs w:val="24"/>
        </w:rPr>
        <w:lastRenderedPageBreak/>
        <w:t>могут</w:t>
      </w:r>
      <w:r w:rsidR="00D24885" w:rsidRPr="007A0423">
        <w:rPr>
          <w:rFonts w:ascii="Times New Roman" w:hAnsi="Times New Roman" w:cs="Times New Roman"/>
          <w:sz w:val="24"/>
          <w:szCs w:val="24"/>
        </w:rPr>
        <w:t xml:space="preserve"> представляться в уполномоченный орган</w:t>
      </w:r>
      <w:r w:rsidRPr="007A0423">
        <w:rPr>
          <w:rFonts w:ascii="Times New Roman" w:hAnsi="Times New Roman" w:cs="Times New Roman"/>
          <w:sz w:val="24"/>
          <w:szCs w:val="24"/>
        </w:rPr>
        <w:t xml:space="preserve"> при личном обращении или почтовым отправлением либо в виде электронных документов</w:t>
      </w:r>
      <w:r w:rsidR="007A175A" w:rsidRPr="007A0423">
        <w:rPr>
          <w:rFonts w:ascii="Times New Roman" w:hAnsi="Times New Roman" w:cs="Times New Roman"/>
          <w:sz w:val="24"/>
          <w:szCs w:val="24"/>
        </w:rPr>
        <w:t xml:space="preserve"> (сведений)</w:t>
      </w:r>
      <w:r w:rsidRPr="007A0423">
        <w:rPr>
          <w:rFonts w:ascii="Times New Roman" w:hAnsi="Times New Roman" w:cs="Times New Roman"/>
          <w:sz w:val="24"/>
          <w:szCs w:val="24"/>
        </w:rPr>
        <w:t xml:space="preserve">, подписанных электронной подписью в соответствии с требованиями Федерального закона </w:t>
      </w:r>
      <w:r w:rsidR="007A0423">
        <w:rPr>
          <w:rFonts w:ascii="Times New Roman" w:hAnsi="Times New Roman" w:cs="Times New Roman"/>
          <w:sz w:val="24"/>
          <w:szCs w:val="24"/>
        </w:rPr>
        <w:t>"</w:t>
      </w:r>
      <w:r w:rsidRPr="007A0423">
        <w:rPr>
          <w:rFonts w:ascii="Times New Roman" w:hAnsi="Times New Roman" w:cs="Times New Roman"/>
          <w:sz w:val="24"/>
          <w:szCs w:val="24"/>
        </w:rPr>
        <w:t>Об электронной подписи</w:t>
      </w:r>
      <w:r w:rsidR="007A0423">
        <w:rPr>
          <w:rFonts w:ascii="Times New Roman" w:hAnsi="Times New Roman" w:cs="Times New Roman"/>
          <w:sz w:val="24"/>
          <w:szCs w:val="24"/>
        </w:rPr>
        <w:t>"</w:t>
      </w:r>
      <w:r w:rsidRPr="007A0423">
        <w:rPr>
          <w:rFonts w:ascii="Times New Roman" w:hAnsi="Times New Roman" w:cs="Times New Roman"/>
          <w:sz w:val="24"/>
          <w:szCs w:val="24"/>
        </w:rPr>
        <w:t xml:space="preserve"> и Федерального закона </w:t>
      </w:r>
      <w:r w:rsidR="007A0423">
        <w:rPr>
          <w:rFonts w:ascii="Times New Roman" w:hAnsi="Times New Roman" w:cs="Times New Roman"/>
          <w:sz w:val="24"/>
          <w:szCs w:val="24"/>
        </w:rPr>
        <w:t>"</w:t>
      </w:r>
      <w:r w:rsidRPr="007A0423">
        <w:rPr>
          <w:rFonts w:ascii="Times New Roman" w:hAnsi="Times New Roman" w:cs="Times New Roman"/>
          <w:sz w:val="24"/>
          <w:szCs w:val="24"/>
        </w:rPr>
        <w:t>Об организации предоставления государственных и муниципальных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 xml:space="preserve">, с использованием Единого портала государственных и муниципальных услуг (www.gosuslugi.ru) либо через </w:t>
      </w:r>
      <w:r w:rsidR="00BC2430" w:rsidRPr="007A0423">
        <w:rPr>
          <w:rFonts w:ascii="Times New Roman" w:hAnsi="Times New Roman" w:cs="Times New Roman"/>
          <w:sz w:val="24"/>
          <w:szCs w:val="24"/>
        </w:rPr>
        <w:t>МФЦ</w:t>
      </w:r>
      <w:proofErr w:type="gramEnd"/>
      <w:r w:rsidR="00BC2430" w:rsidRPr="007A0423">
        <w:rPr>
          <w:rFonts w:ascii="Times New Roman" w:hAnsi="Times New Roman" w:cs="Times New Roman"/>
          <w:sz w:val="24"/>
          <w:szCs w:val="24"/>
        </w:rPr>
        <w:t>.</w:t>
      </w:r>
      <w:r w:rsidR="00931C76" w:rsidRPr="007A0423">
        <w:rPr>
          <w:rFonts w:ascii="Times New Roman" w:hAnsi="Times New Roman" w:cs="Times New Roman"/>
          <w:sz w:val="24"/>
          <w:szCs w:val="24"/>
        </w:rPr>
        <w:t xml:space="preserve"> </w:t>
      </w:r>
      <w:r w:rsidRPr="007A0423">
        <w:rPr>
          <w:rFonts w:ascii="Times New Roman" w:hAnsi="Times New Roman" w:cs="Times New Roman"/>
          <w:sz w:val="24"/>
          <w:szCs w:val="24"/>
        </w:rPr>
        <w:t>При этом днем обращения за субсидией считается дата получения документов</w:t>
      </w:r>
      <w:r w:rsidR="00FE21DC" w:rsidRPr="007A0423">
        <w:rPr>
          <w:rFonts w:ascii="Times New Roman" w:hAnsi="Times New Roman" w:cs="Times New Roman"/>
          <w:sz w:val="24"/>
          <w:szCs w:val="24"/>
        </w:rPr>
        <w:t xml:space="preserve"> (сведений)</w:t>
      </w:r>
      <w:r w:rsidRPr="007A0423">
        <w:rPr>
          <w:rFonts w:ascii="Times New Roman" w:hAnsi="Times New Roman" w:cs="Times New Roman"/>
          <w:sz w:val="24"/>
          <w:szCs w:val="24"/>
        </w:rPr>
        <w:t xml:space="preserve"> уполномоченным органом. Обязанность подтверждения факта отправки документов</w:t>
      </w:r>
      <w:r w:rsidR="00FE21DC" w:rsidRPr="007A0423">
        <w:rPr>
          <w:rFonts w:ascii="Times New Roman" w:hAnsi="Times New Roman" w:cs="Times New Roman"/>
          <w:sz w:val="24"/>
          <w:szCs w:val="24"/>
        </w:rPr>
        <w:t xml:space="preserve"> (сведений)</w:t>
      </w:r>
      <w:r w:rsidRPr="007A0423">
        <w:rPr>
          <w:rFonts w:ascii="Times New Roman" w:hAnsi="Times New Roman" w:cs="Times New Roman"/>
          <w:sz w:val="24"/>
          <w:szCs w:val="24"/>
        </w:rPr>
        <w:t xml:space="preserve"> лежит на заявителе.</w:t>
      </w:r>
    </w:p>
    <w:p w:rsidR="002C7987"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color w:val="000000" w:themeColor="text1"/>
          <w:sz w:val="24"/>
          <w:szCs w:val="24"/>
          <w:lang w:eastAsia="ru-RU"/>
        </w:rPr>
      </w:pPr>
      <w:r w:rsidRPr="007A0423">
        <w:rPr>
          <w:rFonts w:ascii="Times New Roman" w:eastAsia="Times New Roman" w:hAnsi="Times New Roman"/>
          <w:color w:val="000000" w:themeColor="text1"/>
          <w:sz w:val="24"/>
          <w:szCs w:val="24"/>
          <w:lang w:eastAsia="ru-RU"/>
        </w:rPr>
        <w:t>Заявление и каждый прилагаемый к нему документ</w:t>
      </w:r>
      <w:r w:rsidR="002C7987" w:rsidRPr="007A0423">
        <w:rPr>
          <w:rFonts w:ascii="Times New Roman" w:eastAsia="Times New Roman" w:hAnsi="Times New Roman"/>
          <w:color w:val="000000" w:themeColor="text1"/>
          <w:sz w:val="24"/>
          <w:szCs w:val="24"/>
          <w:lang w:eastAsia="ru-RU"/>
        </w:rPr>
        <w:t>,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E813BE" w:rsidRPr="007A0423" w:rsidRDefault="00E813BE" w:rsidP="007A0423">
      <w:pPr>
        <w:tabs>
          <w:tab w:val="right" w:pos="9638"/>
        </w:tabs>
        <w:spacing w:after="1" w:line="240" w:lineRule="auto"/>
        <w:ind w:left="709" w:firstLine="720"/>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Не допускается требовать от заявителя представления д</w:t>
      </w:r>
      <w:r w:rsidR="001817C6" w:rsidRPr="007A0423">
        <w:rPr>
          <w:rFonts w:ascii="Times New Roman" w:eastAsia="Times New Roman" w:hAnsi="Times New Roman"/>
          <w:sz w:val="24"/>
          <w:szCs w:val="24"/>
          <w:lang w:eastAsia="ru-RU"/>
        </w:rPr>
        <w:t>окументов и сведений</w:t>
      </w:r>
      <w:r w:rsidRPr="007A0423">
        <w:rPr>
          <w:rFonts w:ascii="Times New Roman" w:eastAsia="Times New Roman" w:hAnsi="Times New Roman"/>
          <w:sz w:val="24"/>
          <w:szCs w:val="24"/>
          <w:lang w:eastAsia="ru-RU"/>
        </w:rPr>
        <w:t>, отсутствие и (или) недостоверность которых</w:t>
      </w:r>
      <w:r w:rsidR="00336271"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не</w:t>
      </w:r>
      <w:r w:rsidR="00336271"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указывались при первоначальном отказе в приеме документов</w:t>
      </w:r>
      <w:r w:rsidR="00FE21DC" w:rsidRPr="007A0423">
        <w:rPr>
          <w:rFonts w:ascii="Times New Roman" w:eastAsia="Times New Roman" w:hAnsi="Times New Roman"/>
          <w:sz w:val="24"/>
          <w:szCs w:val="24"/>
          <w:lang w:eastAsia="ru-RU"/>
        </w:rPr>
        <w:t xml:space="preserve"> (сведений)</w:t>
      </w:r>
      <w:r w:rsidRPr="007A0423">
        <w:rPr>
          <w:rFonts w:ascii="Times New Roman" w:eastAsia="Times New Roman" w:hAnsi="Times New Roman"/>
          <w:sz w:val="24"/>
          <w:szCs w:val="24"/>
          <w:lang w:eastAsia="ru-RU"/>
        </w:rPr>
        <w:t>, необходимых для предоставления государственной услуги, либо в предоставлении государственной услуги, за исключением следующих случаев:</w:t>
      </w:r>
    </w:p>
    <w:p w:rsidR="00E813BE" w:rsidRPr="007A0423" w:rsidRDefault="00E813BE" w:rsidP="007A0423">
      <w:pPr>
        <w:tabs>
          <w:tab w:val="right" w:pos="9638"/>
        </w:tabs>
        <w:spacing w:after="1" w:line="240" w:lineRule="auto"/>
        <w:ind w:left="993" w:hanging="284"/>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а)</w:t>
      </w:r>
      <w:r w:rsidR="00366D63" w:rsidRPr="007A0423">
        <w:rPr>
          <w:rFonts w:ascii="Times New Roman" w:eastAsia="Times New Roman" w:hAnsi="Times New Roman"/>
          <w:sz w:val="24"/>
          <w:szCs w:val="24"/>
          <w:lang w:eastAsia="ru-RU"/>
        </w:rPr>
        <w:tab/>
      </w:r>
      <w:r w:rsidRPr="007A0423">
        <w:rPr>
          <w:rFonts w:ascii="Times New Roman" w:eastAsia="Times New Roman" w:hAnsi="Times New Roman"/>
          <w:sz w:val="24"/>
          <w:szCs w:val="24"/>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13BE" w:rsidRPr="007A0423" w:rsidRDefault="00E813BE" w:rsidP="007A0423">
      <w:pPr>
        <w:tabs>
          <w:tab w:val="right" w:pos="9638"/>
        </w:tabs>
        <w:spacing w:after="1" w:line="240" w:lineRule="auto"/>
        <w:ind w:left="993" w:hanging="284"/>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б)</w:t>
      </w:r>
      <w:r w:rsidR="00366D63" w:rsidRPr="007A0423">
        <w:rPr>
          <w:rFonts w:ascii="Times New Roman" w:eastAsia="Times New Roman" w:hAnsi="Times New Roman"/>
          <w:sz w:val="24"/>
          <w:szCs w:val="24"/>
          <w:lang w:eastAsia="ru-RU"/>
        </w:rPr>
        <w:tab/>
      </w:r>
      <w:r w:rsidRPr="007A0423">
        <w:rPr>
          <w:rFonts w:ascii="Times New Roman" w:eastAsia="Times New Roman" w:hAnsi="Times New Roman"/>
          <w:sz w:val="24"/>
          <w:szCs w:val="24"/>
          <w:lang w:eastAsia="ru-RU"/>
        </w:rPr>
        <w:t>наличие ошибок в заявлении о предоставлении государственной услуги и документах, поданных заявителем после первоначального отказа</w:t>
      </w:r>
      <w:r w:rsidR="00336271"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в приеме документов, необходимых для предоставления государственной услуги, либо в предоставлении государственной услуги и не включенных</w:t>
      </w:r>
      <w:r w:rsidR="00336271"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в представленный ранее комплект документов;</w:t>
      </w:r>
    </w:p>
    <w:p w:rsidR="00E813BE" w:rsidRPr="007A0423" w:rsidRDefault="00E813BE" w:rsidP="007A0423">
      <w:pPr>
        <w:tabs>
          <w:tab w:val="right" w:pos="9638"/>
        </w:tabs>
        <w:spacing w:after="1" w:line="240" w:lineRule="auto"/>
        <w:ind w:left="993" w:hanging="284"/>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в)</w:t>
      </w:r>
      <w:r w:rsidR="00366D63" w:rsidRPr="007A0423">
        <w:rPr>
          <w:rFonts w:ascii="Times New Roman" w:eastAsia="Times New Roman" w:hAnsi="Times New Roman"/>
          <w:sz w:val="24"/>
          <w:szCs w:val="24"/>
          <w:lang w:eastAsia="ru-RU"/>
        </w:rPr>
        <w:tab/>
      </w:r>
      <w:r w:rsidRPr="007A0423">
        <w:rPr>
          <w:rFonts w:ascii="Times New Roman" w:eastAsia="Times New Roman" w:hAnsi="Times New Roman"/>
          <w:sz w:val="24"/>
          <w:szCs w:val="24"/>
          <w:lang w:eastAsia="ru-RU"/>
        </w:rPr>
        <w:t>истечение срока действия документов или изменение информации после первоначального отказа в</w:t>
      </w:r>
      <w:r w:rsidR="00336271" w:rsidRPr="007A0423">
        <w:rPr>
          <w:rFonts w:ascii="Times New Roman" w:eastAsia="Times New Roman" w:hAnsi="Times New Roman"/>
          <w:sz w:val="24"/>
          <w:szCs w:val="24"/>
          <w:lang w:eastAsia="ru-RU"/>
        </w:rPr>
        <w:t xml:space="preserve"> приеме документов, необходимых </w:t>
      </w:r>
      <w:r w:rsidRPr="007A0423">
        <w:rPr>
          <w:rFonts w:ascii="Times New Roman" w:eastAsia="Times New Roman" w:hAnsi="Times New Roman"/>
          <w:sz w:val="24"/>
          <w:szCs w:val="24"/>
          <w:lang w:eastAsia="ru-RU"/>
        </w:rPr>
        <w:t>для предоставления государственной услуги, либо в предоставлении государственной услуги;</w:t>
      </w:r>
    </w:p>
    <w:p w:rsidR="00E813BE" w:rsidRPr="007A0423" w:rsidRDefault="00E813BE" w:rsidP="007A0423">
      <w:p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proofErr w:type="gramStart"/>
      <w:r w:rsidRPr="007A0423">
        <w:rPr>
          <w:rFonts w:ascii="Times New Roman" w:eastAsia="Times New Roman" w:hAnsi="Times New Roman"/>
          <w:sz w:val="24"/>
          <w:szCs w:val="24"/>
          <w:lang w:eastAsia="ru-RU"/>
        </w:rPr>
        <w:t>г)</w:t>
      </w:r>
      <w:r w:rsidR="00366D63" w:rsidRPr="007A0423">
        <w:rPr>
          <w:rFonts w:ascii="Times New Roman" w:eastAsia="Times New Roman" w:hAnsi="Times New Roman"/>
          <w:sz w:val="24"/>
          <w:szCs w:val="24"/>
          <w:lang w:eastAsia="ru-RU"/>
        </w:rPr>
        <w:tab/>
      </w:r>
      <w:r w:rsidRPr="007A0423">
        <w:rPr>
          <w:rFonts w:ascii="Times New Roman" w:eastAsia="Times New Roman" w:hAnsi="Times New Roman"/>
          <w:sz w:val="24"/>
          <w:szCs w:val="24"/>
          <w:lang w:eastAsia="ru-RU"/>
        </w:rPr>
        <w:t>выявление</w:t>
      </w:r>
      <w:r w:rsidR="006F0886"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документально</w:t>
      </w:r>
      <w:r w:rsidR="006F0886"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подтвержденного ф</w:t>
      </w:r>
      <w:r w:rsidR="00BA62E6" w:rsidRPr="007A0423">
        <w:rPr>
          <w:rFonts w:ascii="Times New Roman" w:eastAsia="Times New Roman" w:hAnsi="Times New Roman"/>
          <w:sz w:val="24"/>
          <w:szCs w:val="24"/>
          <w:lang w:eastAsia="ru-RU"/>
        </w:rPr>
        <w:t>акта</w:t>
      </w:r>
      <w:r w:rsidR="006F0886" w:rsidRPr="007A0423">
        <w:rPr>
          <w:rFonts w:ascii="Times New Roman" w:eastAsia="Times New Roman" w:hAnsi="Times New Roman"/>
          <w:sz w:val="24"/>
          <w:szCs w:val="24"/>
          <w:lang w:eastAsia="ru-RU"/>
        </w:rPr>
        <w:t xml:space="preserve"> </w:t>
      </w:r>
      <w:r w:rsidR="00BA62E6" w:rsidRPr="007A0423">
        <w:rPr>
          <w:rFonts w:ascii="Times New Roman" w:eastAsia="Times New Roman" w:hAnsi="Times New Roman"/>
          <w:sz w:val="24"/>
          <w:szCs w:val="24"/>
          <w:lang w:eastAsia="ru-RU"/>
        </w:rPr>
        <w:t>(признаков)</w:t>
      </w:r>
      <w:r w:rsidR="006F0886" w:rsidRPr="007A0423">
        <w:rPr>
          <w:rFonts w:ascii="Times New Roman" w:eastAsia="Times New Roman" w:hAnsi="Times New Roman"/>
          <w:sz w:val="24"/>
          <w:szCs w:val="24"/>
          <w:lang w:eastAsia="ru-RU"/>
        </w:rPr>
        <w:t xml:space="preserve"> </w:t>
      </w:r>
      <w:r w:rsidR="00BA62E6" w:rsidRPr="007A0423">
        <w:rPr>
          <w:rFonts w:ascii="Times New Roman" w:eastAsia="Times New Roman" w:hAnsi="Times New Roman"/>
          <w:sz w:val="24"/>
          <w:szCs w:val="24"/>
          <w:lang w:eastAsia="ru-RU"/>
        </w:rPr>
        <w:t>ошибочного</w:t>
      </w:r>
      <w:r w:rsidR="006F0886" w:rsidRPr="007A0423">
        <w:rPr>
          <w:rFonts w:ascii="Times New Roman" w:eastAsia="Times New Roman" w:hAnsi="Times New Roman"/>
          <w:sz w:val="24"/>
          <w:szCs w:val="24"/>
          <w:lang w:eastAsia="ru-RU"/>
        </w:rPr>
        <w:t xml:space="preserve"> </w:t>
      </w:r>
      <w:r w:rsidR="00BA62E6" w:rsidRPr="007A0423">
        <w:rPr>
          <w:rFonts w:ascii="Times New Roman" w:eastAsia="Times New Roman" w:hAnsi="Times New Roman"/>
          <w:sz w:val="24"/>
          <w:szCs w:val="24"/>
          <w:lang w:eastAsia="ru-RU"/>
        </w:rPr>
        <w:t>или</w:t>
      </w:r>
      <w:r w:rsidR="00366D63"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w:t>
      </w:r>
      <w:proofErr w:type="gramEnd"/>
      <w:r w:rsidRPr="007A0423">
        <w:rPr>
          <w:rFonts w:ascii="Times New Roman" w:eastAsia="Times New Roman" w:hAnsi="Times New Roman"/>
          <w:sz w:val="24"/>
          <w:szCs w:val="24"/>
          <w:lang w:eastAsia="ru-RU"/>
        </w:rPr>
        <w:t xml:space="preserve"> также приносятся извинения за доставленные неудобства.</w:t>
      </w:r>
    </w:p>
    <w:p w:rsidR="005A09E7" w:rsidRPr="007A0423" w:rsidRDefault="005A09E7" w:rsidP="007A0423">
      <w:pPr>
        <w:autoSpaceDE w:val="0"/>
        <w:autoSpaceDN w:val="0"/>
        <w:adjustRightInd w:val="0"/>
        <w:spacing w:after="0" w:line="240" w:lineRule="auto"/>
        <w:ind w:left="993" w:hanging="284"/>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ab/>
      </w:r>
      <w:r w:rsidR="00DC01F3" w:rsidRPr="007A0423">
        <w:rPr>
          <w:rFonts w:ascii="Times New Roman" w:eastAsia="Times New Roman" w:hAnsi="Times New Roman"/>
          <w:sz w:val="24"/>
          <w:szCs w:val="24"/>
          <w:lang w:eastAsia="ru-RU"/>
        </w:rPr>
        <w:tab/>
      </w:r>
      <w:proofErr w:type="gramStart"/>
      <w:r w:rsidRPr="007A0423">
        <w:rPr>
          <w:rFonts w:ascii="Times New Roman" w:eastAsia="Times New Roman" w:hAnsi="Times New Roman"/>
          <w:sz w:val="24"/>
          <w:szCs w:val="24"/>
          <w:lang w:eastAsia="ru-RU"/>
        </w:rPr>
        <w:t xml:space="preserve">Не допускается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Об организации предоставления государственных и муниципальных услуг</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 xml:space="preserve">, за исключением случаев, если нанесение отметок </w:t>
      </w:r>
      <w:r w:rsidR="00EC1988" w:rsidRPr="007A0423">
        <w:rPr>
          <w:rFonts w:ascii="Times New Roman" w:eastAsia="Times New Roman" w:hAnsi="Times New Roman"/>
          <w:sz w:val="24"/>
          <w:szCs w:val="24"/>
          <w:lang w:eastAsia="ru-RU"/>
        </w:rPr>
        <w:t>на такие документы либо их изъятие является необходимым условием предоставления государственной, и иных случаев, установленных</w:t>
      </w:r>
      <w:proofErr w:type="gramEnd"/>
      <w:r w:rsidR="00EC1988" w:rsidRPr="007A0423">
        <w:rPr>
          <w:rFonts w:ascii="Times New Roman" w:eastAsia="Times New Roman" w:hAnsi="Times New Roman"/>
          <w:sz w:val="24"/>
          <w:szCs w:val="24"/>
          <w:lang w:eastAsia="ru-RU"/>
        </w:rPr>
        <w:t xml:space="preserve"> федеральными законами</w:t>
      </w:r>
      <w:r w:rsidR="007A0423">
        <w:rPr>
          <w:rFonts w:ascii="Times New Roman" w:eastAsia="Times New Roman" w:hAnsi="Times New Roman"/>
          <w:sz w:val="24"/>
          <w:szCs w:val="24"/>
          <w:lang w:eastAsia="ru-RU"/>
        </w:rPr>
        <w:t>"</w:t>
      </w:r>
      <w:r w:rsidR="00EC1988" w:rsidRPr="007A0423">
        <w:rPr>
          <w:rFonts w:ascii="Times New Roman" w:eastAsia="Times New Roman" w:hAnsi="Times New Roman"/>
          <w:sz w:val="24"/>
          <w:szCs w:val="24"/>
          <w:lang w:eastAsia="ru-RU"/>
        </w:rPr>
        <w:t>.</w:t>
      </w:r>
    </w:p>
    <w:p w:rsidR="007B02E9"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Если указанные в пункте 2.8 </w:t>
      </w:r>
      <w:r w:rsidR="00D1358C"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документы (</w:t>
      </w:r>
      <w:r w:rsidR="00830A17" w:rsidRPr="007A0423">
        <w:rPr>
          <w:rFonts w:ascii="Times New Roman" w:hAnsi="Times New Roman" w:cs="Times New Roman"/>
          <w:sz w:val="24"/>
          <w:szCs w:val="24"/>
        </w:rPr>
        <w:t>копии</w:t>
      </w:r>
      <w:r w:rsidRPr="007A0423">
        <w:rPr>
          <w:rFonts w:ascii="Times New Roman" w:hAnsi="Times New Roman" w:cs="Times New Roman"/>
          <w:sz w:val="24"/>
          <w:szCs w:val="24"/>
        </w:rPr>
        <w:t xml:space="preserve">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w:t>
      </w:r>
      <w:r w:rsidR="00D1358C" w:rsidRPr="007A0423">
        <w:rPr>
          <w:rFonts w:ascii="Times New Roman" w:hAnsi="Times New Roman" w:cs="Times New Roman"/>
          <w:sz w:val="24"/>
          <w:szCs w:val="24"/>
        </w:rPr>
        <w:t xml:space="preserve"> </w:t>
      </w:r>
      <w:r w:rsidRPr="007A0423">
        <w:rPr>
          <w:rFonts w:ascii="Times New Roman" w:hAnsi="Times New Roman" w:cs="Times New Roman"/>
          <w:sz w:val="24"/>
          <w:szCs w:val="24"/>
        </w:rPr>
        <w:t>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7B02E9"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lastRenderedPageBreak/>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2.7.1 </w:t>
      </w:r>
      <w:r w:rsidR="00F2000A"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в уполномоченный орган.</w:t>
      </w:r>
    </w:p>
    <w:p w:rsidR="007B02E9" w:rsidRPr="007A0423" w:rsidRDefault="00352DD6" w:rsidP="007A0423">
      <w:pPr>
        <w:autoSpaceDE w:val="0"/>
        <w:autoSpaceDN w:val="0"/>
        <w:adjustRightInd w:val="0"/>
        <w:spacing w:after="0" w:line="240" w:lineRule="auto"/>
        <w:ind w:left="1560" w:firstLine="708"/>
        <w:contextualSpacing/>
        <w:jc w:val="both"/>
        <w:rPr>
          <w:rFonts w:ascii="Times New Roman" w:hAnsi="Times New Roman"/>
          <w:sz w:val="24"/>
          <w:szCs w:val="24"/>
        </w:rPr>
      </w:pPr>
      <w:r w:rsidRPr="007A0423">
        <w:rPr>
          <w:rFonts w:ascii="Times New Roman" w:hAnsi="Times New Roman"/>
          <w:sz w:val="24"/>
          <w:szCs w:val="24"/>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6D2DD3"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В случаях, указанных в пункте 2.8.2</w:t>
      </w:r>
      <w:r w:rsidR="00F2000A" w:rsidRPr="007A0423">
        <w:rPr>
          <w:rFonts w:ascii="Times New Roman" w:hAnsi="Times New Roman" w:cs="Times New Roman"/>
          <w:sz w:val="24"/>
          <w:szCs w:val="24"/>
        </w:rPr>
        <w:t xml:space="preserve"> административного р</w:t>
      </w:r>
      <w:r w:rsidRPr="007A0423">
        <w:rPr>
          <w:rFonts w:ascii="Times New Roman" w:hAnsi="Times New Roman" w:cs="Times New Roman"/>
          <w:sz w:val="24"/>
          <w:szCs w:val="24"/>
        </w:rPr>
        <w:t xml:space="preserve">егламента, днем подачи заявления о предоставлении субсидии считается день, когда заявителем представлены все документы, указанные в пункте 2.7.1 </w:t>
      </w:r>
      <w:r w:rsidR="00F2000A"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w:t>
      </w:r>
    </w:p>
    <w:p w:rsidR="006D2DD3"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proofErr w:type="gramStart"/>
      <w:r w:rsidRPr="007A0423">
        <w:rPr>
          <w:rFonts w:ascii="Times New Roman" w:hAnsi="Times New Roman" w:cs="Times New Roman"/>
          <w:sz w:val="24"/>
          <w:szCs w:val="24"/>
        </w:rPr>
        <w:t xml:space="preserve">Если в течение указанного в пункте 2.8.2 </w:t>
      </w:r>
      <w:r w:rsidR="00F2000A"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срока приостановки рассмотрения заявления о предоставлении субсидии заявителем не представлены в уполномоченный орган</w:t>
      </w:r>
      <w:r w:rsidR="00F2000A" w:rsidRPr="007A0423">
        <w:rPr>
          <w:rFonts w:ascii="Times New Roman" w:hAnsi="Times New Roman" w:cs="Times New Roman"/>
          <w:sz w:val="24"/>
          <w:szCs w:val="24"/>
        </w:rPr>
        <w:t xml:space="preserve"> или сотруднику МФЦ</w:t>
      </w:r>
      <w:r w:rsidRPr="007A0423">
        <w:rPr>
          <w:rFonts w:ascii="Times New Roman" w:hAnsi="Times New Roman" w:cs="Times New Roman"/>
          <w:sz w:val="24"/>
          <w:szCs w:val="24"/>
        </w:rPr>
        <w:t xml:space="preserve">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w:t>
      </w:r>
      <w:r w:rsidR="007B02E9" w:rsidRPr="007A0423">
        <w:rPr>
          <w:rFonts w:ascii="Times New Roman" w:hAnsi="Times New Roman" w:cs="Times New Roman"/>
          <w:sz w:val="24"/>
          <w:szCs w:val="24"/>
        </w:rPr>
        <w:t>я с указанием оснований отказа.</w:t>
      </w:r>
      <w:proofErr w:type="gramEnd"/>
    </w:p>
    <w:p w:rsidR="006D2DD3"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proofErr w:type="gramStart"/>
      <w:r w:rsidRPr="007A0423">
        <w:rPr>
          <w:rFonts w:ascii="Times New Roman" w:hAnsi="Times New Roman" w:cs="Times New Roman"/>
          <w:sz w:val="24"/>
          <w:szCs w:val="24"/>
        </w:rPr>
        <w:t xml:space="preserve">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w:t>
      </w:r>
      <w:r w:rsidR="00F2000A" w:rsidRPr="007A0423">
        <w:rPr>
          <w:rFonts w:ascii="Times New Roman" w:hAnsi="Times New Roman" w:cs="Times New Roman"/>
          <w:sz w:val="24"/>
          <w:szCs w:val="24"/>
        </w:rPr>
        <w:t>МФЦ</w:t>
      </w:r>
      <w:r w:rsidRPr="007A0423">
        <w:rPr>
          <w:rFonts w:ascii="Times New Roman" w:hAnsi="Times New Roman" w:cs="Times New Roman"/>
          <w:sz w:val="24"/>
          <w:szCs w:val="24"/>
        </w:rPr>
        <w:t xml:space="preserve"> предоставления государственн</w:t>
      </w:r>
      <w:r w:rsidR="00A53982" w:rsidRPr="007A0423">
        <w:rPr>
          <w:rFonts w:ascii="Times New Roman" w:hAnsi="Times New Roman" w:cs="Times New Roman"/>
          <w:sz w:val="24"/>
          <w:szCs w:val="24"/>
        </w:rPr>
        <w:t>ой</w:t>
      </w:r>
      <w:r w:rsidRPr="007A0423">
        <w:rPr>
          <w:rFonts w:ascii="Times New Roman" w:hAnsi="Times New Roman" w:cs="Times New Roman"/>
          <w:sz w:val="24"/>
          <w:szCs w:val="24"/>
        </w:rPr>
        <w:t xml:space="preserve"> услуг</w:t>
      </w:r>
      <w:r w:rsidR="00A53982" w:rsidRPr="007A0423">
        <w:rPr>
          <w:rFonts w:ascii="Times New Roman" w:hAnsi="Times New Roman" w:cs="Times New Roman"/>
          <w:sz w:val="24"/>
          <w:szCs w:val="24"/>
        </w:rPr>
        <w:t>и</w:t>
      </w:r>
      <w:r w:rsidRPr="007A0423">
        <w:rPr>
          <w:rFonts w:ascii="Times New Roman" w:hAnsi="Times New Roman" w:cs="Times New Roman"/>
          <w:sz w:val="24"/>
          <w:szCs w:val="24"/>
        </w:rPr>
        <w:t xml:space="preserve">,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w:t>
      </w:r>
      <w:r w:rsidR="00F2000A" w:rsidRPr="007A0423">
        <w:rPr>
          <w:rFonts w:ascii="Times New Roman" w:hAnsi="Times New Roman" w:cs="Times New Roman"/>
          <w:sz w:val="24"/>
          <w:szCs w:val="24"/>
        </w:rPr>
        <w:t>МФЦ</w:t>
      </w:r>
      <w:r w:rsidRPr="007A0423">
        <w:rPr>
          <w:rFonts w:ascii="Times New Roman" w:hAnsi="Times New Roman" w:cs="Times New Roman"/>
          <w:sz w:val="24"/>
          <w:szCs w:val="24"/>
        </w:rPr>
        <w:t xml:space="preserve"> предоставления государственн</w:t>
      </w:r>
      <w:r w:rsidR="00300143" w:rsidRPr="007A0423">
        <w:rPr>
          <w:rFonts w:ascii="Times New Roman" w:hAnsi="Times New Roman" w:cs="Times New Roman"/>
          <w:sz w:val="24"/>
          <w:szCs w:val="24"/>
        </w:rPr>
        <w:t>ой</w:t>
      </w:r>
      <w:r w:rsidRPr="007A0423">
        <w:rPr>
          <w:rFonts w:ascii="Times New Roman" w:hAnsi="Times New Roman" w:cs="Times New Roman"/>
          <w:sz w:val="24"/>
          <w:szCs w:val="24"/>
        </w:rPr>
        <w:t xml:space="preserve"> услуг</w:t>
      </w:r>
      <w:r w:rsidR="00300143" w:rsidRPr="007A0423">
        <w:rPr>
          <w:rFonts w:ascii="Times New Roman" w:hAnsi="Times New Roman" w:cs="Times New Roman"/>
          <w:sz w:val="24"/>
          <w:szCs w:val="24"/>
        </w:rPr>
        <w:t>и</w:t>
      </w:r>
      <w:r w:rsidRPr="007A0423">
        <w:rPr>
          <w:rFonts w:ascii="Times New Roman" w:hAnsi="Times New Roman" w:cs="Times New Roman"/>
          <w:sz w:val="24"/>
          <w:szCs w:val="24"/>
        </w:rPr>
        <w:t>.</w:t>
      </w:r>
      <w:proofErr w:type="gramEnd"/>
      <w:r w:rsidRPr="007A0423">
        <w:rPr>
          <w:rFonts w:ascii="Times New Roman" w:hAnsi="Times New Roman" w:cs="Times New Roman"/>
          <w:sz w:val="24"/>
          <w:szCs w:val="24"/>
        </w:rPr>
        <w:t xml:space="preserve"> Субсидия такому заявителю предоставляется с учетом </w:t>
      </w:r>
      <w:proofErr w:type="gramStart"/>
      <w:r w:rsidRPr="007A0423">
        <w:rPr>
          <w:rFonts w:ascii="Times New Roman" w:hAnsi="Times New Roman" w:cs="Times New Roman"/>
          <w:sz w:val="24"/>
          <w:szCs w:val="24"/>
        </w:rPr>
        <w:t>особенностей исчисления дня подачи заявления</w:t>
      </w:r>
      <w:proofErr w:type="gramEnd"/>
      <w:r w:rsidRPr="007A0423">
        <w:rPr>
          <w:rFonts w:ascii="Times New Roman" w:hAnsi="Times New Roman" w:cs="Times New Roman"/>
          <w:sz w:val="24"/>
          <w:szCs w:val="24"/>
        </w:rPr>
        <w:t xml:space="preserve"> в пределах периода ограниченной транспортной доступности, предусмотренной настоящим пунктом, и сроков, установленных в пункте 2.5</w:t>
      </w:r>
      <w:r w:rsidR="00300143" w:rsidRPr="007A0423">
        <w:rPr>
          <w:rFonts w:ascii="Times New Roman" w:hAnsi="Times New Roman" w:cs="Times New Roman"/>
          <w:sz w:val="24"/>
          <w:szCs w:val="24"/>
        </w:rPr>
        <w:t xml:space="preserve"> административного р</w:t>
      </w:r>
      <w:r w:rsidRPr="007A0423">
        <w:rPr>
          <w:rFonts w:ascii="Times New Roman" w:hAnsi="Times New Roman" w:cs="Times New Roman"/>
          <w:sz w:val="24"/>
          <w:szCs w:val="24"/>
        </w:rPr>
        <w:t>егламента.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6D2DD3" w:rsidRPr="007A0423" w:rsidRDefault="00352DD6" w:rsidP="007A0423">
      <w:pPr>
        <w:pStyle w:val="ConsPlusNormal"/>
        <w:numPr>
          <w:ilvl w:val="2"/>
          <w:numId w:val="11"/>
        </w:numPr>
        <w:tabs>
          <w:tab w:val="left" w:pos="1560"/>
        </w:tabs>
        <w:jc w:val="both"/>
        <w:outlineLvl w:val="1"/>
        <w:rPr>
          <w:rFonts w:ascii="Times New Roman" w:hAnsi="Times New Roman" w:cs="Times New Roman"/>
          <w:sz w:val="24"/>
          <w:szCs w:val="24"/>
        </w:rPr>
      </w:pPr>
      <w:r w:rsidRPr="007A0423">
        <w:rPr>
          <w:rFonts w:ascii="Times New Roman" w:hAnsi="Times New Roman" w:cs="Times New Roman"/>
          <w:sz w:val="24"/>
          <w:szCs w:val="24"/>
        </w:rPr>
        <w:t>Заявитель несет ответственность за достоверность представленных сведений и документов</w:t>
      </w:r>
      <w:r w:rsidR="00E813BE" w:rsidRPr="007A0423">
        <w:rPr>
          <w:rFonts w:ascii="Times New Roman" w:hAnsi="Times New Roman" w:cs="Times New Roman"/>
          <w:sz w:val="24"/>
          <w:szCs w:val="24"/>
        </w:rPr>
        <w:t xml:space="preserve"> в соответствии с законодательством Российской Федерации</w:t>
      </w:r>
      <w:r w:rsidRPr="007A0423">
        <w:rPr>
          <w:rFonts w:ascii="Times New Roman" w:hAnsi="Times New Roman" w:cs="Times New Roman"/>
          <w:sz w:val="24"/>
          <w:szCs w:val="24"/>
        </w:rPr>
        <w:t>.</w:t>
      </w:r>
    </w:p>
    <w:p w:rsidR="006D2DD3"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Уполномоченный орган</w:t>
      </w:r>
      <w:r w:rsidR="00300143" w:rsidRPr="007A0423">
        <w:rPr>
          <w:rFonts w:ascii="Times New Roman" w:hAnsi="Times New Roman" w:cs="Times New Roman"/>
          <w:sz w:val="24"/>
          <w:szCs w:val="24"/>
        </w:rPr>
        <w:t xml:space="preserve"> по предоставлению субсидий или сотрудник МФЦ</w:t>
      </w:r>
      <w:r w:rsidRPr="007A0423">
        <w:rPr>
          <w:rFonts w:ascii="Times New Roman" w:hAnsi="Times New Roman" w:cs="Times New Roman"/>
          <w:sz w:val="24"/>
          <w:szCs w:val="24"/>
        </w:rPr>
        <w:t xml:space="preserve"> может самостоятельно заверять представленные копии документов после их сверки с оригиналами или делать выписки из документов.</w:t>
      </w:r>
    </w:p>
    <w:p w:rsidR="006D2DD3"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Перечень услуг, необходимых и обязательных для предоставления государственной услуги:</w:t>
      </w:r>
    </w:p>
    <w:p w:rsidR="006D2DD3" w:rsidRPr="007A0423" w:rsidRDefault="00BC3B47"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документы, содержащие сведения о лицах, зарегистрированных совместно с заявителем по месту его постоянного жительства</w:t>
      </w:r>
      <w:r w:rsidR="00352DD6" w:rsidRPr="007A0423">
        <w:rPr>
          <w:rFonts w:ascii="Times New Roman" w:hAnsi="Times New Roman"/>
          <w:sz w:val="24"/>
          <w:szCs w:val="24"/>
        </w:rPr>
        <w:t>;</w:t>
      </w:r>
    </w:p>
    <w:p w:rsidR="006D2DD3"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предоставление сведений о фактически полученных доходах (об отсутствии доходов);</w:t>
      </w:r>
    </w:p>
    <w:p w:rsidR="006D2DD3"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выдача платежных документов, подтверждающих виды предоставляемых жилищно-коммунальных услуг и ежемесячную плату за жилищно-коммунальные услуги;</w:t>
      </w:r>
    </w:p>
    <w:p w:rsidR="000539D9"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выдача документа, подтверждающего статус (льготную категорию) заявителя.</w:t>
      </w:r>
    </w:p>
    <w:p w:rsidR="000539D9"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отказа в приеме документов является:</w:t>
      </w:r>
    </w:p>
    <w:p w:rsidR="000539D9"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представление документов неуполномоченным лицом;</w:t>
      </w:r>
    </w:p>
    <w:p w:rsidR="000539D9"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lastRenderedPageBreak/>
        <w:t xml:space="preserve">выявление в ходе </w:t>
      </w:r>
      <w:proofErr w:type="gramStart"/>
      <w:r w:rsidRPr="007A0423">
        <w:rPr>
          <w:rFonts w:ascii="Times New Roman" w:hAnsi="Times New Roman"/>
          <w:sz w:val="24"/>
          <w:szCs w:val="24"/>
        </w:rPr>
        <w:t>проведения процедуры проверки действительности квалифицированной подписи несоблюдения установленных</w:t>
      </w:r>
      <w:proofErr w:type="gramEnd"/>
      <w:r w:rsidRPr="007A0423">
        <w:rPr>
          <w:rFonts w:ascii="Times New Roman" w:hAnsi="Times New Roman"/>
          <w:sz w:val="24"/>
          <w:szCs w:val="24"/>
        </w:rPr>
        <w:t xml:space="preserve"> статьей 11 Федерального закона </w:t>
      </w:r>
      <w:r w:rsidR="007A0423">
        <w:rPr>
          <w:rFonts w:ascii="Times New Roman" w:hAnsi="Times New Roman"/>
          <w:sz w:val="24"/>
          <w:szCs w:val="24"/>
        </w:rPr>
        <w:t>"</w:t>
      </w:r>
      <w:r w:rsidRPr="007A0423">
        <w:rPr>
          <w:rFonts w:ascii="Times New Roman" w:hAnsi="Times New Roman"/>
          <w:sz w:val="24"/>
          <w:szCs w:val="24"/>
        </w:rPr>
        <w:t>Об электронной подписи</w:t>
      </w:r>
      <w:r w:rsidR="007A0423">
        <w:rPr>
          <w:rFonts w:ascii="Times New Roman" w:hAnsi="Times New Roman"/>
          <w:sz w:val="24"/>
          <w:szCs w:val="24"/>
        </w:rPr>
        <w:t>"</w:t>
      </w:r>
      <w:r w:rsidRPr="007A0423">
        <w:rPr>
          <w:rFonts w:ascii="Times New Roman" w:hAnsi="Times New Roman"/>
          <w:sz w:val="24"/>
          <w:szCs w:val="24"/>
        </w:rPr>
        <w:t xml:space="preserve"> условий признания ее действительности.</w:t>
      </w:r>
    </w:p>
    <w:p w:rsidR="000539D9"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В предоставлении государственной услуги отказывается в случаях:</w:t>
      </w:r>
    </w:p>
    <w:p w:rsidR="00352DD6" w:rsidRPr="007A0423" w:rsidRDefault="00352DD6" w:rsidP="007A0423">
      <w:pPr>
        <w:pStyle w:val="ConsPlusNormal"/>
        <w:numPr>
          <w:ilvl w:val="0"/>
          <w:numId w:val="1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обращения за предоставлением государственной услуги лица, не обладающего правом на получение субсидии в соответствии с п. 1.2 </w:t>
      </w:r>
      <w:r w:rsidR="00300143" w:rsidRPr="007A0423">
        <w:rPr>
          <w:rFonts w:ascii="Times New Roman" w:hAnsi="Times New Roman" w:cs="Times New Roman"/>
          <w:sz w:val="24"/>
          <w:szCs w:val="24"/>
        </w:rPr>
        <w:t>административного регламента</w:t>
      </w:r>
      <w:r w:rsidRPr="007A0423">
        <w:rPr>
          <w:rFonts w:ascii="Times New Roman" w:hAnsi="Times New Roman" w:cs="Times New Roman"/>
          <w:sz w:val="24"/>
          <w:szCs w:val="24"/>
        </w:rPr>
        <w:t>;</w:t>
      </w:r>
    </w:p>
    <w:p w:rsidR="00352DD6" w:rsidRPr="007A0423" w:rsidRDefault="00352DD6" w:rsidP="007A0423">
      <w:pPr>
        <w:pStyle w:val="ConsPlusNormal"/>
        <w:numPr>
          <w:ilvl w:val="0"/>
          <w:numId w:val="1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непредставления заявителем документов, предусмотренных п. 2.7.1 </w:t>
      </w:r>
      <w:r w:rsidR="00C93BAB"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w:t>
      </w:r>
      <w:r w:rsidR="00BC3B47" w:rsidRPr="007A0423">
        <w:rPr>
          <w:rFonts w:ascii="Times New Roman" w:hAnsi="Times New Roman" w:cs="Times New Roman"/>
          <w:sz w:val="24"/>
          <w:szCs w:val="24"/>
        </w:rPr>
        <w:t xml:space="preserve"> по </w:t>
      </w:r>
      <w:proofErr w:type="gramStart"/>
      <w:r w:rsidR="00BC3B47" w:rsidRPr="007A0423">
        <w:rPr>
          <w:rFonts w:ascii="Times New Roman" w:hAnsi="Times New Roman" w:cs="Times New Roman"/>
          <w:sz w:val="24"/>
          <w:szCs w:val="24"/>
        </w:rPr>
        <w:t>истечении</w:t>
      </w:r>
      <w:proofErr w:type="gramEnd"/>
      <w:r w:rsidR="00BC3B47" w:rsidRPr="007A0423">
        <w:rPr>
          <w:rFonts w:ascii="Times New Roman" w:hAnsi="Times New Roman" w:cs="Times New Roman"/>
          <w:sz w:val="24"/>
          <w:szCs w:val="24"/>
        </w:rPr>
        <w:t xml:space="preserve"> срока установленного в пунктах 2.4. и 2.8.4</w:t>
      </w:r>
      <w:r w:rsidR="00E14E4C" w:rsidRPr="007A0423">
        <w:rPr>
          <w:rFonts w:ascii="Times New Roman" w:hAnsi="Times New Roman" w:cs="Times New Roman"/>
          <w:sz w:val="24"/>
          <w:szCs w:val="24"/>
        </w:rPr>
        <w:t xml:space="preserve"> административного регламента</w:t>
      </w:r>
      <w:r w:rsidR="00BC3B47" w:rsidRPr="007A0423">
        <w:rPr>
          <w:rFonts w:ascii="Times New Roman" w:hAnsi="Times New Roman" w:cs="Times New Roman"/>
          <w:sz w:val="24"/>
          <w:szCs w:val="24"/>
        </w:rPr>
        <w:t>.</w:t>
      </w:r>
      <w:r w:rsidRPr="007A0423">
        <w:rPr>
          <w:rFonts w:ascii="Times New Roman" w:hAnsi="Times New Roman" w:cs="Times New Roman"/>
          <w:sz w:val="24"/>
          <w:szCs w:val="24"/>
        </w:rPr>
        <w:t>;</w:t>
      </w:r>
    </w:p>
    <w:p w:rsidR="00352DD6" w:rsidRPr="007A0423" w:rsidRDefault="00352DD6" w:rsidP="007A0423">
      <w:pPr>
        <w:pStyle w:val="ConsPlusNormal"/>
        <w:numPr>
          <w:ilvl w:val="0"/>
          <w:numId w:val="1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представления неполных и (или) заведомо недостоверных сведений;</w:t>
      </w:r>
    </w:p>
    <w:p w:rsidR="00352DD6" w:rsidRPr="007A0423" w:rsidRDefault="00352DD6" w:rsidP="007A0423">
      <w:pPr>
        <w:pStyle w:val="ConsPlusNormal"/>
        <w:numPr>
          <w:ilvl w:val="0"/>
          <w:numId w:val="16"/>
        </w:numPr>
        <w:ind w:left="993"/>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B6520A" w:rsidRPr="007A0423" w:rsidRDefault="00B6520A"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B6520A" w:rsidRPr="007A0423" w:rsidRDefault="00B6520A"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Государственная пошлина и иная плата за предоставление государственной услуги не взимается.</w:t>
      </w:r>
    </w:p>
    <w:p w:rsidR="00352DD6" w:rsidRPr="007A0423" w:rsidRDefault="00B6520A"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proofErr w:type="gramStart"/>
      <w:r w:rsidRPr="007A0423">
        <w:rPr>
          <w:rFonts w:ascii="Times New Roman" w:eastAsia="Times New Roman" w:hAnsi="Times New Roman"/>
          <w:sz w:val="24"/>
          <w:szCs w:val="24"/>
          <w:lang w:eastAsia="ru-RU"/>
        </w:rPr>
        <w:t>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предоставляющего государственную услугу, МФЦ, организаций, указанных в части 1.1 статьи 16 Федерального закона от 27 июля 2010 г. № 210-ФЗ</w:t>
      </w:r>
      <w:r w:rsidR="006F0886" w:rsidRPr="007A0423">
        <w:rPr>
          <w:rFonts w:ascii="Times New Roman" w:eastAsia="Times New Roman" w:hAnsi="Times New Roman"/>
          <w:sz w:val="24"/>
          <w:szCs w:val="24"/>
          <w:lang w:eastAsia="ru-RU"/>
        </w:rPr>
        <w:t xml:space="preserve"> </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Об организации предоставления государственных и муниципальных услуг</w:t>
      </w:r>
      <w:r w:rsidR="007A0423">
        <w:rPr>
          <w:rFonts w:ascii="Times New Roman" w:eastAsia="Times New Roman" w:hAnsi="Times New Roman"/>
          <w:sz w:val="24"/>
          <w:szCs w:val="24"/>
          <w:lang w:eastAsia="ru-RU"/>
        </w:rPr>
        <w:t>"</w:t>
      </w:r>
      <w:r w:rsidRPr="007A0423">
        <w:rPr>
          <w:rFonts w:ascii="Times New Roman" w:eastAsia="Times New Roman" w:hAnsi="Times New Roman"/>
          <w:sz w:val="24"/>
          <w:szCs w:val="24"/>
          <w:lang w:eastAsia="ru-RU"/>
        </w:rPr>
        <w:t>,</w:t>
      </w:r>
      <w:r w:rsidR="006F0886"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а также их должностных лиц,</w:t>
      </w:r>
      <w:r w:rsidR="006F0886" w:rsidRPr="007A0423">
        <w:rPr>
          <w:rFonts w:ascii="Times New Roman" w:eastAsia="Times New Roman" w:hAnsi="Times New Roman"/>
          <w:sz w:val="24"/>
          <w:szCs w:val="24"/>
          <w:lang w:eastAsia="ru-RU"/>
        </w:rPr>
        <w:t xml:space="preserve"> </w:t>
      </w:r>
      <w:r w:rsidRPr="007A0423">
        <w:rPr>
          <w:rFonts w:ascii="Times New Roman" w:eastAsia="Times New Roman" w:hAnsi="Times New Roman"/>
          <w:sz w:val="24"/>
          <w:szCs w:val="24"/>
          <w:lang w:eastAsia="ru-RU"/>
        </w:rPr>
        <w:t>мун</w:t>
      </w:r>
      <w:r w:rsidR="00E14E4C" w:rsidRPr="007A0423">
        <w:rPr>
          <w:rFonts w:ascii="Times New Roman" w:eastAsia="Times New Roman" w:hAnsi="Times New Roman"/>
          <w:sz w:val="24"/>
          <w:szCs w:val="24"/>
          <w:lang w:eastAsia="ru-RU"/>
        </w:rPr>
        <w:t>иципальных</w:t>
      </w:r>
      <w:proofErr w:type="gramEnd"/>
      <w:r w:rsidR="00E14E4C" w:rsidRPr="007A0423">
        <w:rPr>
          <w:rFonts w:ascii="Times New Roman" w:eastAsia="Times New Roman" w:hAnsi="Times New Roman"/>
          <w:sz w:val="24"/>
          <w:szCs w:val="24"/>
          <w:lang w:eastAsia="ru-RU"/>
        </w:rPr>
        <w:t xml:space="preserve"> служащих, работников</w:t>
      </w:r>
      <w:r w:rsidR="007A0423">
        <w:rPr>
          <w:rFonts w:ascii="Times New Roman" w:eastAsia="Times New Roman" w:hAnsi="Times New Roman"/>
          <w:sz w:val="24"/>
          <w:szCs w:val="24"/>
          <w:lang w:eastAsia="ru-RU"/>
        </w:rPr>
        <w:t>"</w:t>
      </w:r>
      <w:r w:rsidR="00352DD6" w:rsidRPr="007A0423">
        <w:rPr>
          <w:rFonts w:ascii="Times New Roman" w:eastAsia="Times New Roman" w:hAnsi="Times New Roman"/>
          <w:sz w:val="24"/>
          <w:szCs w:val="24"/>
          <w:lang w:eastAsia="ru-RU"/>
        </w:rPr>
        <w:t>.</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Ответственные лица, ведущие прием граждан, должны иметь личные идентификационные карточки с указанием их фамилии, имени, отчества и должности.</w:t>
      </w:r>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w:t>
      </w:r>
      <w:r w:rsidR="00EC1988" w:rsidRPr="007A0423">
        <w:rPr>
          <w:rFonts w:ascii="Times New Roman" w:eastAsia="Times New Roman" w:hAnsi="Times New Roman"/>
          <w:sz w:val="24"/>
          <w:szCs w:val="24"/>
          <w:lang w:eastAsia="ru-RU"/>
        </w:rPr>
        <w:t>спользованием электронной почты, Единого портала государственных и муниципальных услуг.</w:t>
      </w:r>
    </w:p>
    <w:p w:rsidR="00EC1988" w:rsidRPr="007A0423" w:rsidRDefault="00EC1988"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В случае подачи заявления посредством Единого портала государственных и муниципальных услуг заявителю предоставляются сведения о ходе предоставления</w:t>
      </w:r>
      <w:r w:rsidR="002547A7" w:rsidRPr="007A0423">
        <w:rPr>
          <w:rFonts w:ascii="Times New Roman" w:eastAsia="Times New Roman" w:hAnsi="Times New Roman"/>
          <w:sz w:val="24"/>
          <w:szCs w:val="24"/>
          <w:lang w:eastAsia="ru-RU"/>
        </w:rPr>
        <w:t xml:space="preserve"> государственной услуги в электронном виде.</w:t>
      </w:r>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Срок и порядок регистрации заявления о предоставлении государственной услуги, в том числе в электронной форме:</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при личном обращении время приема заявления и документов для предоставления государственной услуги не должно превышать 30 минут;</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срок регистрации заявления составляет 1 рабочий день со дня его поступления.</w:t>
      </w:r>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lastRenderedPageBreak/>
        <w:t>Требования к помещениям, в которых предоставляется государственная услуга:</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помещение должно быть оборудовано отдельным входом;</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вход в здание должен быть доступен для маломобильных групп граждан и быть оборудован вывеской, содержащей наименование учреждения и режим работы;</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места информирования, предназначенные для ознакомления заявителей с информационным материалом, должны быть оборудованы информационными стендами, стульями и столами для возможности оформления документов;</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помещение для непосредственного взаимодействия специалистов уполномоченного органа с заявителями организовано в виде кабинетов;</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государственной услуги.</w:t>
      </w:r>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В помещении предусматривается оборудование доступных мест общественного пользования (туалетов) для посетителей.</w:t>
      </w:r>
    </w:p>
    <w:p w:rsidR="00352DD6" w:rsidRPr="007A0423" w:rsidRDefault="00352DD6" w:rsidP="007A0423">
      <w:pPr>
        <w:autoSpaceDE w:val="0"/>
        <w:autoSpaceDN w:val="0"/>
        <w:adjustRightInd w:val="0"/>
        <w:spacing w:after="0" w:line="240" w:lineRule="auto"/>
        <w:ind w:left="709" w:firstLine="709"/>
        <w:contextualSpacing/>
        <w:jc w:val="both"/>
        <w:rPr>
          <w:rFonts w:ascii="Times New Roman" w:eastAsia="Times New Roman" w:hAnsi="Times New Roman"/>
          <w:sz w:val="24"/>
          <w:szCs w:val="24"/>
          <w:lang w:eastAsia="ru-RU"/>
        </w:rPr>
      </w:pPr>
      <w:r w:rsidRPr="007A0423">
        <w:rPr>
          <w:rFonts w:ascii="Times New Roman" w:eastAsia="Times New Roman" w:hAnsi="Times New Roman"/>
          <w:sz w:val="24"/>
          <w:szCs w:val="24"/>
          <w:lang w:eastAsia="ru-RU"/>
        </w:rPr>
        <w:t>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Требования к обеспечению доступности предоставления государственной услуги для инвалидов.</w:t>
      </w:r>
    </w:p>
    <w:p w:rsidR="00352DD6" w:rsidRPr="007A0423" w:rsidRDefault="00352DD6" w:rsidP="007A0423">
      <w:pPr>
        <w:autoSpaceDE w:val="0"/>
        <w:autoSpaceDN w:val="0"/>
        <w:adjustRightInd w:val="0"/>
        <w:spacing w:after="0" w:line="240" w:lineRule="auto"/>
        <w:ind w:left="1560" w:firstLine="708"/>
        <w:contextualSpacing/>
        <w:jc w:val="both"/>
        <w:rPr>
          <w:rFonts w:ascii="Times New Roman" w:hAnsi="Times New Roman"/>
          <w:sz w:val="24"/>
          <w:szCs w:val="24"/>
        </w:rPr>
      </w:pPr>
      <w:r w:rsidRPr="007A0423">
        <w:rPr>
          <w:rFonts w:ascii="Times New Roman" w:hAnsi="Times New Roman"/>
          <w:sz w:val="24"/>
          <w:szCs w:val="24"/>
        </w:rPr>
        <w:t>В целях обеспечения условий доступности для инвалидов государственной услуги должно быть обеспечено:</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беспрепятственный вход инвалидов в помещение и выход из него;</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 xml:space="preserve">допуск </w:t>
      </w:r>
      <w:proofErr w:type="spellStart"/>
      <w:r w:rsidRPr="007A0423">
        <w:rPr>
          <w:rFonts w:ascii="Times New Roman" w:hAnsi="Times New Roman"/>
          <w:sz w:val="24"/>
          <w:szCs w:val="24"/>
        </w:rPr>
        <w:t>сурдопереводчика</w:t>
      </w:r>
      <w:proofErr w:type="spellEnd"/>
      <w:r w:rsidRPr="007A0423">
        <w:rPr>
          <w:rFonts w:ascii="Times New Roman" w:hAnsi="Times New Roman"/>
          <w:sz w:val="24"/>
          <w:szCs w:val="24"/>
        </w:rPr>
        <w:t xml:space="preserve"> и </w:t>
      </w:r>
      <w:proofErr w:type="spellStart"/>
      <w:r w:rsidRPr="007A0423">
        <w:rPr>
          <w:rFonts w:ascii="Times New Roman" w:hAnsi="Times New Roman"/>
          <w:sz w:val="24"/>
          <w:szCs w:val="24"/>
        </w:rPr>
        <w:t>тифлосурдопереводчика</w:t>
      </w:r>
      <w:proofErr w:type="spellEnd"/>
      <w:r w:rsidRPr="007A0423">
        <w:rPr>
          <w:rFonts w:ascii="Times New Roman" w:hAnsi="Times New Roman"/>
          <w:sz w:val="24"/>
          <w:szCs w:val="24"/>
        </w:rPr>
        <w:t>;</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proofErr w:type="gramStart"/>
      <w:r w:rsidRPr="007A0423">
        <w:rPr>
          <w:rFonts w:ascii="Times New Roman" w:hAnsi="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lastRenderedPageBreak/>
        <w:t xml:space="preserve">оказание </w:t>
      </w:r>
      <w:r w:rsidR="00124457" w:rsidRPr="007A0423">
        <w:rPr>
          <w:rFonts w:ascii="Times New Roman" w:hAnsi="Times New Roman"/>
          <w:sz w:val="24"/>
          <w:szCs w:val="24"/>
        </w:rPr>
        <w:t>должностными лицами</w:t>
      </w:r>
      <w:r w:rsidRPr="007A0423">
        <w:rPr>
          <w:rFonts w:ascii="Times New Roman" w:hAnsi="Times New Roman"/>
          <w:sz w:val="24"/>
          <w:szCs w:val="24"/>
        </w:rPr>
        <w:t xml:space="preserve"> иной необходимой помощи инвалидам в преодолении барьеров, препятствующих получению ими услуг наравне с другими лицами.</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Показателями доступности и качества государственной услуги являются:</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соблюдение стандарта предоставления государственной услуги;</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352DD6" w:rsidRPr="007A0423" w:rsidRDefault="00352DD6" w:rsidP="007A0423">
      <w:pPr>
        <w:pStyle w:val="ConsPlusNormal"/>
        <w:keepNext/>
        <w:keepLines/>
        <w:widowControl/>
        <w:numPr>
          <w:ilvl w:val="0"/>
          <w:numId w:val="11"/>
        </w:numPr>
        <w:spacing w:before="240" w:after="240"/>
        <w:jc w:val="center"/>
        <w:outlineLvl w:val="1"/>
        <w:rPr>
          <w:rFonts w:ascii="Times New Roman" w:hAnsi="Times New Roman" w:cs="Times New Roman"/>
          <w:sz w:val="24"/>
          <w:szCs w:val="24"/>
        </w:rPr>
      </w:pPr>
      <w:r w:rsidRPr="007A0423">
        <w:rPr>
          <w:rFonts w:ascii="Times New Roman" w:hAnsi="Times New Roman" w:cs="Times New Roman"/>
          <w:sz w:val="24"/>
          <w:szCs w:val="24"/>
        </w:rPr>
        <w:t>Состав, последовательность и сроки выполнения</w:t>
      </w:r>
      <w:r w:rsidR="003A5B92" w:rsidRPr="007A0423">
        <w:rPr>
          <w:rFonts w:ascii="Times New Roman" w:hAnsi="Times New Roman" w:cs="Times New Roman"/>
          <w:sz w:val="24"/>
          <w:szCs w:val="24"/>
        </w:rPr>
        <w:t xml:space="preserve"> </w:t>
      </w:r>
      <w:r w:rsidRPr="007A0423">
        <w:rPr>
          <w:rFonts w:ascii="Times New Roman" w:hAnsi="Times New Roman" w:cs="Times New Roman"/>
          <w:sz w:val="24"/>
          <w:szCs w:val="24"/>
        </w:rPr>
        <w:t>административных процедур</w:t>
      </w:r>
      <w:r w:rsidR="00CA79B8" w:rsidRPr="007A0423">
        <w:rPr>
          <w:rFonts w:ascii="Times New Roman" w:hAnsi="Times New Roman" w:cs="Times New Roman"/>
          <w:sz w:val="24"/>
          <w:szCs w:val="24"/>
        </w:rPr>
        <w:t xml:space="preserve"> (действий)</w:t>
      </w:r>
      <w:r w:rsidRPr="007A0423">
        <w:rPr>
          <w:rFonts w:ascii="Times New Roman" w:hAnsi="Times New Roman" w:cs="Times New Roman"/>
          <w:sz w:val="24"/>
          <w:szCs w:val="24"/>
        </w:rPr>
        <w:t xml:space="preserve">, требования к </w:t>
      </w:r>
      <w:r w:rsidR="002B2B2A" w:rsidRPr="007A0423">
        <w:rPr>
          <w:rFonts w:ascii="Times New Roman" w:hAnsi="Times New Roman" w:cs="Times New Roman"/>
          <w:sz w:val="24"/>
          <w:szCs w:val="24"/>
        </w:rPr>
        <w:t>их выполнению, в том числе особенности</w:t>
      </w:r>
      <w:r w:rsidR="003A5B92" w:rsidRPr="007A0423">
        <w:rPr>
          <w:rFonts w:ascii="Times New Roman" w:hAnsi="Times New Roman" w:cs="Times New Roman"/>
          <w:sz w:val="24"/>
          <w:szCs w:val="24"/>
        </w:rPr>
        <w:t xml:space="preserve"> </w:t>
      </w:r>
      <w:r w:rsidRPr="007A0423">
        <w:rPr>
          <w:rFonts w:ascii="Times New Roman" w:hAnsi="Times New Roman" w:cs="Times New Roman"/>
          <w:sz w:val="24"/>
          <w:szCs w:val="24"/>
        </w:rPr>
        <w:t>выполнения, административных процедур</w:t>
      </w:r>
      <w:r w:rsidR="002B2B2A" w:rsidRPr="007A0423">
        <w:rPr>
          <w:rFonts w:ascii="Times New Roman" w:hAnsi="Times New Roman" w:cs="Times New Roman"/>
          <w:sz w:val="24"/>
          <w:szCs w:val="24"/>
        </w:rPr>
        <w:t xml:space="preserve"> (действий)</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в электронной форме, а также</w:t>
      </w:r>
      <w:r w:rsidR="003A5B92" w:rsidRPr="007A0423">
        <w:rPr>
          <w:rFonts w:ascii="Times New Roman" w:hAnsi="Times New Roman" w:cs="Times New Roman"/>
          <w:sz w:val="24"/>
          <w:szCs w:val="24"/>
        </w:rPr>
        <w:t xml:space="preserve"> </w:t>
      </w:r>
      <w:r w:rsidRPr="007A0423">
        <w:rPr>
          <w:rFonts w:ascii="Times New Roman" w:hAnsi="Times New Roman" w:cs="Times New Roman"/>
          <w:sz w:val="24"/>
          <w:szCs w:val="24"/>
        </w:rPr>
        <w:t>особенности выполнения административных процедур</w:t>
      </w:r>
      <w:r w:rsidR="003A5B92" w:rsidRPr="007A0423">
        <w:rPr>
          <w:rFonts w:ascii="Times New Roman" w:hAnsi="Times New Roman" w:cs="Times New Roman"/>
          <w:sz w:val="24"/>
          <w:szCs w:val="24"/>
        </w:rPr>
        <w:t xml:space="preserve"> </w:t>
      </w:r>
      <w:r w:rsidRPr="007A0423">
        <w:rPr>
          <w:rFonts w:ascii="Times New Roman" w:hAnsi="Times New Roman" w:cs="Times New Roman"/>
          <w:sz w:val="24"/>
          <w:szCs w:val="24"/>
        </w:rPr>
        <w:t>в</w:t>
      </w:r>
      <w:r w:rsidR="00A70F28" w:rsidRPr="007A0423">
        <w:rPr>
          <w:rFonts w:ascii="Times New Roman" w:hAnsi="Times New Roman" w:cs="Times New Roman"/>
          <w:sz w:val="24"/>
          <w:szCs w:val="24"/>
        </w:rPr>
        <w:t xml:space="preserve"> </w:t>
      </w:r>
      <w:r w:rsidR="002B2B2A" w:rsidRPr="007A0423">
        <w:rPr>
          <w:rFonts w:ascii="Times New Roman" w:hAnsi="Times New Roman" w:cs="Times New Roman"/>
          <w:sz w:val="24"/>
          <w:szCs w:val="24"/>
        </w:rPr>
        <w:t xml:space="preserve">многофункциональных центрах предоставления государственных и муниципальных услуг </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Предоставление государственной услуги</w:t>
      </w:r>
      <w:r w:rsidR="00A70F28" w:rsidRPr="007A0423">
        <w:rPr>
          <w:rFonts w:ascii="Times New Roman" w:hAnsi="Times New Roman" w:cs="Times New Roman"/>
          <w:sz w:val="24"/>
          <w:szCs w:val="24"/>
        </w:rPr>
        <w:t xml:space="preserve"> </w:t>
      </w:r>
      <w:r w:rsidR="007A0423">
        <w:rPr>
          <w:rFonts w:ascii="Times New Roman" w:hAnsi="Times New Roman" w:cs="Times New Roman"/>
          <w:sz w:val="24"/>
          <w:szCs w:val="24"/>
        </w:rPr>
        <w:t>"</w:t>
      </w:r>
      <w:r w:rsidR="00A70F28" w:rsidRPr="007A0423">
        <w:rPr>
          <w:rFonts w:ascii="Times New Roman" w:hAnsi="Times New Roman" w:cs="Times New Roman"/>
          <w:sz w:val="24"/>
          <w:szCs w:val="24"/>
        </w:rPr>
        <w:t>Предоставление субсидий на оплату жилого помещения и коммунальных услуг</w:t>
      </w:r>
      <w:r w:rsidR="007A0423">
        <w:rPr>
          <w:rFonts w:ascii="Times New Roman" w:hAnsi="Times New Roman" w:cs="Times New Roman"/>
          <w:sz w:val="24"/>
          <w:szCs w:val="24"/>
        </w:rPr>
        <w:t>"</w:t>
      </w:r>
      <w:r w:rsidR="00931C76" w:rsidRPr="007A0423">
        <w:rPr>
          <w:rFonts w:ascii="Times New Roman" w:hAnsi="Times New Roman" w:cs="Times New Roman"/>
          <w:sz w:val="24"/>
          <w:szCs w:val="24"/>
        </w:rPr>
        <w:t xml:space="preserve"> </w:t>
      </w:r>
      <w:r w:rsidRPr="007A0423">
        <w:rPr>
          <w:rFonts w:ascii="Times New Roman" w:hAnsi="Times New Roman" w:cs="Times New Roman"/>
          <w:sz w:val="24"/>
          <w:szCs w:val="24"/>
        </w:rPr>
        <w:t>включает в себя следующие административные процедуры:</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прием заявления о предоставлении субсидии и документов, необходимых для принятия решения о предоставлении субсидии;</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формирование персонального дела;</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правовая оценка документов, необходимых для принятия решения о предоставлении субсидии;</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формирование электронного дела;</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принятие решения о предоставлении субсидии или решения об отказе в предоставлении субсидии и направление справки-уведомления</w:t>
      </w:r>
      <w:r w:rsidR="00F84D46" w:rsidRPr="007A0423">
        <w:rPr>
          <w:rFonts w:ascii="Times New Roman" w:hAnsi="Times New Roman"/>
          <w:sz w:val="24"/>
          <w:szCs w:val="24"/>
        </w:rPr>
        <w:t xml:space="preserve"> (памятки)</w:t>
      </w:r>
      <w:r w:rsidRPr="007A0423">
        <w:rPr>
          <w:rFonts w:ascii="Times New Roman" w:hAnsi="Times New Roman"/>
          <w:sz w:val="24"/>
          <w:szCs w:val="24"/>
        </w:rPr>
        <w:t>;</w:t>
      </w:r>
    </w:p>
    <w:p w:rsidR="00352DD6" w:rsidRPr="007A0423" w:rsidRDefault="00352DD6" w:rsidP="007A0423">
      <w:pPr>
        <w:numPr>
          <w:ilvl w:val="0"/>
          <w:numId w:val="14"/>
        </w:numPr>
        <w:autoSpaceDE w:val="0"/>
        <w:autoSpaceDN w:val="0"/>
        <w:adjustRightInd w:val="0"/>
        <w:spacing w:after="0" w:line="240" w:lineRule="auto"/>
        <w:ind w:left="993"/>
        <w:contextualSpacing/>
        <w:jc w:val="both"/>
        <w:rPr>
          <w:rFonts w:ascii="Times New Roman" w:hAnsi="Times New Roman"/>
          <w:sz w:val="24"/>
          <w:szCs w:val="24"/>
        </w:rPr>
      </w:pPr>
      <w:r w:rsidRPr="007A0423">
        <w:rPr>
          <w:rFonts w:ascii="Times New Roman" w:hAnsi="Times New Roman"/>
          <w:sz w:val="24"/>
          <w:szCs w:val="24"/>
        </w:rPr>
        <w:t>перечисление (выплата) субсидии.</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Прием заявления о предоставлении субсидии и документов, необходимых для принятия решения о предоставлении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приема заявления и документов, необходимых для принятия решения о предоставлении субсидии, являются: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 xml:space="preserve">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уполномоченный орган либо в </w:t>
      </w:r>
      <w:r w:rsidR="00F84D46" w:rsidRPr="007A0423">
        <w:rPr>
          <w:rFonts w:ascii="Times New Roman" w:hAnsi="Times New Roman"/>
          <w:sz w:val="24"/>
          <w:szCs w:val="24"/>
        </w:rPr>
        <w:t>МФЦ</w:t>
      </w:r>
      <w:r w:rsidRPr="007A0423">
        <w:rPr>
          <w:rFonts w:ascii="Times New Roman" w:hAnsi="Times New Roman"/>
          <w:sz w:val="24"/>
          <w:szCs w:val="24"/>
        </w:rPr>
        <w:t>;</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поступление в уполномоченный орган</w:t>
      </w:r>
      <w:r w:rsidR="00931C76" w:rsidRPr="007A0423">
        <w:rPr>
          <w:rFonts w:ascii="Times New Roman" w:hAnsi="Times New Roman"/>
          <w:sz w:val="24"/>
          <w:szCs w:val="24"/>
        </w:rPr>
        <w:t xml:space="preserve"> </w:t>
      </w:r>
      <w:r w:rsidRPr="007A0423">
        <w:rPr>
          <w:rFonts w:ascii="Times New Roman" w:hAnsi="Times New Roman"/>
          <w:sz w:val="24"/>
          <w:szCs w:val="24"/>
        </w:rPr>
        <w:t>заявления и документов, 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государственных и муниципальных услуг.</w:t>
      </w:r>
    </w:p>
    <w:p w:rsidR="00352DD6" w:rsidRPr="007A0423" w:rsidRDefault="00352DD6" w:rsidP="007A0423">
      <w:pPr>
        <w:pStyle w:val="ConsPlusNormal"/>
        <w:ind w:left="1560"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Срок регистрации заявления составляет 1 рабочий день со дня его поступления.</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w:t>
      </w:r>
      <w:r w:rsidR="00A94DB9" w:rsidRPr="007A0423">
        <w:rPr>
          <w:rFonts w:ascii="Times New Roman" w:hAnsi="Times New Roman" w:cs="Times New Roman"/>
          <w:sz w:val="24"/>
          <w:szCs w:val="24"/>
        </w:rPr>
        <w:t xml:space="preserve"> </w:t>
      </w:r>
      <w:r w:rsidR="00CF51BA" w:rsidRPr="007A0423">
        <w:rPr>
          <w:rFonts w:ascii="Times New Roman" w:hAnsi="Times New Roman" w:cs="Times New Roman"/>
          <w:sz w:val="24"/>
          <w:szCs w:val="24"/>
        </w:rPr>
        <w:t xml:space="preserve">Лицо ответственное за прием документов является: в случае обращения заявителя в </w:t>
      </w:r>
      <w:r w:rsidR="00CF51BA" w:rsidRPr="007A0423">
        <w:rPr>
          <w:rFonts w:ascii="Times New Roman" w:hAnsi="Times New Roman" w:cs="Times New Roman"/>
          <w:sz w:val="24"/>
          <w:szCs w:val="24"/>
        </w:rPr>
        <w:lastRenderedPageBreak/>
        <w:t>МФЦ – сотрудник МФЦ, в случае обращения заявителя в уполномоченный орган предоставляющий услугу – сотр</w:t>
      </w:r>
      <w:r w:rsidR="00E3386B">
        <w:rPr>
          <w:rFonts w:ascii="Times New Roman" w:hAnsi="Times New Roman" w:cs="Times New Roman"/>
          <w:sz w:val="24"/>
          <w:szCs w:val="24"/>
        </w:rPr>
        <w:t>удник отдела по строительству и жилищно-коммунально</w:t>
      </w:r>
      <w:r w:rsidR="00447CA6">
        <w:rPr>
          <w:rFonts w:ascii="Times New Roman" w:hAnsi="Times New Roman" w:cs="Times New Roman"/>
          <w:sz w:val="24"/>
          <w:szCs w:val="24"/>
        </w:rPr>
        <w:t>му</w:t>
      </w:r>
      <w:r w:rsidR="00E3386B">
        <w:rPr>
          <w:rFonts w:ascii="Times New Roman" w:hAnsi="Times New Roman" w:cs="Times New Roman"/>
          <w:sz w:val="24"/>
          <w:szCs w:val="24"/>
        </w:rPr>
        <w:t xml:space="preserve"> хозяйств</w:t>
      </w:r>
      <w:r w:rsidR="00447CA6">
        <w:rPr>
          <w:rFonts w:ascii="Times New Roman" w:hAnsi="Times New Roman" w:cs="Times New Roman"/>
          <w:sz w:val="24"/>
          <w:szCs w:val="24"/>
        </w:rPr>
        <w:t>у</w:t>
      </w:r>
      <w:r w:rsidR="00CF51BA" w:rsidRPr="007A0423">
        <w:rPr>
          <w:rFonts w:ascii="Times New Roman" w:hAnsi="Times New Roman" w:cs="Times New Roman"/>
          <w:sz w:val="24"/>
          <w:szCs w:val="24"/>
        </w:rPr>
        <w:t>.</w:t>
      </w:r>
      <w:r w:rsidRPr="007A0423">
        <w:rPr>
          <w:rFonts w:ascii="Times New Roman" w:hAnsi="Times New Roman" w:cs="Times New Roman"/>
          <w:sz w:val="24"/>
          <w:szCs w:val="24"/>
        </w:rPr>
        <w:t xml:space="preserve"> Лицо, ответственное за прием документов, выполняет следующие действия: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устанавливает предмет обращения;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устанавливает личность заявителя (личность и полномочия представителя заявителя);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фиксирует факт приема заявления и документов, необходимых для принятия решения о предоставлении субсидии, в</w:t>
      </w:r>
      <w:r w:rsidR="00942F07" w:rsidRPr="007A0423">
        <w:rPr>
          <w:rFonts w:ascii="Times New Roman" w:hAnsi="Times New Roman"/>
          <w:sz w:val="24"/>
          <w:szCs w:val="24"/>
        </w:rPr>
        <w:t xml:space="preserve"> журнале регистрации документов;</w:t>
      </w:r>
    </w:p>
    <w:p w:rsidR="00942F07" w:rsidRPr="007A0423" w:rsidRDefault="00942F07"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в случаях, когда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2.7.1. Регламента на срок, указанный в пункте 2.8.2. Регламента, лицо, ответственное за прием документов уведомляет заявителя о приостановлении рассмотрения заявления о предоставлении субсидии в течение 3 рабочих дней.</w:t>
      </w:r>
    </w:p>
    <w:p w:rsidR="00433B1C" w:rsidRPr="007A0423" w:rsidRDefault="00634B5C"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срок предоставления субсидии на оплату жилого помещения и коммунальных услуг истекает в период с 1 апреля 2020 г. по 1 октября 2020 г.</w:t>
      </w:r>
      <w:r w:rsidR="00F82D73" w:rsidRPr="007A0423">
        <w:rPr>
          <w:rFonts w:ascii="Times New Roman" w:hAnsi="Times New Roman"/>
          <w:sz w:val="24"/>
          <w:szCs w:val="24"/>
        </w:rPr>
        <w:t xml:space="preserve"> субсидия предоставляется в том же размере на следующие 6 месяцев в </w:t>
      </w:r>
      <w:proofErr w:type="spellStart"/>
      <w:r w:rsidR="00F82D73" w:rsidRPr="007A0423">
        <w:rPr>
          <w:rFonts w:ascii="Times New Roman" w:hAnsi="Times New Roman"/>
          <w:sz w:val="24"/>
          <w:szCs w:val="24"/>
        </w:rPr>
        <w:t>беззаявительном</w:t>
      </w:r>
      <w:proofErr w:type="spellEnd"/>
      <w:r w:rsidR="00F82D73" w:rsidRPr="007A0423">
        <w:rPr>
          <w:rFonts w:ascii="Times New Roman" w:hAnsi="Times New Roman"/>
          <w:sz w:val="24"/>
          <w:szCs w:val="24"/>
        </w:rPr>
        <w:t xml:space="preserve"> порядке с перерасчетом ее размера после представления документов в соответствии с разделом 2 Правил.</w:t>
      </w:r>
    </w:p>
    <w:p w:rsidR="00352DD6" w:rsidRPr="007A0423" w:rsidRDefault="00352DD6" w:rsidP="007A0423">
      <w:pPr>
        <w:pStyle w:val="ConsPlusNormal"/>
        <w:ind w:left="1560"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 xml:space="preserve">При использовании заявителем электронной подписи при обращении за получением услуги ее действительность подлежит проверке лицом, ответственным за прием документов, в соответствии с Федеральным законом от 6 апреля 2011 г. </w:t>
      </w:r>
      <w:r w:rsidR="00EB1E89" w:rsidRPr="007A0423">
        <w:rPr>
          <w:rFonts w:ascii="Times New Roman" w:hAnsi="Times New Roman" w:cs="Times New Roman"/>
          <w:sz w:val="24"/>
          <w:szCs w:val="24"/>
        </w:rPr>
        <w:t>№</w:t>
      </w:r>
      <w:r w:rsidRPr="007A0423">
        <w:rPr>
          <w:rFonts w:ascii="Times New Roman" w:hAnsi="Times New Roman" w:cs="Times New Roman"/>
          <w:sz w:val="24"/>
          <w:szCs w:val="24"/>
        </w:rPr>
        <w:t xml:space="preserve"> 63-ФЗ </w:t>
      </w:r>
      <w:r w:rsidR="007A0423">
        <w:rPr>
          <w:rFonts w:ascii="Times New Roman" w:hAnsi="Times New Roman" w:cs="Times New Roman"/>
          <w:sz w:val="24"/>
          <w:szCs w:val="24"/>
        </w:rPr>
        <w:t>"</w:t>
      </w:r>
      <w:r w:rsidRPr="007A0423">
        <w:rPr>
          <w:rFonts w:ascii="Times New Roman" w:hAnsi="Times New Roman" w:cs="Times New Roman"/>
          <w:sz w:val="24"/>
          <w:szCs w:val="24"/>
        </w:rPr>
        <w:t>Об электронной подписи</w:t>
      </w:r>
      <w:r w:rsidR="007A0423">
        <w:rPr>
          <w:rFonts w:ascii="Times New Roman" w:hAnsi="Times New Roman" w:cs="Times New Roman"/>
          <w:sz w:val="24"/>
          <w:szCs w:val="24"/>
        </w:rPr>
        <w:t>"</w:t>
      </w:r>
      <w:r w:rsidRPr="007A0423">
        <w:rPr>
          <w:rFonts w:ascii="Times New Roman" w:hAnsi="Times New Roman" w:cs="Times New Roman"/>
          <w:sz w:val="24"/>
          <w:szCs w:val="24"/>
        </w:rPr>
        <w:t xml:space="preserve">,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EB1E89" w:rsidRPr="007A0423">
        <w:rPr>
          <w:rFonts w:ascii="Times New Roman" w:hAnsi="Times New Roman" w:cs="Times New Roman"/>
          <w:sz w:val="24"/>
          <w:szCs w:val="24"/>
        </w:rPr>
        <w:t>№</w:t>
      </w:r>
      <w:r w:rsidRPr="007A0423">
        <w:rPr>
          <w:rFonts w:ascii="Times New Roman" w:hAnsi="Times New Roman" w:cs="Times New Roman"/>
          <w:sz w:val="24"/>
          <w:szCs w:val="24"/>
        </w:rPr>
        <w:t xml:space="preserve"> 634.</w:t>
      </w:r>
      <w:proofErr w:type="gramEnd"/>
    </w:p>
    <w:p w:rsidR="00352DD6" w:rsidRPr="007A0423" w:rsidRDefault="00352DD6" w:rsidP="007A0423">
      <w:pPr>
        <w:pStyle w:val="ConsPlusNormal"/>
        <w:ind w:left="1560"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В случае если представленные в электронном виде заявление на оказание государственной услуги и документы к нему не заверены электронной подписью, лицо, ответственное за прием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roofErr w:type="gramEnd"/>
    </w:p>
    <w:p w:rsidR="00352DD6" w:rsidRPr="007A0423" w:rsidRDefault="00352DD6" w:rsidP="007A0423">
      <w:pPr>
        <w:pStyle w:val="ConsPlusNormal"/>
        <w:ind w:left="1560"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w:t>
      </w:r>
      <w:r w:rsidRPr="007A0423">
        <w:rPr>
          <w:rFonts w:ascii="Times New Roman" w:hAnsi="Times New Roman" w:cs="Times New Roman"/>
          <w:sz w:val="24"/>
          <w:szCs w:val="24"/>
        </w:rPr>
        <w:lastRenderedPageBreak/>
        <w:t xml:space="preserve">действительности, лицо, ответственное за прием документов,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w:t>
      </w:r>
      <w:r w:rsidR="007A0423">
        <w:rPr>
          <w:rFonts w:ascii="Times New Roman" w:hAnsi="Times New Roman" w:cs="Times New Roman"/>
          <w:sz w:val="24"/>
          <w:szCs w:val="24"/>
        </w:rPr>
        <w:t>"</w:t>
      </w:r>
      <w:r w:rsidRPr="007A0423">
        <w:rPr>
          <w:rFonts w:ascii="Times New Roman" w:hAnsi="Times New Roman" w:cs="Times New Roman"/>
          <w:sz w:val="24"/>
          <w:szCs w:val="24"/>
        </w:rPr>
        <w:t>Об электронной подписи</w:t>
      </w:r>
      <w:r w:rsidR="007A0423">
        <w:rPr>
          <w:rFonts w:ascii="Times New Roman" w:hAnsi="Times New Roman" w:cs="Times New Roman"/>
          <w:sz w:val="24"/>
          <w:szCs w:val="24"/>
        </w:rPr>
        <w:t>"</w:t>
      </w:r>
      <w:r w:rsidRPr="007A0423">
        <w:rPr>
          <w:rFonts w:ascii="Times New Roman" w:hAnsi="Times New Roman" w:cs="Times New Roman"/>
          <w:sz w:val="24"/>
          <w:szCs w:val="24"/>
        </w:rPr>
        <w:t>, которые послужили основанием для принятия указанного решения.</w:t>
      </w:r>
      <w:proofErr w:type="gramEnd"/>
      <w:r w:rsidRPr="007A0423">
        <w:rPr>
          <w:rFonts w:ascii="Times New Roman" w:hAnsi="Times New Roman" w:cs="Times New Roman"/>
          <w:sz w:val="24"/>
          <w:szCs w:val="24"/>
        </w:rPr>
        <w:t xml:space="preserve">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w:t>
      </w:r>
      <w:r w:rsidR="007A0423">
        <w:rPr>
          <w:rFonts w:ascii="Times New Roman" w:hAnsi="Times New Roman" w:cs="Times New Roman"/>
          <w:sz w:val="24"/>
          <w:szCs w:val="24"/>
        </w:rPr>
        <w:t>"</w:t>
      </w:r>
      <w:r w:rsidRPr="007A0423">
        <w:rPr>
          <w:rFonts w:ascii="Times New Roman" w:hAnsi="Times New Roman" w:cs="Times New Roman"/>
          <w:sz w:val="24"/>
          <w:szCs w:val="24"/>
        </w:rPr>
        <w:t>Единый портал государственных и муниципальных услуг (функций)</w:t>
      </w:r>
      <w:r w:rsidR="007A0423">
        <w:rPr>
          <w:rFonts w:ascii="Times New Roman" w:hAnsi="Times New Roman" w:cs="Times New Roman"/>
          <w:sz w:val="24"/>
          <w:szCs w:val="24"/>
        </w:rPr>
        <w:t>"</w:t>
      </w:r>
      <w:r w:rsidRPr="007A0423">
        <w:rPr>
          <w:rFonts w:ascii="Times New Roman" w:hAnsi="Times New Roman" w:cs="Times New Roman"/>
          <w:sz w:val="24"/>
          <w:szCs w:val="24"/>
        </w:rPr>
        <w:t>.</w:t>
      </w:r>
    </w:p>
    <w:p w:rsidR="00352DD6" w:rsidRPr="007A0423" w:rsidRDefault="00352DD6" w:rsidP="007A0423">
      <w:pPr>
        <w:pStyle w:val="ConsPlusNormal"/>
        <w:ind w:left="1560"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Срок исполнения действий - не более 3 дней со дня обращения заявителя в уполномоченный орган с заявлением в форме электронных документов.</w:t>
      </w:r>
    </w:p>
    <w:p w:rsidR="00352DD6" w:rsidRPr="007A0423" w:rsidRDefault="00352DD6" w:rsidP="007A0423">
      <w:pPr>
        <w:pStyle w:val="ConsPlusNormal"/>
        <w:ind w:left="1560"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7A0423">
        <w:rPr>
          <w:rFonts w:ascii="Times New Roman" w:hAnsi="Times New Roman" w:cs="Times New Roman"/>
          <w:sz w:val="24"/>
          <w:szCs w:val="24"/>
        </w:rPr>
        <w:t xml:space="preserve"> организации.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В случае личного обращения заявителя (представителя заявителя) с заявлением о предоставлении субсидий и документами, необходимыми для предоставления субсидии, в МФЦ лицо, ответственное за прием документов, осуществляет действия, указанные в пункте 3.2.2 </w:t>
      </w:r>
      <w:r w:rsidR="00CF5E95"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а также следующие дополнительные действия:</w:t>
      </w:r>
    </w:p>
    <w:p w:rsidR="00942F07" w:rsidRPr="007A0423" w:rsidRDefault="00942F07"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отказывает в приеме документов на основаниях, предусмотренных в пункте 2.11.</w:t>
      </w:r>
      <w:r w:rsidR="00615D2D" w:rsidRPr="007A0423">
        <w:rPr>
          <w:rFonts w:ascii="Times New Roman" w:hAnsi="Times New Roman"/>
          <w:sz w:val="24"/>
          <w:szCs w:val="24"/>
        </w:rPr>
        <w:t xml:space="preserve"> административного р</w:t>
      </w:r>
      <w:r w:rsidRPr="007A0423">
        <w:rPr>
          <w:rFonts w:ascii="Times New Roman" w:hAnsi="Times New Roman"/>
          <w:sz w:val="24"/>
          <w:szCs w:val="24"/>
        </w:rPr>
        <w:t>егламента, и возвращает документы заявителю;</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в течение 2 рабочих дней передает заявления и документы на бумажных носителях в уполномоченный орган;</w:t>
      </w:r>
    </w:p>
    <w:p w:rsidR="00352DD6" w:rsidRPr="007A0423" w:rsidRDefault="009D6D69"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фиксирует факт передачи;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Результатом административного действия является прием заявления о предоставлении субсидии и документов, необходимых для принятия решения о предоставлении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Продолжительность действий, указанных в пункте 3.2.2 </w:t>
      </w:r>
      <w:r w:rsidR="00CF5E95"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составляет 30 минут.</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Формирование персонального дела.</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начала формирования персонального дела является прием уполномоченным органом заявления и документов, необходимых для принятия решения о предоставлении субсидии, либо их поступление из МФЦ.</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Формирование персонального дела осуществляется лицом, ответственным за прием документов. Лицо, ответственное за прием документов:</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формирует из заявления и документов, поданных заявителем на бумажных носителях, в персональное дело;</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в случае</w:t>
      </w:r>
      <w:proofErr w:type="gramStart"/>
      <w:r w:rsidRPr="007A0423">
        <w:rPr>
          <w:rFonts w:ascii="Times New Roman" w:hAnsi="Times New Roman"/>
          <w:sz w:val="24"/>
          <w:szCs w:val="24"/>
        </w:rPr>
        <w:t>,</w:t>
      </w:r>
      <w:proofErr w:type="gramEnd"/>
      <w:r w:rsidRPr="007A0423">
        <w:rPr>
          <w:rFonts w:ascii="Times New Roman" w:hAnsi="Times New Roman"/>
          <w:sz w:val="24"/>
          <w:szCs w:val="24"/>
        </w:rPr>
        <w:t xml:space="preserve"> если заявитель самостоятельно не представил документы, указанные в пункте 2.7.2 </w:t>
      </w:r>
      <w:r w:rsidR="00CF5E95" w:rsidRPr="007A0423">
        <w:rPr>
          <w:rFonts w:ascii="Times New Roman" w:hAnsi="Times New Roman"/>
          <w:sz w:val="24"/>
          <w:szCs w:val="24"/>
        </w:rPr>
        <w:t>административного р</w:t>
      </w:r>
      <w:r w:rsidRPr="007A0423">
        <w:rPr>
          <w:rFonts w:ascii="Times New Roman" w:hAnsi="Times New Roman"/>
          <w:sz w:val="24"/>
          <w:szCs w:val="24"/>
        </w:rPr>
        <w:t>егламента, готовит запрос в рамках межведомственного взаимодействия для получения соответствующих сведений;</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lastRenderedPageBreak/>
        <w:t>в срок не более двух рабочих дней передает персональное дело лицу, ответственному за принятие решений о предоставлении (отказе в предоставлении) субсидий.</w:t>
      </w:r>
    </w:p>
    <w:p w:rsidR="00352DD6" w:rsidRPr="007A0423" w:rsidRDefault="00352DD6" w:rsidP="007A0423">
      <w:pPr>
        <w:autoSpaceDE w:val="0"/>
        <w:autoSpaceDN w:val="0"/>
        <w:adjustRightInd w:val="0"/>
        <w:spacing w:after="0" w:line="240" w:lineRule="auto"/>
        <w:ind w:left="1560" w:firstLine="708"/>
        <w:contextualSpacing/>
        <w:jc w:val="both"/>
        <w:rPr>
          <w:rFonts w:ascii="Times New Roman" w:hAnsi="Times New Roman"/>
          <w:sz w:val="24"/>
          <w:szCs w:val="24"/>
        </w:rPr>
      </w:pPr>
      <w:r w:rsidRPr="007A0423">
        <w:rPr>
          <w:rFonts w:ascii="Times New Roman" w:hAnsi="Times New Roman"/>
          <w:sz w:val="24"/>
          <w:szCs w:val="24"/>
        </w:rPr>
        <w:t xml:space="preserve">Продолжительность действий, указанных во втором абзаце пункта 3.3.2 </w:t>
      </w:r>
      <w:r w:rsidR="001528EA" w:rsidRPr="007A0423">
        <w:rPr>
          <w:rFonts w:ascii="Times New Roman" w:hAnsi="Times New Roman"/>
          <w:sz w:val="24"/>
          <w:szCs w:val="24"/>
        </w:rPr>
        <w:t>административного р</w:t>
      </w:r>
      <w:r w:rsidRPr="007A0423">
        <w:rPr>
          <w:rFonts w:ascii="Times New Roman" w:hAnsi="Times New Roman"/>
          <w:sz w:val="24"/>
          <w:szCs w:val="24"/>
        </w:rPr>
        <w:t>егламента, составляет 30 минут.</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Правовая оценка документов, необходимых для принятия решения о предоставлении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необходимых для принятия решения о предоставлении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Лицо, ответственное за принятие решения о предоставлении (отказе в предоставлении) субсидии, в срок не более 2 рабочих дней:</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проводит правовую оценку сведений, содержащихся в документах персонального дела</w:t>
      </w:r>
      <w:r w:rsidR="00A03C81" w:rsidRPr="007A0423">
        <w:rPr>
          <w:rFonts w:ascii="Times New Roman" w:hAnsi="Times New Roman"/>
          <w:sz w:val="24"/>
          <w:szCs w:val="24"/>
        </w:rPr>
        <w:t>,</w:t>
      </w:r>
      <w:r w:rsidR="00A03C81" w:rsidRPr="007A0423">
        <w:rPr>
          <w:rFonts w:ascii="Times New Roman" w:eastAsia="Times New Roman" w:hAnsi="Times New Roman"/>
          <w:sz w:val="24"/>
          <w:szCs w:val="24"/>
          <w:lang w:eastAsia="ru-RU"/>
        </w:rPr>
        <w:t xml:space="preserve"> </w:t>
      </w:r>
      <w:r w:rsidR="00A03C81" w:rsidRPr="007A0423">
        <w:rPr>
          <w:rFonts w:ascii="Times New Roman" w:hAnsi="Times New Roman"/>
          <w:sz w:val="24"/>
          <w:szCs w:val="24"/>
        </w:rPr>
        <w:t>в том числе определяет состав семьи заявителя исходя из сведений о составе семьи, содержащихся в заявлении о предоставлении субсидии, а также на основании документов (сведений), предусмотренных пунктом 2.7.2.</w:t>
      </w:r>
      <w:r w:rsidR="00A305A3" w:rsidRPr="007A0423">
        <w:rPr>
          <w:rFonts w:ascii="Times New Roman" w:hAnsi="Times New Roman"/>
          <w:sz w:val="24"/>
          <w:szCs w:val="24"/>
        </w:rPr>
        <w:t>административного регламента</w:t>
      </w:r>
      <w:r w:rsidRPr="007A0423">
        <w:rPr>
          <w:rFonts w:ascii="Times New Roman" w:hAnsi="Times New Roman"/>
          <w:sz w:val="24"/>
          <w:szCs w:val="24"/>
        </w:rPr>
        <w:t>;</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передает персональное дело лицу, осуществляющему автоматизированную обработку документов.</w:t>
      </w:r>
    </w:p>
    <w:p w:rsidR="00352DD6" w:rsidRPr="007A0423" w:rsidRDefault="00352DD6" w:rsidP="007A0423">
      <w:pPr>
        <w:autoSpaceDE w:val="0"/>
        <w:autoSpaceDN w:val="0"/>
        <w:adjustRightInd w:val="0"/>
        <w:spacing w:after="0" w:line="240" w:lineRule="auto"/>
        <w:ind w:left="1560" w:firstLine="708"/>
        <w:contextualSpacing/>
        <w:jc w:val="both"/>
        <w:rPr>
          <w:rFonts w:ascii="Times New Roman" w:hAnsi="Times New Roman"/>
          <w:sz w:val="24"/>
          <w:szCs w:val="24"/>
        </w:rPr>
      </w:pPr>
      <w:r w:rsidRPr="007A0423">
        <w:rPr>
          <w:rFonts w:ascii="Times New Roman" w:hAnsi="Times New Roman"/>
          <w:sz w:val="24"/>
          <w:szCs w:val="24"/>
        </w:rPr>
        <w:t xml:space="preserve">Продолжительность действий, указанных в абзацах втором и третьем подпункта 3.4.2 </w:t>
      </w:r>
      <w:r w:rsidR="001528EA" w:rsidRPr="007A0423">
        <w:rPr>
          <w:rFonts w:ascii="Times New Roman" w:hAnsi="Times New Roman"/>
          <w:sz w:val="24"/>
          <w:szCs w:val="24"/>
        </w:rPr>
        <w:t>административного р</w:t>
      </w:r>
      <w:r w:rsidRPr="007A0423">
        <w:rPr>
          <w:rFonts w:ascii="Times New Roman" w:hAnsi="Times New Roman"/>
          <w:sz w:val="24"/>
          <w:szCs w:val="24"/>
        </w:rPr>
        <w:t>егламента, составляет 30 минут.</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886B6B" w:rsidRPr="007A0423" w:rsidRDefault="00A03C81"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основания, указанные в подпунктах 1-3 пункта 2.12.</w:t>
      </w:r>
      <w:r w:rsidR="00A305A3" w:rsidRPr="007A0423">
        <w:rPr>
          <w:rFonts w:ascii="Times New Roman" w:hAnsi="Times New Roman"/>
          <w:sz w:val="24"/>
          <w:szCs w:val="24"/>
        </w:rPr>
        <w:t xml:space="preserve"> административного регламента</w:t>
      </w:r>
      <w:r w:rsidRPr="007A0423">
        <w:rPr>
          <w:rFonts w:ascii="Times New Roman" w:hAnsi="Times New Roman"/>
          <w:sz w:val="24"/>
          <w:szCs w:val="24"/>
        </w:rPr>
        <w:t>;</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 xml:space="preserve">соответствие или несоответствие заявителя требованиям, указанным в пункте 1.2 </w:t>
      </w:r>
      <w:r w:rsidR="001528EA" w:rsidRPr="007A0423">
        <w:rPr>
          <w:rFonts w:ascii="Times New Roman" w:hAnsi="Times New Roman"/>
          <w:sz w:val="24"/>
          <w:szCs w:val="24"/>
        </w:rPr>
        <w:t>административного р</w:t>
      </w:r>
      <w:r w:rsidRPr="007A0423">
        <w:rPr>
          <w:rFonts w:ascii="Times New Roman" w:hAnsi="Times New Roman"/>
          <w:sz w:val="24"/>
          <w:szCs w:val="24"/>
        </w:rPr>
        <w:t>егламента.</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Результатом правовой оценки документов, необходимых для принятия решения о предоставлении субсидии, является: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принятие решения о наличии оснований для предоставления субсидии;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принятие решения об отсутствии оснований для предоставления субсидии, предусмотренных подпунктами 1-3 пункта 2.12</w:t>
      </w:r>
      <w:r w:rsidR="001528EA" w:rsidRPr="007A0423">
        <w:rPr>
          <w:rFonts w:ascii="Times New Roman" w:hAnsi="Times New Roman"/>
          <w:sz w:val="24"/>
          <w:szCs w:val="24"/>
        </w:rPr>
        <w:t xml:space="preserve"> административного ре</w:t>
      </w:r>
      <w:r w:rsidRPr="007A0423">
        <w:rPr>
          <w:rFonts w:ascii="Times New Roman" w:hAnsi="Times New Roman"/>
          <w:sz w:val="24"/>
          <w:szCs w:val="24"/>
        </w:rPr>
        <w:t>гламента.</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Формирование электронного дела.</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Лицо, осуществляющее автоматизированную обработку, с использованием специализированного программного обеспечения: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в автоматизированном режиме определяет период предоставления субсидии исходя из даты обращения за предоставлением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Формирование электронного дела производится в срок не более 2 рабочих дней со дня поступления персонального дела лицу, осуществляющему </w:t>
      </w:r>
      <w:r w:rsidRPr="007A0423">
        <w:rPr>
          <w:rFonts w:ascii="Times New Roman" w:hAnsi="Times New Roman" w:cs="Times New Roman"/>
          <w:sz w:val="24"/>
          <w:szCs w:val="24"/>
        </w:rPr>
        <w:lastRenderedPageBreak/>
        <w:t xml:space="preserve">автоматизированную обработку. Продолжительность действий, указанных в подпункте 3.5.2 </w:t>
      </w:r>
      <w:r w:rsidR="001528EA"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составляет пятнадцать минут.</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Результатом административного действия является формирование электронного дела.</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Лицо, осуществляющее автоматизированную обработку, с использованием специализированного программного обеспечения: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производит расчет совокупного и среднедушевого дохода семьи (дохода одиноко проживающего гражданина);</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производит расчет величины прожиточного минимума семьи с учетом социально-демографических групп членов семьи;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определяет размер регионального стандарта стоимости жилищно-коммунальных услуг, подлежащий применению при расчете размера субсидии;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 эквивалентную размеру максимально допустимой доле собственных расходов граждан на оплату жилого помещения и коммунальных услуг;</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выполняет расчет размера субсидии. Размер предоставляемой субсидии не должен превышать фактические расходы семьи на оплату жилого помещения и коммунальных услуг.</w:t>
      </w:r>
    </w:p>
    <w:p w:rsidR="00352DD6" w:rsidRPr="007A0423" w:rsidRDefault="00352DD6" w:rsidP="007A0423">
      <w:pPr>
        <w:autoSpaceDE w:val="0"/>
        <w:autoSpaceDN w:val="0"/>
        <w:adjustRightInd w:val="0"/>
        <w:spacing w:after="0" w:line="240" w:lineRule="auto"/>
        <w:ind w:left="1560" w:firstLine="708"/>
        <w:contextualSpacing/>
        <w:jc w:val="both"/>
        <w:rPr>
          <w:rFonts w:ascii="Times New Roman" w:hAnsi="Times New Roman"/>
          <w:sz w:val="24"/>
          <w:szCs w:val="24"/>
        </w:rPr>
      </w:pPr>
      <w:r w:rsidRPr="007A0423">
        <w:rPr>
          <w:rFonts w:ascii="Times New Roman" w:hAnsi="Times New Roman"/>
          <w:sz w:val="24"/>
          <w:szCs w:val="24"/>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формирует в электронном виде проект решения о предоставлении субсидий или об отказе в предоставлении субсидий;</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формирует в электронном виде прое</w:t>
      </w:r>
      <w:proofErr w:type="gramStart"/>
      <w:r w:rsidRPr="007A0423">
        <w:rPr>
          <w:rFonts w:ascii="Times New Roman" w:hAnsi="Times New Roman"/>
          <w:sz w:val="24"/>
          <w:szCs w:val="24"/>
        </w:rPr>
        <w:t>кт спр</w:t>
      </w:r>
      <w:proofErr w:type="gramEnd"/>
      <w:r w:rsidRPr="007A0423">
        <w:rPr>
          <w:rFonts w:ascii="Times New Roman" w:hAnsi="Times New Roman"/>
          <w:sz w:val="24"/>
          <w:szCs w:val="24"/>
        </w:rPr>
        <w:t>авки-уведомления</w:t>
      </w:r>
      <w:r w:rsidR="006655E6" w:rsidRPr="007A0423">
        <w:rPr>
          <w:rFonts w:ascii="Times New Roman" w:hAnsi="Times New Roman"/>
          <w:sz w:val="24"/>
          <w:szCs w:val="24"/>
        </w:rPr>
        <w:t xml:space="preserve"> (памятки)</w:t>
      </w:r>
      <w:r w:rsidRPr="007A0423">
        <w:rPr>
          <w:rFonts w:ascii="Times New Roman" w:hAnsi="Times New Roman"/>
          <w:sz w:val="24"/>
          <w:szCs w:val="24"/>
        </w:rPr>
        <w:t xml:space="preserve"> о предоставлении (отказе в предоставлении) субсидий;</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печатает решения и справки-уведомления</w:t>
      </w:r>
      <w:r w:rsidR="006655E6" w:rsidRPr="007A0423">
        <w:rPr>
          <w:rFonts w:ascii="Times New Roman" w:hAnsi="Times New Roman"/>
          <w:sz w:val="24"/>
          <w:szCs w:val="24"/>
        </w:rPr>
        <w:t xml:space="preserve"> (памятки)</w:t>
      </w:r>
      <w:r w:rsidRPr="007A0423">
        <w:rPr>
          <w:rFonts w:ascii="Times New Roman" w:hAnsi="Times New Roman"/>
          <w:sz w:val="24"/>
          <w:szCs w:val="24"/>
        </w:rPr>
        <w:t xml:space="preserve"> на бумажных носителях. Проекты решений об отказе в предоставлении субсидии, сформированные в соответствии с заключением лица, ответственного за принятие решений о субсидиях, проекты решений о предоставлении субсидий и об отказе в предоставлении субсидий, сформированные по результатам расчета их размеров, а также справки-уведомления</w:t>
      </w:r>
      <w:r w:rsidR="006655E6" w:rsidRPr="007A0423">
        <w:rPr>
          <w:rFonts w:ascii="Times New Roman" w:hAnsi="Times New Roman"/>
          <w:sz w:val="24"/>
          <w:szCs w:val="24"/>
        </w:rPr>
        <w:t xml:space="preserve"> (памятки)</w:t>
      </w:r>
      <w:r w:rsidRPr="007A0423">
        <w:rPr>
          <w:rFonts w:ascii="Times New Roman" w:hAnsi="Times New Roman"/>
          <w:sz w:val="24"/>
          <w:szCs w:val="24"/>
        </w:rPr>
        <w:t xml:space="preserve"> печатаются в одном экземпляре с приложением к ним расчетов;</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lastRenderedPageBreak/>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Продолжительность действий, указанных в подпункте 3.6.3 </w:t>
      </w:r>
      <w:r w:rsidR="001528EA" w:rsidRPr="007A0423">
        <w:rPr>
          <w:rFonts w:ascii="Times New Roman" w:hAnsi="Times New Roman" w:cs="Times New Roman"/>
          <w:sz w:val="24"/>
          <w:szCs w:val="24"/>
        </w:rPr>
        <w:t xml:space="preserve">административного </w:t>
      </w:r>
      <w:r w:rsidR="006C09F1" w:rsidRPr="007A0423">
        <w:rPr>
          <w:rFonts w:ascii="Times New Roman" w:hAnsi="Times New Roman" w:cs="Times New Roman"/>
          <w:sz w:val="24"/>
          <w:szCs w:val="24"/>
        </w:rPr>
        <w:t>р</w:t>
      </w:r>
      <w:r w:rsidRPr="007A0423">
        <w:rPr>
          <w:rFonts w:ascii="Times New Roman" w:hAnsi="Times New Roman" w:cs="Times New Roman"/>
          <w:sz w:val="24"/>
          <w:szCs w:val="24"/>
        </w:rPr>
        <w:t>егламента, составляет 15 минут.</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Принятие решения о предоставлении субсидии или отказе в предоставлении субсидии.</w:t>
      </w:r>
    </w:p>
    <w:p w:rsidR="00352DD6" w:rsidRPr="007A0423" w:rsidRDefault="00352DD6"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Уполномоченн</w:t>
      </w:r>
      <w:r w:rsidR="007E4FF6" w:rsidRPr="007A0423">
        <w:rPr>
          <w:rFonts w:ascii="Times New Roman" w:hAnsi="Times New Roman" w:cs="Times New Roman"/>
          <w:sz w:val="24"/>
          <w:szCs w:val="24"/>
        </w:rPr>
        <w:t>ый</w:t>
      </w:r>
      <w:r w:rsidRPr="007A0423">
        <w:rPr>
          <w:rFonts w:ascii="Times New Roman" w:hAnsi="Times New Roman" w:cs="Times New Roman"/>
          <w:sz w:val="24"/>
          <w:szCs w:val="24"/>
        </w:rPr>
        <w:t xml:space="preserve"> орган</w:t>
      </w:r>
      <w:r w:rsidR="006C09F1" w:rsidRPr="007A0423">
        <w:rPr>
          <w:rFonts w:ascii="Times New Roman" w:hAnsi="Times New Roman" w:cs="Times New Roman"/>
          <w:sz w:val="24"/>
          <w:szCs w:val="24"/>
        </w:rPr>
        <w:t xml:space="preserve"> </w:t>
      </w:r>
      <w:r w:rsidRPr="007A0423">
        <w:rPr>
          <w:rFonts w:ascii="Times New Roman" w:hAnsi="Times New Roman" w:cs="Times New Roman"/>
          <w:sz w:val="24"/>
          <w:szCs w:val="24"/>
        </w:rPr>
        <w:t>при принятии решения о предоставлении субсидии проводит проверку представленных сведений о доходах.</w:t>
      </w:r>
    </w:p>
    <w:p w:rsidR="00352DD6" w:rsidRPr="007A0423" w:rsidRDefault="00352DD6"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Лицо, ответственное за принятие решения о предоставлении (отказе в предоставлении) субсидии</w:t>
      </w:r>
      <w:r w:rsidR="00F738F8" w:rsidRPr="007A0423">
        <w:rPr>
          <w:rFonts w:ascii="Times New Roman" w:hAnsi="Times New Roman" w:cs="Times New Roman"/>
          <w:sz w:val="24"/>
          <w:szCs w:val="24"/>
        </w:rPr>
        <w:t xml:space="preserve"> является начальник отдела </w:t>
      </w:r>
      <w:r w:rsidR="00447CA6">
        <w:rPr>
          <w:rFonts w:ascii="Times New Roman" w:hAnsi="Times New Roman" w:cs="Times New Roman"/>
          <w:sz w:val="24"/>
          <w:szCs w:val="24"/>
        </w:rPr>
        <w:t>по строительству и жилищно-коммунальному хозяйству</w:t>
      </w:r>
      <w:r w:rsidR="007E4FF6" w:rsidRPr="007A0423">
        <w:rPr>
          <w:rFonts w:ascii="Times New Roman" w:hAnsi="Times New Roman" w:cs="Times New Roman"/>
          <w:sz w:val="24"/>
          <w:szCs w:val="24"/>
        </w:rPr>
        <w:t xml:space="preserve"> администрации</w:t>
      </w:r>
      <w:r w:rsidR="00F738F8" w:rsidRPr="007A0423">
        <w:rPr>
          <w:rFonts w:ascii="Times New Roman" w:hAnsi="Times New Roman" w:cs="Times New Roman"/>
          <w:sz w:val="24"/>
          <w:szCs w:val="24"/>
        </w:rPr>
        <w:t xml:space="preserve"> Старополтавского муниципального района, а в период отсутствия начальника отдела является заместитель начальника отдела</w:t>
      </w:r>
      <w:r w:rsidR="00171E9F">
        <w:rPr>
          <w:rFonts w:ascii="Times New Roman" w:hAnsi="Times New Roman" w:cs="Times New Roman"/>
          <w:sz w:val="24"/>
          <w:szCs w:val="24"/>
        </w:rPr>
        <w:t xml:space="preserve"> по строительству и жилищно-коммунально</w:t>
      </w:r>
      <w:r w:rsidR="00447CA6">
        <w:rPr>
          <w:rFonts w:ascii="Times New Roman" w:hAnsi="Times New Roman" w:cs="Times New Roman"/>
          <w:sz w:val="24"/>
          <w:szCs w:val="24"/>
        </w:rPr>
        <w:t>му</w:t>
      </w:r>
      <w:r w:rsidR="00171E9F">
        <w:rPr>
          <w:rFonts w:ascii="Times New Roman" w:hAnsi="Times New Roman" w:cs="Times New Roman"/>
          <w:sz w:val="24"/>
          <w:szCs w:val="24"/>
        </w:rPr>
        <w:t xml:space="preserve"> хозяйств</w:t>
      </w:r>
      <w:r w:rsidR="00447CA6">
        <w:rPr>
          <w:rFonts w:ascii="Times New Roman" w:hAnsi="Times New Roman" w:cs="Times New Roman"/>
          <w:sz w:val="24"/>
          <w:szCs w:val="24"/>
        </w:rPr>
        <w:t>у</w:t>
      </w:r>
      <w:r w:rsidR="00E3386B">
        <w:rPr>
          <w:rFonts w:ascii="Times New Roman" w:hAnsi="Times New Roman" w:cs="Times New Roman"/>
          <w:sz w:val="24"/>
          <w:szCs w:val="24"/>
        </w:rPr>
        <w:t xml:space="preserve">  </w:t>
      </w:r>
      <w:r w:rsidR="007E4FF6" w:rsidRPr="007A0423">
        <w:rPr>
          <w:rFonts w:ascii="Times New Roman" w:hAnsi="Times New Roman" w:cs="Times New Roman"/>
          <w:sz w:val="24"/>
          <w:szCs w:val="24"/>
        </w:rPr>
        <w:t xml:space="preserve">администрации </w:t>
      </w:r>
      <w:r w:rsidR="00F738F8" w:rsidRPr="007A0423">
        <w:rPr>
          <w:rFonts w:ascii="Times New Roman" w:hAnsi="Times New Roman" w:cs="Times New Roman"/>
          <w:sz w:val="24"/>
          <w:szCs w:val="24"/>
        </w:rPr>
        <w:t>Старополтавского муниципального района</w:t>
      </w:r>
      <w:r w:rsidRPr="007A0423">
        <w:rPr>
          <w:rFonts w:ascii="Times New Roman" w:hAnsi="Times New Roman" w:cs="Times New Roman"/>
          <w:sz w:val="24"/>
          <w:szCs w:val="24"/>
        </w:rPr>
        <w:t>:</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проверяет наличие оснований для принятия решения об отказе в предоставлении субсидии;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проверяет наличие оснований для принятия решения о предоставлении субсидии и правильность расчета;</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при выявлении ошибок в проекте решения исправляет его путем формирования в электронном деле и печати нового проекта решения;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подписывает решение и справку-уведомление</w:t>
      </w:r>
      <w:r w:rsidR="006C09F1" w:rsidRPr="007A0423">
        <w:rPr>
          <w:rFonts w:ascii="Times New Roman" w:hAnsi="Times New Roman"/>
          <w:sz w:val="24"/>
          <w:szCs w:val="24"/>
        </w:rPr>
        <w:t xml:space="preserve"> (памятку)</w:t>
      </w:r>
      <w:r w:rsidRPr="007A0423">
        <w:rPr>
          <w:rFonts w:ascii="Times New Roman" w:hAnsi="Times New Roman"/>
          <w:sz w:val="24"/>
          <w:szCs w:val="24"/>
        </w:rPr>
        <w:t xml:space="preserve"> и удостоверяет свою подпись печатью (штампом) уполномоченного органа;</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передает справку-уведомление</w:t>
      </w:r>
      <w:r w:rsidR="006C09F1" w:rsidRPr="007A0423">
        <w:rPr>
          <w:rFonts w:ascii="Times New Roman" w:hAnsi="Times New Roman"/>
          <w:sz w:val="24"/>
          <w:szCs w:val="24"/>
        </w:rPr>
        <w:t xml:space="preserve"> (памятку)</w:t>
      </w:r>
      <w:r w:rsidRPr="007A0423">
        <w:rPr>
          <w:rFonts w:ascii="Times New Roman" w:hAnsi="Times New Roman"/>
          <w:sz w:val="24"/>
          <w:szCs w:val="24"/>
        </w:rPr>
        <w:t xml:space="preserve"> лицу, осуществляющему прием граждан, для выдачи заявителю или лицу, ответственному за обработку почтовой корреспонденции, для направления заявителю почтой (способ предпочтительного варианта получения справки-уведомления</w:t>
      </w:r>
      <w:r w:rsidR="006C09F1" w:rsidRPr="007A0423">
        <w:rPr>
          <w:rFonts w:ascii="Times New Roman" w:hAnsi="Times New Roman"/>
          <w:sz w:val="24"/>
          <w:szCs w:val="24"/>
        </w:rPr>
        <w:t xml:space="preserve"> (памятки)</w:t>
      </w:r>
      <w:r w:rsidRPr="007A0423">
        <w:rPr>
          <w:rFonts w:ascii="Times New Roman" w:hAnsi="Times New Roman"/>
          <w:sz w:val="24"/>
          <w:szCs w:val="24"/>
        </w:rPr>
        <w:t xml:space="preserve"> отражается в журнале регистрации документов под роспись заявителя при приеме);</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передает персональные дела лицу, ответственному за их хранение.</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Продолжительность действий, указанных в абзацах втором, третьем и пятом подпункта 3.7.2</w:t>
      </w:r>
      <w:r w:rsidR="00931C76" w:rsidRPr="007A0423">
        <w:rPr>
          <w:rFonts w:ascii="Times New Roman" w:hAnsi="Times New Roman" w:cs="Times New Roman"/>
          <w:sz w:val="24"/>
          <w:szCs w:val="24"/>
        </w:rPr>
        <w:t xml:space="preserve"> </w:t>
      </w:r>
      <w:r w:rsidR="006C09F1"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составляет 15 минут.</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Критерием для принятия решения о предоставлении субсидии является: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proofErr w:type="gramStart"/>
      <w:r w:rsidRPr="007A0423">
        <w:rPr>
          <w:rFonts w:ascii="Times New Roman" w:hAnsi="Times New Roman"/>
          <w:sz w:val="24"/>
          <w:szCs w:val="24"/>
        </w:rPr>
        <w:t xml:space="preserve">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w:t>
      </w:r>
      <w:r w:rsidRPr="007A0423">
        <w:rPr>
          <w:rFonts w:ascii="Times New Roman" w:hAnsi="Times New Roman"/>
          <w:sz w:val="24"/>
          <w:szCs w:val="24"/>
        </w:rPr>
        <w:lastRenderedPageBreak/>
        <w:t>доле расходов граждан на оплату жилого помещения и коммунальных услуг в совокупном доходе семьи.</w:t>
      </w:r>
      <w:proofErr w:type="gramEnd"/>
    </w:p>
    <w:p w:rsidR="00352DD6" w:rsidRPr="007A0423" w:rsidRDefault="00352DD6" w:rsidP="007A0423">
      <w:pPr>
        <w:autoSpaceDE w:val="0"/>
        <w:autoSpaceDN w:val="0"/>
        <w:adjustRightInd w:val="0"/>
        <w:spacing w:after="0" w:line="240" w:lineRule="auto"/>
        <w:ind w:left="1560" w:firstLine="708"/>
        <w:contextualSpacing/>
        <w:jc w:val="both"/>
        <w:rPr>
          <w:rFonts w:ascii="Times New Roman" w:hAnsi="Times New Roman"/>
          <w:sz w:val="24"/>
          <w:szCs w:val="24"/>
        </w:rPr>
      </w:pPr>
      <w:r w:rsidRPr="007A0423">
        <w:rPr>
          <w:rFonts w:ascii="Times New Roman" w:hAnsi="Times New Roman"/>
          <w:sz w:val="24"/>
          <w:szCs w:val="24"/>
        </w:rPr>
        <w:t>Критерием для принятия решения об отказе в предоставлении субсидии являются:</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proofErr w:type="gramStart"/>
      <w:r w:rsidRPr="007A0423">
        <w:rPr>
          <w:rFonts w:ascii="Times New Roman" w:hAnsi="Times New Roman"/>
          <w:sz w:val="24"/>
          <w:szCs w:val="24"/>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Результатом административной процедуры является принятие решения о предоставлении субсидии или решения об отказе в предоставлении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Общая продолжительность действий, указанных в пунктах 3.2.1 - 3.7.2 </w:t>
      </w:r>
      <w:r w:rsidR="00A13C9B"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 xml:space="preserve">егламента, составляет 10 рабочих дней </w:t>
      </w:r>
      <w:proofErr w:type="gramStart"/>
      <w:r w:rsidRPr="007A0423">
        <w:rPr>
          <w:rFonts w:ascii="Times New Roman" w:hAnsi="Times New Roman" w:cs="Times New Roman"/>
          <w:sz w:val="24"/>
          <w:szCs w:val="24"/>
        </w:rPr>
        <w:t>с даты получения</w:t>
      </w:r>
      <w:proofErr w:type="gramEnd"/>
      <w:r w:rsidRPr="007A0423">
        <w:rPr>
          <w:rFonts w:ascii="Times New Roman" w:hAnsi="Times New Roman" w:cs="Times New Roman"/>
          <w:sz w:val="24"/>
          <w:szCs w:val="24"/>
        </w:rPr>
        <w:t xml:space="preserve"> заявления о предоставлении субсидии и необходимых документов.</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Перечисление (выплата) субсидии.</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Формирование выплатных документов осуществляется лицом, ответственным за автоматизированную обработку.</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proofErr w:type="gramStart"/>
      <w:r w:rsidRPr="007A0423">
        <w:rPr>
          <w:rFonts w:ascii="Times New Roman" w:hAnsi="Times New Roman" w:cs="Times New Roman"/>
          <w:sz w:val="24"/>
          <w:szCs w:val="24"/>
        </w:rPr>
        <w:t>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формирование выплатных документов в форматах, соответствующих договорам о зачислении денежных средств, заключенным уполномоченным органом с кредитными</w:t>
      </w:r>
      <w:proofErr w:type="gramEnd"/>
      <w:r w:rsidRPr="007A0423">
        <w:rPr>
          <w:rFonts w:ascii="Times New Roman" w:hAnsi="Times New Roman" w:cs="Times New Roman"/>
          <w:sz w:val="24"/>
          <w:szCs w:val="24"/>
        </w:rPr>
        <w:t xml:space="preserve"> организациями, и договорам о доставке и выплате субсидий, заключенным уполномоченным органом с организациями связи, за текущий месяц и передает выплатные документы специалисту, ответственному за выплату.</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Формирование выплатных документов производится до 20-го числа текущего месяца.</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перечисления (выплаты) денежных средств получателям субсидий через организации связи либо на лицевые счета в кредитных организациях является завершение формирование выплатных документов.</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Специалист, ответственный за выплату:</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на основании сформированных выплатных документов формирует финансовую заявку и до 20-го числа текущего месяца передает ее в комитет социальной защиты н</w:t>
      </w:r>
      <w:r w:rsidR="00A13C9B" w:rsidRPr="007A0423">
        <w:rPr>
          <w:rFonts w:ascii="Times New Roman" w:hAnsi="Times New Roman"/>
          <w:sz w:val="24"/>
          <w:szCs w:val="24"/>
        </w:rPr>
        <w:t>аселения Волгоградской области;</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t>после поступления средств субвенции из бюджета Волгоградской области специалист, ответственный за выплату, направляет в финансовый орган администрации муниципального района</w:t>
      </w:r>
      <w:r w:rsidR="00931C76" w:rsidRPr="007A0423">
        <w:rPr>
          <w:rFonts w:ascii="Times New Roman" w:hAnsi="Times New Roman"/>
          <w:sz w:val="24"/>
          <w:szCs w:val="24"/>
        </w:rPr>
        <w:t xml:space="preserve"> </w:t>
      </w:r>
      <w:r w:rsidRPr="007A0423">
        <w:rPr>
          <w:rFonts w:ascii="Times New Roman" w:hAnsi="Times New Roman"/>
          <w:sz w:val="24"/>
          <w:szCs w:val="24"/>
        </w:rPr>
        <w:t>заявк</w:t>
      </w:r>
      <w:r w:rsidR="00A13C9B" w:rsidRPr="007A0423">
        <w:rPr>
          <w:rFonts w:ascii="Times New Roman" w:hAnsi="Times New Roman"/>
          <w:sz w:val="24"/>
          <w:szCs w:val="24"/>
        </w:rPr>
        <w:t>у</w:t>
      </w:r>
      <w:r w:rsidRPr="007A0423">
        <w:rPr>
          <w:rFonts w:ascii="Times New Roman" w:hAnsi="Times New Roman"/>
          <w:sz w:val="24"/>
          <w:szCs w:val="24"/>
        </w:rPr>
        <w:t xml:space="preserve"> на оплату расходов для перечисления денежных средств на лицевые счета в кредитн</w:t>
      </w:r>
      <w:r w:rsidR="00A13C9B" w:rsidRPr="007A0423">
        <w:rPr>
          <w:rFonts w:ascii="Times New Roman" w:hAnsi="Times New Roman"/>
          <w:sz w:val="24"/>
          <w:szCs w:val="24"/>
        </w:rPr>
        <w:t>ую</w:t>
      </w:r>
      <w:r w:rsidRPr="007A0423">
        <w:rPr>
          <w:rFonts w:ascii="Times New Roman" w:hAnsi="Times New Roman"/>
          <w:sz w:val="24"/>
          <w:szCs w:val="24"/>
        </w:rPr>
        <w:t xml:space="preserve"> организаци</w:t>
      </w:r>
      <w:r w:rsidR="00A13C9B" w:rsidRPr="007A0423">
        <w:rPr>
          <w:rFonts w:ascii="Times New Roman" w:hAnsi="Times New Roman"/>
          <w:sz w:val="24"/>
          <w:szCs w:val="24"/>
        </w:rPr>
        <w:t>ю</w:t>
      </w:r>
      <w:r w:rsidRPr="007A0423">
        <w:rPr>
          <w:rFonts w:ascii="Times New Roman" w:hAnsi="Times New Roman"/>
          <w:sz w:val="24"/>
          <w:szCs w:val="24"/>
        </w:rPr>
        <w:t xml:space="preserve"> получателей субсидий в порядке, установленном уполномоченным органом;</w:t>
      </w:r>
    </w:p>
    <w:p w:rsidR="00352DD6" w:rsidRPr="007A0423" w:rsidRDefault="00352DD6" w:rsidP="007A0423">
      <w:pPr>
        <w:numPr>
          <w:ilvl w:val="0"/>
          <w:numId w:val="14"/>
        </w:numPr>
        <w:autoSpaceDE w:val="0"/>
        <w:autoSpaceDN w:val="0"/>
        <w:adjustRightInd w:val="0"/>
        <w:spacing w:after="0" w:line="240" w:lineRule="auto"/>
        <w:ind w:left="1843"/>
        <w:contextualSpacing/>
        <w:jc w:val="both"/>
        <w:rPr>
          <w:rFonts w:ascii="Times New Roman" w:hAnsi="Times New Roman"/>
          <w:sz w:val="24"/>
          <w:szCs w:val="24"/>
        </w:rPr>
      </w:pPr>
      <w:r w:rsidRPr="007A0423">
        <w:rPr>
          <w:rFonts w:ascii="Times New Roman" w:hAnsi="Times New Roman"/>
          <w:sz w:val="24"/>
          <w:szCs w:val="24"/>
        </w:rPr>
        <w:lastRenderedPageBreak/>
        <w:t>передает выплатные документы в кредитн</w:t>
      </w:r>
      <w:r w:rsidR="004D0A62" w:rsidRPr="007A0423">
        <w:rPr>
          <w:rFonts w:ascii="Times New Roman" w:hAnsi="Times New Roman"/>
          <w:sz w:val="24"/>
          <w:szCs w:val="24"/>
        </w:rPr>
        <w:t>ую</w:t>
      </w:r>
      <w:r w:rsidRPr="007A0423">
        <w:rPr>
          <w:rFonts w:ascii="Times New Roman" w:hAnsi="Times New Roman"/>
          <w:sz w:val="24"/>
          <w:szCs w:val="24"/>
        </w:rPr>
        <w:t xml:space="preserve"> организаци</w:t>
      </w:r>
      <w:r w:rsidR="004D0A62" w:rsidRPr="007A0423">
        <w:rPr>
          <w:rFonts w:ascii="Times New Roman" w:hAnsi="Times New Roman"/>
          <w:sz w:val="24"/>
          <w:szCs w:val="24"/>
        </w:rPr>
        <w:t>ю для</w:t>
      </w:r>
      <w:r w:rsidRPr="007A0423">
        <w:rPr>
          <w:rFonts w:ascii="Times New Roman" w:hAnsi="Times New Roman"/>
          <w:sz w:val="24"/>
          <w:szCs w:val="24"/>
        </w:rPr>
        <w:t xml:space="preserve"> перечисления сумм субсидий получателям.</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Продолжительность действий, указанных в абзацах третьем и четвертом подпункта 3.8.6</w:t>
      </w:r>
      <w:r w:rsidR="00931C76" w:rsidRPr="007A0423">
        <w:rPr>
          <w:rFonts w:ascii="Times New Roman" w:hAnsi="Times New Roman" w:cs="Times New Roman"/>
          <w:sz w:val="24"/>
          <w:szCs w:val="24"/>
        </w:rPr>
        <w:t xml:space="preserve"> </w:t>
      </w:r>
      <w:r w:rsidR="004D0A62" w:rsidRPr="007A0423">
        <w:rPr>
          <w:rFonts w:ascii="Times New Roman" w:hAnsi="Times New Roman" w:cs="Times New Roman"/>
          <w:sz w:val="24"/>
          <w:szCs w:val="24"/>
        </w:rPr>
        <w:t>административного р</w:t>
      </w:r>
      <w:r w:rsidRPr="007A0423">
        <w:rPr>
          <w:rFonts w:ascii="Times New Roman" w:hAnsi="Times New Roman" w:cs="Times New Roman"/>
          <w:sz w:val="24"/>
          <w:szCs w:val="24"/>
        </w:rPr>
        <w:t>егламента, составляет не более 3 рабочих дней со дня поступления средств.</w:t>
      </w:r>
    </w:p>
    <w:p w:rsidR="00352DD6" w:rsidRPr="007A0423" w:rsidRDefault="00352DD6" w:rsidP="007A0423">
      <w:pPr>
        <w:pStyle w:val="ConsPlusNormal"/>
        <w:numPr>
          <w:ilvl w:val="2"/>
          <w:numId w:val="11"/>
        </w:numPr>
        <w:tabs>
          <w:tab w:val="left" w:pos="1560"/>
        </w:tabs>
        <w:ind w:left="1560" w:hanging="851"/>
        <w:jc w:val="both"/>
        <w:outlineLvl w:val="1"/>
        <w:rPr>
          <w:rFonts w:ascii="Times New Roman" w:hAnsi="Times New Roman" w:cs="Times New Roman"/>
          <w:sz w:val="24"/>
          <w:szCs w:val="24"/>
        </w:rPr>
      </w:pPr>
      <w:r w:rsidRPr="007A0423">
        <w:rPr>
          <w:rFonts w:ascii="Times New Roman" w:hAnsi="Times New Roman" w:cs="Times New Roman"/>
          <w:sz w:val="24"/>
          <w:szCs w:val="24"/>
        </w:rPr>
        <w:t>Результатом административного действия является перечисление (выплата) субсидий получателям.</w:t>
      </w:r>
    </w:p>
    <w:p w:rsidR="00352DD6" w:rsidRPr="007A0423" w:rsidRDefault="00352DD6"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Особенности предоставления государственной услуги в электронной форме:</w:t>
      </w:r>
    </w:p>
    <w:p w:rsidR="00352DD6" w:rsidRPr="007A0423" w:rsidRDefault="00352DD6" w:rsidP="007A0423">
      <w:pPr>
        <w:pStyle w:val="ConsPlusNormal"/>
        <w:numPr>
          <w:ilvl w:val="0"/>
          <w:numId w:val="18"/>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Федерального закона </w:t>
      </w:r>
      <w:r w:rsidR="007A0423">
        <w:rPr>
          <w:rFonts w:ascii="Times New Roman" w:hAnsi="Times New Roman" w:cs="Times New Roman"/>
          <w:sz w:val="24"/>
          <w:szCs w:val="24"/>
        </w:rPr>
        <w:t>"</w:t>
      </w:r>
      <w:r w:rsidRPr="007A0423">
        <w:rPr>
          <w:rFonts w:ascii="Times New Roman" w:hAnsi="Times New Roman" w:cs="Times New Roman"/>
          <w:sz w:val="24"/>
          <w:szCs w:val="24"/>
        </w:rPr>
        <w:t>Об организации предоставления государственных и муниципальных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 необходимых для назначения пособий;</w:t>
      </w:r>
    </w:p>
    <w:p w:rsidR="00352DD6" w:rsidRPr="007A0423" w:rsidRDefault="004D0A62" w:rsidP="007A0423">
      <w:pPr>
        <w:pStyle w:val="ConsPlusNormal"/>
        <w:numPr>
          <w:ilvl w:val="0"/>
          <w:numId w:val="18"/>
        </w:numPr>
        <w:ind w:left="993"/>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 xml:space="preserve">специалисты </w:t>
      </w:r>
      <w:r w:rsidR="00352DD6" w:rsidRPr="007A0423">
        <w:rPr>
          <w:rFonts w:ascii="Times New Roman" w:hAnsi="Times New Roman" w:cs="Times New Roman"/>
          <w:sz w:val="24"/>
          <w:szCs w:val="24"/>
        </w:rPr>
        <w:t>уполномоченн</w:t>
      </w:r>
      <w:r w:rsidRPr="007A0423">
        <w:rPr>
          <w:rFonts w:ascii="Times New Roman" w:hAnsi="Times New Roman" w:cs="Times New Roman"/>
          <w:sz w:val="24"/>
          <w:szCs w:val="24"/>
        </w:rPr>
        <w:t>ого</w:t>
      </w:r>
      <w:r w:rsidR="00352DD6" w:rsidRPr="007A0423">
        <w:rPr>
          <w:rFonts w:ascii="Times New Roman" w:hAnsi="Times New Roman" w:cs="Times New Roman"/>
          <w:sz w:val="24"/>
          <w:szCs w:val="24"/>
        </w:rPr>
        <w:t xml:space="preserve"> орган</w:t>
      </w:r>
      <w:r w:rsidRPr="007A0423">
        <w:rPr>
          <w:rFonts w:ascii="Times New Roman" w:hAnsi="Times New Roman" w:cs="Times New Roman"/>
          <w:sz w:val="24"/>
          <w:szCs w:val="24"/>
        </w:rPr>
        <w:t>а по предоставлению субсидий</w:t>
      </w:r>
      <w:r w:rsidR="00352DD6" w:rsidRPr="007A0423">
        <w:rPr>
          <w:rFonts w:ascii="Times New Roman" w:hAnsi="Times New Roman" w:cs="Times New Roman"/>
          <w:sz w:val="24"/>
          <w:szCs w:val="24"/>
        </w:rPr>
        <w:t xml:space="preserve"> осуществля</w:t>
      </w:r>
      <w:r w:rsidRPr="007A0423">
        <w:rPr>
          <w:rFonts w:ascii="Times New Roman" w:hAnsi="Times New Roman" w:cs="Times New Roman"/>
          <w:sz w:val="24"/>
          <w:szCs w:val="24"/>
        </w:rPr>
        <w:t>ю</w:t>
      </w:r>
      <w:r w:rsidR="00352DD6" w:rsidRPr="007A0423">
        <w:rPr>
          <w:rFonts w:ascii="Times New Roman" w:hAnsi="Times New Roman" w:cs="Times New Roman"/>
          <w:sz w:val="24"/>
          <w:szCs w:val="24"/>
        </w:rPr>
        <w:t xml:space="preserve">т проверку достоверности информации, содержащейся в документах, указанных в части 6 статьи 7 Федерального закона </w:t>
      </w:r>
      <w:r w:rsidR="007A0423">
        <w:rPr>
          <w:rFonts w:ascii="Times New Roman" w:hAnsi="Times New Roman" w:cs="Times New Roman"/>
          <w:sz w:val="24"/>
          <w:szCs w:val="24"/>
        </w:rPr>
        <w:t>"</w:t>
      </w:r>
      <w:r w:rsidR="00352DD6" w:rsidRPr="007A0423">
        <w:rPr>
          <w:rFonts w:ascii="Times New Roman" w:hAnsi="Times New Roman" w:cs="Times New Roman"/>
          <w:sz w:val="24"/>
          <w:szCs w:val="24"/>
        </w:rPr>
        <w:t>Об организации предоставления государственных и муниципальных услуг</w:t>
      </w:r>
      <w:r w:rsidR="007A0423">
        <w:rPr>
          <w:rFonts w:ascii="Times New Roman" w:hAnsi="Times New Roman" w:cs="Times New Roman"/>
          <w:sz w:val="24"/>
          <w:szCs w:val="24"/>
        </w:rPr>
        <w:t>"</w:t>
      </w:r>
      <w:r w:rsidR="00352DD6" w:rsidRPr="007A0423">
        <w:rPr>
          <w:rFonts w:ascii="Times New Roman" w:hAnsi="Times New Roman" w:cs="Times New Roman"/>
          <w:sz w:val="24"/>
          <w:szCs w:val="24"/>
        </w:rPr>
        <w:t xml:space="preserve">, представленных заявителем в электронной форме и удостоверенных в соответствии с требованиями Федерального закона от 6 апреля 2011 г. </w:t>
      </w:r>
      <w:r w:rsidR="00EB1E89" w:rsidRPr="007A0423">
        <w:rPr>
          <w:rFonts w:ascii="Times New Roman" w:hAnsi="Times New Roman" w:cs="Times New Roman"/>
          <w:sz w:val="24"/>
          <w:szCs w:val="24"/>
        </w:rPr>
        <w:t>№</w:t>
      </w:r>
      <w:r w:rsidR="00352DD6" w:rsidRPr="007A0423">
        <w:rPr>
          <w:rFonts w:ascii="Times New Roman" w:hAnsi="Times New Roman" w:cs="Times New Roman"/>
          <w:sz w:val="24"/>
          <w:szCs w:val="24"/>
        </w:rPr>
        <w:t xml:space="preserve"> 63-ФЗ </w:t>
      </w:r>
      <w:r w:rsidR="007A0423">
        <w:rPr>
          <w:rFonts w:ascii="Times New Roman" w:hAnsi="Times New Roman" w:cs="Times New Roman"/>
          <w:sz w:val="24"/>
          <w:szCs w:val="24"/>
        </w:rPr>
        <w:t>"</w:t>
      </w:r>
      <w:r w:rsidR="00352DD6" w:rsidRPr="007A0423">
        <w:rPr>
          <w:rFonts w:ascii="Times New Roman" w:hAnsi="Times New Roman" w:cs="Times New Roman"/>
          <w:sz w:val="24"/>
          <w:szCs w:val="24"/>
        </w:rPr>
        <w:t>Об электронной подписи</w:t>
      </w:r>
      <w:r w:rsidR="007A0423">
        <w:rPr>
          <w:rFonts w:ascii="Times New Roman" w:hAnsi="Times New Roman" w:cs="Times New Roman"/>
          <w:sz w:val="24"/>
          <w:szCs w:val="24"/>
        </w:rPr>
        <w:t>"</w:t>
      </w:r>
      <w:r w:rsidR="00352DD6" w:rsidRPr="007A0423">
        <w:rPr>
          <w:rFonts w:ascii="Times New Roman" w:hAnsi="Times New Roman" w:cs="Times New Roman"/>
          <w:sz w:val="24"/>
          <w:szCs w:val="24"/>
        </w:rPr>
        <w:t>, в процессе которой уполномоченный орган запрашивает и безвозмездно получает необходимые</w:t>
      </w:r>
      <w:proofErr w:type="gramEnd"/>
      <w:r w:rsidR="00352DD6" w:rsidRPr="007A0423">
        <w:rPr>
          <w:rFonts w:ascii="Times New Roman" w:hAnsi="Times New Roman" w:cs="Times New Roman"/>
          <w:sz w:val="24"/>
          <w:szCs w:val="24"/>
        </w:rPr>
        <w:t xml:space="preserve"> для назначения единовременного пособия сведения от органов и организаций независимо от форм собственности, владеющих соответствующими сведениями. Ответы на запросы уполномоченного органа направляются соответствующими органами и организациями в течение пяти дней с даты их поступления;</w:t>
      </w:r>
    </w:p>
    <w:p w:rsidR="00352DD6" w:rsidRPr="007A0423" w:rsidRDefault="00352DD6" w:rsidP="007A0423">
      <w:pPr>
        <w:pStyle w:val="ConsPlusNormal"/>
        <w:numPr>
          <w:ilvl w:val="0"/>
          <w:numId w:val="18"/>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межведомственное информационное взаимодействие в целях назначения и выплаты единовременного пособия осуществляется в соответствии с требованиями Федерального закона </w:t>
      </w:r>
      <w:r w:rsidR="007A0423">
        <w:rPr>
          <w:rFonts w:ascii="Times New Roman" w:hAnsi="Times New Roman" w:cs="Times New Roman"/>
          <w:sz w:val="24"/>
          <w:szCs w:val="24"/>
        </w:rPr>
        <w:t>"</w:t>
      </w:r>
      <w:r w:rsidRPr="007A0423">
        <w:rPr>
          <w:rFonts w:ascii="Times New Roman" w:hAnsi="Times New Roman" w:cs="Times New Roman"/>
          <w:sz w:val="24"/>
          <w:szCs w:val="24"/>
        </w:rPr>
        <w:t>Об организации предоставления государственных и муниципальных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w:t>
      </w:r>
    </w:p>
    <w:p w:rsidR="00352DD6" w:rsidRPr="007A0423" w:rsidRDefault="00352DD6" w:rsidP="007A0423">
      <w:pPr>
        <w:pStyle w:val="ConsPlusNormal"/>
        <w:keepNext/>
        <w:keepLines/>
        <w:widowControl/>
        <w:numPr>
          <w:ilvl w:val="0"/>
          <w:numId w:val="11"/>
        </w:numPr>
        <w:spacing w:before="240" w:after="240"/>
        <w:ind w:left="357" w:hanging="357"/>
        <w:jc w:val="center"/>
        <w:outlineLvl w:val="1"/>
        <w:rPr>
          <w:rFonts w:ascii="Times New Roman" w:hAnsi="Times New Roman" w:cs="Times New Roman"/>
          <w:sz w:val="24"/>
          <w:szCs w:val="24"/>
        </w:rPr>
      </w:pPr>
      <w:r w:rsidRPr="007A0423">
        <w:rPr>
          <w:rFonts w:ascii="Times New Roman" w:hAnsi="Times New Roman" w:cs="Times New Roman"/>
          <w:sz w:val="24"/>
          <w:szCs w:val="24"/>
        </w:rPr>
        <w:t xml:space="preserve">Формы </w:t>
      </w:r>
      <w:proofErr w:type="gramStart"/>
      <w:r w:rsidRPr="007A0423">
        <w:rPr>
          <w:rFonts w:ascii="Times New Roman" w:hAnsi="Times New Roman" w:cs="Times New Roman"/>
          <w:sz w:val="24"/>
          <w:szCs w:val="24"/>
        </w:rPr>
        <w:t>контроля за</w:t>
      </w:r>
      <w:proofErr w:type="gramEnd"/>
      <w:r w:rsidRPr="007A0423">
        <w:rPr>
          <w:rFonts w:ascii="Times New Roman" w:hAnsi="Times New Roman" w:cs="Times New Roman"/>
          <w:sz w:val="24"/>
          <w:szCs w:val="24"/>
        </w:rPr>
        <w:t xml:space="preserve"> исполнением</w:t>
      </w:r>
      <w:r w:rsidR="003A5B92" w:rsidRPr="007A0423">
        <w:rPr>
          <w:rFonts w:ascii="Times New Roman" w:hAnsi="Times New Roman" w:cs="Times New Roman"/>
          <w:sz w:val="24"/>
          <w:szCs w:val="24"/>
        </w:rPr>
        <w:t xml:space="preserve"> </w:t>
      </w:r>
      <w:r w:rsidRPr="007A0423">
        <w:rPr>
          <w:rFonts w:ascii="Times New Roman" w:hAnsi="Times New Roman" w:cs="Times New Roman"/>
          <w:sz w:val="24"/>
          <w:szCs w:val="24"/>
        </w:rPr>
        <w:t>административного регламента</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Текущий </w:t>
      </w:r>
      <w:proofErr w:type="gramStart"/>
      <w:r w:rsidRPr="007A0423">
        <w:rPr>
          <w:rFonts w:ascii="Times New Roman" w:hAnsi="Times New Roman" w:cs="Times New Roman"/>
          <w:sz w:val="24"/>
          <w:szCs w:val="24"/>
        </w:rPr>
        <w:t>контроль за</w:t>
      </w:r>
      <w:proofErr w:type="gramEnd"/>
      <w:r w:rsidRPr="007A0423">
        <w:rPr>
          <w:rFonts w:ascii="Times New Roman" w:hAnsi="Times New Roman" w:cs="Times New Roman"/>
          <w:sz w:val="24"/>
          <w:szCs w:val="24"/>
        </w:rPr>
        <w:t xml:space="preserve"> исполнением требований административного регламента осуществляется непосредственно на месте оказания государственной услуги.</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Текущий </w:t>
      </w:r>
      <w:proofErr w:type="gramStart"/>
      <w:r w:rsidRPr="007A0423">
        <w:rPr>
          <w:rFonts w:ascii="Times New Roman" w:hAnsi="Times New Roman" w:cs="Times New Roman"/>
          <w:sz w:val="24"/>
          <w:szCs w:val="24"/>
        </w:rPr>
        <w:t>контроль за</w:t>
      </w:r>
      <w:proofErr w:type="gramEnd"/>
      <w:r w:rsidRPr="007A042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субсидий, осуществляется должностными лицами уполномоченного органа, ответственными за организацию работы по предоставлению государственной услуги.</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уполномоченного органа, положениями о структурных подразделениях, должностными инструкциями.</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работниками уполномоченного органа положений Регламента, федеральных и областных нормативных правовых актов, методических рекомендаций, содержащих порядок формирования и ведения базы данных получателей субсидий, персональных дел получателей субсидий.</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A0423">
        <w:rPr>
          <w:rFonts w:ascii="Times New Roman" w:hAnsi="Times New Roman" w:cs="Times New Roman"/>
          <w:sz w:val="24"/>
          <w:szCs w:val="24"/>
        </w:rPr>
        <w:t>контроля за</w:t>
      </w:r>
      <w:proofErr w:type="gramEnd"/>
      <w:r w:rsidRPr="007A0423">
        <w:rPr>
          <w:rFonts w:ascii="Times New Roman" w:hAnsi="Times New Roman" w:cs="Times New Roman"/>
          <w:sz w:val="24"/>
          <w:szCs w:val="24"/>
        </w:rPr>
        <w:t xml:space="preserve"> полнотой и качеством предоставления государственной услуги, устанавливаются </w:t>
      </w:r>
      <w:r w:rsidR="00B43F0B" w:rsidRPr="007A0423">
        <w:rPr>
          <w:rFonts w:ascii="Times New Roman" w:hAnsi="Times New Roman" w:cs="Times New Roman"/>
          <w:sz w:val="24"/>
          <w:szCs w:val="24"/>
        </w:rPr>
        <w:t>контрольно-счетной палатой Старополтавского муниципального района</w:t>
      </w:r>
      <w:r w:rsidRPr="007A0423">
        <w:rPr>
          <w:rFonts w:ascii="Times New Roman" w:hAnsi="Times New Roman" w:cs="Times New Roman"/>
          <w:sz w:val="24"/>
          <w:szCs w:val="24"/>
        </w:rPr>
        <w:t>.</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lastRenderedPageBreak/>
        <w:t>Плановые проверки должны проводиться не реже одного раза в три года.</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Проверки осуществляются на основании правовых актов уполномоченного органа.</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w:t>
      </w:r>
    </w:p>
    <w:p w:rsidR="00352DD6" w:rsidRPr="007A0423" w:rsidRDefault="00352DD6" w:rsidP="007A0423">
      <w:pPr>
        <w:pStyle w:val="ConsPlusNormal"/>
        <w:ind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 xml:space="preserve">Уполномоченный орган и организации, обращение в которые необходимо для предоставления государственной услуги, в целях обеспечения прав граждан, их объединений и организаций на осуществление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 установленных Федеральными законами от 27 июля 2006 г. </w:t>
      </w:r>
      <w:r w:rsidR="00EB1E89" w:rsidRPr="007A0423">
        <w:rPr>
          <w:rFonts w:ascii="Times New Roman" w:hAnsi="Times New Roman" w:cs="Times New Roman"/>
          <w:sz w:val="24"/>
          <w:szCs w:val="24"/>
        </w:rPr>
        <w:t>№</w:t>
      </w:r>
      <w:r w:rsidRPr="007A0423">
        <w:rPr>
          <w:rFonts w:ascii="Times New Roman" w:hAnsi="Times New Roman" w:cs="Times New Roman"/>
          <w:sz w:val="24"/>
          <w:szCs w:val="24"/>
        </w:rPr>
        <w:t xml:space="preserve"> 149-ФЗ </w:t>
      </w:r>
      <w:r w:rsidR="007A0423">
        <w:rPr>
          <w:rFonts w:ascii="Times New Roman" w:hAnsi="Times New Roman" w:cs="Times New Roman"/>
          <w:sz w:val="24"/>
          <w:szCs w:val="24"/>
        </w:rPr>
        <w:t>"</w:t>
      </w:r>
      <w:r w:rsidRPr="007A0423">
        <w:rPr>
          <w:rFonts w:ascii="Times New Roman" w:hAnsi="Times New Roman" w:cs="Times New Roman"/>
          <w:sz w:val="24"/>
          <w:szCs w:val="24"/>
        </w:rPr>
        <w:t>Об информации, информационных технологиях и о защите информации</w:t>
      </w:r>
      <w:r w:rsidR="007A0423">
        <w:rPr>
          <w:rFonts w:ascii="Times New Roman" w:hAnsi="Times New Roman" w:cs="Times New Roman"/>
          <w:sz w:val="24"/>
          <w:szCs w:val="24"/>
        </w:rPr>
        <w:t>"</w:t>
      </w:r>
      <w:r w:rsidRPr="007A0423">
        <w:rPr>
          <w:rFonts w:ascii="Times New Roman" w:hAnsi="Times New Roman" w:cs="Times New Roman"/>
          <w:sz w:val="24"/>
          <w:szCs w:val="24"/>
        </w:rPr>
        <w:t>, от</w:t>
      </w:r>
      <w:proofErr w:type="gramEnd"/>
      <w:r w:rsidRPr="007A0423">
        <w:rPr>
          <w:rFonts w:ascii="Times New Roman" w:hAnsi="Times New Roman" w:cs="Times New Roman"/>
          <w:sz w:val="24"/>
          <w:szCs w:val="24"/>
        </w:rPr>
        <w:t xml:space="preserve"> 27 июля 2006 г. </w:t>
      </w:r>
      <w:r w:rsidR="00EB1E89" w:rsidRPr="007A0423">
        <w:rPr>
          <w:rFonts w:ascii="Times New Roman" w:hAnsi="Times New Roman" w:cs="Times New Roman"/>
          <w:sz w:val="24"/>
          <w:szCs w:val="24"/>
        </w:rPr>
        <w:t>№</w:t>
      </w:r>
      <w:r w:rsidRPr="007A0423">
        <w:rPr>
          <w:rFonts w:ascii="Times New Roman" w:hAnsi="Times New Roman" w:cs="Times New Roman"/>
          <w:sz w:val="24"/>
          <w:szCs w:val="24"/>
        </w:rPr>
        <w:t xml:space="preserve"> 152-ФЗ </w:t>
      </w:r>
      <w:r w:rsidR="007A0423">
        <w:rPr>
          <w:rFonts w:ascii="Times New Roman" w:hAnsi="Times New Roman" w:cs="Times New Roman"/>
          <w:sz w:val="24"/>
          <w:szCs w:val="24"/>
        </w:rPr>
        <w:t>"</w:t>
      </w:r>
      <w:r w:rsidRPr="007A0423">
        <w:rPr>
          <w:rFonts w:ascii="Times New Roman" w:hAnsi="Times New Roman" w:cs="Times New Roman"/>
          <w:sz w:val="24"/>
          <w:szCs w:val="24"/>
        </w:rPr>
        <w:t>О персональных данных</w:t>
      </w:r>
      <w:r w:rsidR="007A0423">
        <w:rPr>
          <w:rFonts w:ascii="Times New Roman" w:hAnsi="Times New Roman" w:cs="Times New Roman"/>
          <w:sz w:val="24"/>
          <w:szCs w:val="24"/>
        </w:rPr>
        <w:t>"</w:t>
      </w:r>
      <w:r w:rsidRPr="007A0423">
        <w:rPr>
          <w:rFonts w:ascii="Times New Roman" w:hAnsi="Times New Roman" w:cs="Times New Roman"/>
          <w:sz w:val="24"/>
          <w:szCs w:val="24"/>
        </w:rPr>
        <w:t>.</w:t>
      </w:r>
    </w:p>
    <w:p w:rsidR="00352DD6" w:rsidRPr="007A0423" w:rsidRDefault="00352DD6" w:rsidP="007A0423">
      <w:pPr>
        <w:pStyle w:val="ConsPlusNormal"/>
        <w:keepNext/>
        <w:keepLines/>
        <w:widowControl/>
        <w:numPr>
          <w:ilvl w:val="0"/>
          <w:numId w:val="11"/>
        </w:numPr>
        <w:spacing w:before="240" w:after="240"/>
        <w:jc w:val="center"/>
        <w:outlineLvl w:val="1"/>
        <w:rPr>
          <w:rFonts w:ascii="Times New Roman" w:hAnsi="Times New Roman" w:cs="Times New Roman"/>
          <w:sz w:val="24"/>
          <w:szCs w:val="24"/>
        </w:rPr>
      </w:pPr>
      <w:r w:rsidRPr="007A0423">
        <w:rPr>
          <w:rFonts w:ascii="Times New Roman" w:hAnsi="Times New Roman" w:cs="Times New Roman"/>
          <w:sz w:val="24"/>
          <w:szCs w:val="24"/>
        </w:rPr>
        <w:t>Досудебный (внесудебный) порядок обжалования решения</w:t>
      </w:r>
      <w:r w:rsidR="00C3269E" w:rsidRPr="007A0423">
        <w:rPr>
          <w:rFonts w:ascii="Times New Roman" w:hAnsi="Times New Roman" w:cs="Times New Roman"/>
          <w:sz w:val="24"/>
          <w:szCs w:val="24"/>
        </w:rPr>
        <w:t xml:space="preserve"> </w:t>
      </w:r>
      <w:r w:rsidRPr="007A0423">
        <w:rPr>
          <w:rFonts w:ascii="Times New Roman" w:hAnsi="Times New Roman" w:cs="Times New Roman"/>
          <w:sz w:val="24"/>
          <w:szCs w:val="24"/>
        </w:rPr>
        <w:t>и действия (бездействия) уполномоченного органа,</w:t>
      </w:r>
      <w:r w:rsidR="00886B6B" w:rsidRPr="007A0423">
        <w:rPr>
          <w:rFonts w:ascii="Times New Roman" w:hAnsi="Times New Roman" w:cs="Times New Roman"/>
          <w:sz w:val="24"/>
          <w:szCs w:val="24"/>
        </w:rPr>
        <w:t xml:space="preserve"> МФЦ, организаций, указанных в части 1.1 статьи 16 Федерального закона</w:t>
      </w:r>
      <w:r w:rsidR="00366D63" w:rsidRPr="007A0423">
        <w:rPr>
          <w:rFonts w:ascii="Times New Roman" w:hAnsi="Times New Roman" w:cs="Times New Roman"/>
          <w:sz w:val="24"/>
          <w:szCs w:val="24"/>
        </w:rPr>
        <w:t xml:space="preserve"> </w:t>
      </w:r>
      <w:r w:rsidR="00886B6B" w:rsidRPr="007A0423">
        <w:rPr>
          <w:rFonts w:ascii="Times New Roman" w:hAnsi="Times New Roman" w:cs="Times New Roman"/>
          <w:sz w:val="24"/>
          <w:szCs w:val="24"/>
        </w:rPr>
        <w:t>от 27 июля 2010</w:t>
      </w:r>
      <w:r w:rsidR="00366D63" w:rsidRPr="007A0423">
        <w:rPr>
          <w:rFonts w:ascii="Times New Roman" w:hAnsi="Times New Roman" w:cs="Times New Roman"/>
          <w:sz w:val="24"/>
          <w:szCs w:val="24"/>
        </w:rPr>
        <w:t xml:space="preserve"> </w:t>
      </w:r>
      <w:r w:rsidR="00886B6B" w:rsidRPr="007A0423">
        <w:rPr>
          <w:rFonts w:ascii="Times New Roman" w:hAnsi="Times New Roman" w:cs="Times New Roman"/>
          <w:sz w:val="24"/>
          <w:szCs w:val="24"/>
        </w:rPr>
        <w:t xml:space="preserve">№ 210-ФЗ </w:t>
      </w:r>
      <w:r w:rsidR="007A0423">
        <w:rPr>
          <w:rFonts w:ascii="Times New Roman" w:hAnsi="Times New Roman" w:cs="Times New Roman"/>
          <w:sz w:val="24"/>
          <w:szCs w:val="24"/>
        </w:rPr>
        <w:t>"</w:t>
      </w:r>
      <w:r w:rsidR="00886B6B" w:rsidRPr="007A0423">
        <w:rPr>
          <w:rFonts w:ascii="Times New Roman" w:hAnsi="Times New Roman" w:cs="Times New Roman"/>
          <w:sz w:val="24"/>
          <w:szCs w:val="24"/>
        </w:rPr>
        <w:t>Об организации предоставления государственных и муниципальных услуг</w:t>
      </w:r>
      <w:r w:rsidR="007A0423">
        <w:rPr>
          <w:rFonts w:ascii="Times New Roman" w:hAnsi="Times New Roman" w:cs="Times New Roman"/>
          <w:sz w:val="24"/>
          <w:szCs w:val="24"/>
        </w:rPr>
        <w:t>"</w:t>
      </w:r>
      <w:r w:rsidR="00886B6B" w:rsidRPr="007A0423">
        <w:rPr>
          <w:rFonts w:ascii="Times New Roman" w:hAnsi="Times New Roman" w:cs="Times New Roman"/>
          <w:sz w:val="24"/>
          <w:szCs w:val="24"/>
        </w:rPr>
        <w:t>, а также их должностных лиц Российской Федерации</w:t>
      </w:r>
      <w:r w:rsidR="00C3269E" w:rsidRPr="007A0423">
        <w:rPr>
          <w:rFonts w:ascii="Times New Roman" w:hAnsi="Times New Roman" w:cs="Times New Roman"/>
          <w:sz w:val="24"/>
          <w:szCs w:val="24"/>
        </w:rPr>
        <w:t xml:space="preserve"> </w:t>
      </w:r>
      <w:r w:rsidRPr="007A0423">
        <w:rPr>
          <w:rFonts w:ascii="Times New Roman" w:hAnsi="Times New Roman" w:cs="Times New Roman"/>
          <w:sz w:val="24"/>
          <w:szCs w:val="24"/>
        </w:rPr>
        <w:t>предоставляющего государственную услугу, а также его</w:t>
      </w:r>
      <w:r w:rsidR="00C3269E" w:rsidRPr="007A0423">
        <w:rPr>
          <w:rFonts w:ascii="Times New Roman" w:hAnsi="Times New Roman" w:cs="Times New Roman"/>
          <w:sz w:val="24"/>
          <w:szCs w:val="24"/>
        </w:rPr>
        <w:t xml:space="preserve"> </w:t>
      </w:r>
      <w:r w:rsidRPr="007A0423">
        <w:rPr>
          <w:rFonts w:ascii="Times New Roman" w:hAnsi="Times New Roman" w:cs="Times New Roman"/>
          <w:sz w:val="24"/>
          <w:szCs w:val="24"/>
        </w:rPr>
        <w:t>работников и должностных лиц</w:t>
      </w:r>
    </w:p>
    <w:p w:rsidR="00352DD6" w:rsidRPr="007A0423" w:rsidRDefault="00352DD6" w:rsidP="007A0423">
      <w:pPr>
        <w:pStyle w:val="ConsPlusNormal"/>
        <w:ind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Информация для заявителя о его праве подать жалобу</w:t>
      </w:r>
      <w:r w:rsidR="00C3269E" w:rsidRPr="007A0423">
        <w:rPr>
          <w:rFonts w:ascii="Times New Roman" w:hAnsi="Times New Roman" w:cs="Times New Roman"/>
          <w:sz w:val="24"/>
          <w:szCs w:val="24"/>
        </w:rPr>
        <w:t xml:space="preserve"> </w:t>
      </w:r>
      <w:r w:rsidRPr="007A0423">
        <w:rPr>
          <w:rFonts w:ascii="Times New Roman" w:hAnsi="Times New Roman" w:cs="Times New Roman"/>
          <w:sz w:val="24"/>
          <w:szCs w:val="24"/>
        </w:rPr>
        <w:t>на решение и (или) действие (бездействие) уполномоченного</w:t>
      </w:r>
      <w:r w:rsidR="00C3269E" w:rsidRPr="007A0423">
        <w:rPr>
          <w:rFonts w:ascii="Times New Roman" w:hAnsi="Times New Roman" w:cs="Times New Roman"/>
          <w:sz w:val="24"/>
          <w:szCs w:val="24"/>
        </w:rPr>
        <w:t xml:space="preserve"> </w:t>
      </w:r>
      <w:r w:rsidRPr="007A0423">
        <w:rPr>
          <w:rFonts w:ascii="Times New Roman" w:hAnsi="Times New Roman" w:cs="Times New Roman"/>
          <w:sz w:val="24"/>
          <w:szCs w:val="24"/>
        </w:rPr>
        <w:t>органа, предоставляющего государственную услугу, и (или) его</w:t>
      </w:r>
      <w:r w:rsidR="00C3269E" w:rsidRPr="007A0423">
        <w:rPr>
          <w:rFonts w:ascii="Times New Roman" w:hAnsi="Times New Roman" w:cs="Times New Roman"/>
          <w:sz w:val="24"/>
          <w:szCs w:val="24"/>
        </w:rPr>
        <w:t xml:space="preserve"> </w:t>
      </w:r>
      <w:r w:rsidRPr="007A0423">
        <w:rPr>
          <w:rFonts w:ascii="Times New Roman" w:hAnsi="Times New Roman" w:cs="Times New Roman"/>
          <w:sz w:val="24"/>
          <w:szCs w:val="24"/>
        </w:rPr>
        <w:t>работников и должностных лиц, при предоставлении</w:t>
      </w:r>
      <w:r w:rsidR="00C3269E" w:rsidRPr="007A0423">
        <w:rPr>
          <w:rFonts w:ascii="Times New Roman" w:hAnsi="Times New Roman" w:cs="Times New Roman"/>
          <w:sz w:val="24"/>
          <w:szCs w:val="24"/>
        </w:rPr>
        <w:t xml:space="preserve"> </w:t>
      </w:r>
      <w:r w:rsidRPr="007A0423">
        <w:rPr>
          <w:rFonts w:ascii="Times New Roman" w:hAnsi="Times New Roman" w:cs="Times New Roman"/>
          <w:sz w:val="24"/>
          <w:szCs w:val="24"/>
        </w:rPr>
        <w:t>государственной услуги</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 июля 2010 № 210-ФЗ </w:t>
      </w:r>
      <w:r w:rsidR="007A0423">
        <w:rPr>
          <w:rFonts w:ascii="Times New Roman" w:hAnsi="Times New Roman" w:cs="Times New Roman"/>
          <w:sz w:val="24"/>
          <w:szCs w:val="24"/>
        </w:rPr>
        <w:t>"</w:t>
      </w:r>
      <w:r w:rsidRPr="007A0423">
        <w:rPr>
          <w:rFonts w:ascii="Times New Roman" w:hAnsi="Times New Roman" w:cs="Times New Roman"/>
          <w:sz w:val="24"/>
          <w:szCs w:val="24"/>
        </w:rPr>
        <w:t>Об организации предоставления государственных и муниципальных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а также их должностных лиц, в том числе в следующих случаях:</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нарушение срока регистрации запроса заявителя о предоставлении государственной услуги, запроса, указанного в статье 15.1 Федерального закона от 27 июля 2010 № 210-ФЗ </w:t>
      </w:r>
      <w:r w:rsidR="007A0423">
        <w:rPr>
          <w:rFonts w:ascii="Times New Roman" w:hAnsi="Times New Roman" w:cs="Times New Roman"/>
          <w:sz w:val="24"/>
          <w:szCs w:val="24"/>
        </w:rPr>
        <w:t>"</w:t>
      </w:r>
      <w:r w:rsidRPr="007A0423">
        <w:rPr>
          <w:rFonts w:ascii="Times New Roman" w:hAnsi="Times New Roman" w:cs="Times New Roman"/>
          <w:sz w:val="24"/>
          <w:szCs w:val="24"/>
        </w:rPr>
        <w:t>Об организации предоставления государственных</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и муниципальных услуг</w:t>
      </w:r>
      <w:r w:rsidR="007A0423">
        <w:rPr>
          <w:rFonts w:ascii="Times New Roman" w:hAnsi="Times New Roman" w:cs="Times New Roman"/>
          <w:sz w:val="24"/>
          <w:szCs w:val="24"/>
        </w:rPr>
        <w:t>"</w:t>
      </w:r>
      <w:r w:rsidRPr="007A0423">
        <w:rPr>
          <w:rFonts w:ascii="Times New Roman" w:hAnsi="Times New Roman" w:cs="Times New Roman"/>
          <w:sz w:val="24"/>
          <w:szCs w:val="24"/>
        </w:rPr>
        <w:t xml:space="preserve"> (далее</w:t>
      </w:r>
      <w:r w:rsidR="004B05B0" w:rsidRPr="007A0423">
        <w:rPr>
          <w:rFonts w:ascii="Times New Roman" w:hAnsi="Times New Roman" w:cs="Times New Roman"/>
          <w:sz w:val="24"/>
          <w:szCs w:val="24"/>
        </w:rPr>
        <w:t xml:space="preserve"> – Федеральный закон</w:t>
      </w:r>
      <w:r w:rsidR="006F0886" w:rsidRPr="007A0423">
        <w:rPr>
          <w:rFonts w:ascii="Times New Roman" w:hAnsi="Times New Roman" w:cs="Times New Roman"/>
          <w:sz w:val="24"/>
          <w:szCs w:val="24"/>
        </w:rPr>
        <w:t xml:space="preserve"> </w:t>
      </w:r>
      <w:r w:rsidR="004B05B0" w:rsidRPr="007A0423">
        <w:rPr>
          <w:rFonts w:ascii="Times New Roman" w:hAnsi="Times New Roman" w:cs="Times New Roman"/>
          <w:sz w:val="24"/>
          <w:szCs w:val="24"/>
        </w:rPr>
        <w:t>№ 210-ФЗ)</w:t>
      </w:r>
      <w:r w:rsidRPr="007A0423">
        <w:rPr>
          <w:rFonts w:ascii="Times New Roman" w:hAnsi="Times New Roman" w:cs="Times New Roman"/>
          <w:sz w:val="24"/>
          <w:szCs w:val="24"/>
        </w:rPr>
        <w:t>;</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требование у заявителя документов</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или информации</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для предоставления государственной услуги;</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для предоставления государственной услуги, у заявителя;</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и иными нормативными правовыми актами Волгоградской области, муниципальными правовыми актами.</w:t>
      </w:r>
      <w:proofErr w:type="gramEnd"/>
      <w:r w:rsidRPr="007A0423">
        <w:rPr>
          <w:rFonts w:ascii="Times New Roman" w:hAnsi="Times New Roman" w:cs="Times New Roman"/>
          <w:sz w:val="24"/>
          <w:szCs w:val="24"/>
        </w:rPr>
        <w:t xml:space="preserve"> В указанном случае досудебное </w:t>
      </w:r>
      <w:r w:rsidRPr="007A0423">
        <w:rPr>
          <w:rFonts w:ascii="Times New Roman" w:hAnsi="Times New Roman" w:cs="Times New Roman"/>
          <w:sz w:val="24"/>
          <w:szCs w:val="24"/>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отказ уполномоченного органа, должностного лица,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центра,</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услуги;</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приостановление предоставления государственной услуги,</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если основания приостановления не предусмотрены федеральными законами</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042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5144D7" w:rsidRPr="007A0423" w:rsidRDefault="005144D7" w:rsidP="007A0423">
      <w:pPr>
        <w:pStyle w:val="ConsPlusNormal"/>
        <w:numPr>
          <w:ilvl w:val="0"/>
          <w:numId w:val="26"/>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требование у заявителя (представителя заявителя)</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четвертым – восьмым пункта 2.8 настоящего административного регламента.</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Жалоба подается в письменной форме на бумажном носителе, в электронной форме в уполномоченный орган, МФЦ,</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либо в орган государственной власти (орган местного самоуправления) публично-правовое образование,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 210-ФЗ, подаются руководителям этих организаций.</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Pr="007A0423">
        <w:rPr>
          <w:rFonts w:ascii="Times New Roman" w:hAnsi="Times New Roman" w:cs="Times New Roman"/>
          <w:sz w:val="24"/>
          <w:szCs w:val="24"/>
        </w:rPr>
        <w:lastRenderedPageBreak/>
        <w:t>руководителя уполномоченного органа может быть направлена по почте,</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 xml:space="preserve">через МФЦ, с использованием информационно-телекоммуникационной сети </w:t>
      </w:r>
      <w:r w:rsidR="007A0423">
        <w:rPr>
          <w:rFonts w:ascii="Times New Roman" w:hAnsi="Times New Roman" w:cs="Times New Roman"/>
          <w:sz w:val="24"/>
          <w:szCs w:val="24"/>
        </w:rPr>
        <w:t>"</w:t>
      </w:r>
      <w:r w:rsidRPr="007A0423">
        <w:rPr>
          <w:rFonts w:ascii="Times New Roman" w:hAnsi="Times New Roman" w:cs="Times New Roman"/>
          <w:sz w:val="24"/>
          <w:szCs w:val="24"/>
        </w:rPr>
        <w:t>Интернет</w:t>
      </w:r>
      <w:r w:rsidR="007A0423">
        <w:rPr>
          <w:rFonts w:ascii="Times New Roman" w:hAnsi="Times New Roman" w:cs="Times New Roman"/>
          <w:sz w:val="24"/>
          <w:szCs w:val="24"/>
        </w:rPr>
        <w:t>"</w:t>
      </w:r>
      <w:r w:rsidRPr="007A0423">
        <w:rPr>
          <w:rFonts w:ascii="Times New Roman" w:hAnsi="Times New Roman" w:cs="Times New Roman"/>
          <w:sz w:val="24"/>
          <w:szCs w:val="24"/>
        </w:rPr>
        <w:t>, официального сайта органа, предоставляющего государственной услугу, единого портала государственных и муниципальных услуг</w:t>
      </w:r>
      <w:proofErr w:type="gramStart"/>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w:t>
      </w:r>
      <w:proofErr w:type="gramEnd"/>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а также может быть принята при личном приеме заявителя.</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Жалоба на решения и действия (бездействие) МФЦ, работника</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 xml:space="preserve">МФЦ может быть направлена по почте, с использованием информационно-телекоммуникационной сети </w:t>
      </w:r>
      <w:r w:rsidR="007A0423">
        <w:rPr>
          <w:rFonts w:ascii="Times New Roman" w:hAnsi="Times New Roman" w:cs="Times New Roman"/>
          <w:sz w:val="24"/>
          <w:szCs w:val="24"/>
        </w:rPr>
        <w:t>"</w:t>
      </w:r>
      <w:r w:rsidRPr="007A0423">
        <w:rPr>
          <w:rFonts w:ascii="Times New Roman" w:hAnsi="Times New Roman" w:cs="Times New Roman"/>
          <w:sz w:val="24"/>
          <w:szCs w:val="24"/>
        </w:rPr>
        <w:t>Интернет</w:t>
      </w:r>
      <w:r w:rsidR="007A0423">
        <w:rPr>
          <w:rFonts w:ascii="Times New Roman" w:hAnsi="Times New Roman" w:cs="Times New Roman"/>
          <w:sz w:val="24"/>
          <w:szCs w:val="24"/>
        </w:rPr>
        <w:t>"</w:t>
      </w:r>
      <w:r w:rsidRPr="007A0423">
        <w:rPr>
          <w:rFonts w:ascii="Times New Roman" w:hAnsi="Times New Roman" w:cs="Times New Roman"/>
          <w:sz w:val="24"/>
          <w:szCs w:val="24"/>
        </w:rPr>
        <w:t>, официального сайта МФЦ, единого портала государственных и муниципальных услуг</w:t>
      </w:r>
      <w:proofErr w:type="gramStart"/>
      <w:r w:rsidRPr="007A0423">
        <w:rPr>
          <w:rFonts w:ascii="Times New Roman" w:hAnsi="Times New Roman" w:cs="Times New Roman"/>
          <w:sz w:val="24"/>
          <w:szCs w:val="24"/>
        </w:rPr>
        <w:t xml:space="preserve"> </w:t>
      </w:r>
      <w:r w:rsidR="00D445BF">
        <w:rPr>
          <w:rFonts w:ascii="Times New Roman" w:hAnsi="Times New Roman" w:cs="Times New Roman"/>
          <w:sz w:val="24"/>
          <w:szCs w:val="24"/>
        </w:rPr>
        <w:t>,</w:t>
      </w:r>
      <w:proofErr w:type="gramEnd"/>
      <w:r w:rsidR="00D445BF">
        <w:rPr>
          <w:rFonts w:ascii="Times New Roman" w:hAnsi="Times New Roman" w:cs="Times New Roman"/>
          <w:sz w:val="24"/>
          <w:szCs w:val="24"/>
        </w:rPr>
        <w:t xml:space="preserve"> </w:t>
      </w:r>
      <w:r w:rsidRPr="007A0423">
        <w:rPr>
          <w:rFonts w:ascii="Times New Roman" w:hAnsi="Times New Roman" w:cs="Times New Roman"/>
          <w:sz w:val="24"/>
          <w:szCs w:val="24"/>
        </w:rPr>
        <w:t>а также может быть принята</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при личном приеме заявителя.</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 xml:space="preserve">а также их работников может быть направлена по почте, с использованием информационно-телекоммуникационной сети </w:t>
      </w:r>
      <w:r w:rsidR="007A0423">
        <w:rPr>
          <w:rFonts w:ascii="Times New Roman" w:hAnsi="Times New Roman" w:cs="Times New Roman"/>
          <w:sz w:val="24"/>
          <w:szCs w:val="24"/>
        </w:rPr>
        <w:t>"</w:t>
      </w:r>
      <w:r w:rsidRPr="007A0423">
        <w:rPr>
          <w:rFonts w:ascii="Times New Roman" w:hAnsi="Times New Roman" w:cs="Times New Roman"/>
          <w:sz w:val="24"/>
          <w:szCs w:val="24"/>
        </w:rPr>
        <w:t>Интернет</w:t>
      </w:r>
      <w:r w:rsidR="007A0423">
        <w:rPr>
          <w:rFonts w:ascii="Times New Roman" w:hAnsi="Times New Roman" w:cs="Times New Roman"/>
          <w:sz w:val="24"/>
          <w:szCs w:val="24"/>
        </w:rPr>
        <w:t>"</w:t>
      </w:r>
      <w:r w:rsidRPr="007A0423">
        <w:rPr>
          <w:rFonts w:ascii="Times New Roman" w:hAnsi="Times New Roman" w:cs="Times New Roman"/>
          <w:sz w:val="24"/>
          <w:szCs w:val="24"/>
        </w:rPr>
        <w:t>, официальных сайтов этих организаций, единого портала государственных и муниципальных услуг,</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а также может быть принята при личном приеме заявителя.</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Жалобы на решения, принятые руководителем органа, предоставляющего государственной услугу, рассматриваются непосредственно руководителем органа, предоставляющего государственную услугу.</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Жалоба должна содержать:</w:t>
      </w:r>
    </w:p>
    <w:p w:rsidR="005144D7" w:rsidRPr="007A0423" w:rsidRDefault="005144D7" w:rsidP="007A0423">
      <w:pPr>
        <w:pStyle w:val="ConsPlusNormal"/>
        <w:numPr>
          <w:ilvl w:val="0"/>
          <w:numId w:val="28"/>
        </w:numPr>
        <w:ind w:left="993"/>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наименование уполномоченного органа, его должностного лица,</w:t>
      </w:r>
      <w:r w:rsidR="00C90712" w:rsidRPr="007A0423">
        <w:rPr>
          <w:rFonts w:ascii="Times New Roman" w:hAnsi="Times New Roman" w:cs="Times New Roman"/>
          <w:sz w:val="24"/>
          <w:szCs w:val="24"/>
        </w:rPr>
        <w:t xml:space="preserve"> </w:t>
      </w:r>
      <w:r w:rsidRPr="007A0423">
        <w:rPr>
          <w:rFonts w:ascii="Times New Roman" w:hAnsi="Times New Roman" w:cs="Times New Roman"/>
          <w:sz w:val="24"/>
          <w:szCs w:val="24"/>
        </w:rPr>
        <w:t>или муниципального служащего, МФЦ, его руководителя и (или) работника, организаций, предусмотренных частью 1.1 статьи 16 Федерального</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закона № 210-ФЗ, их руководителей и (или) работников, решения и действия (бездействие) которых обжалуются;</w:t>
      </w:r>
      <w:proofErr w:type="gramEnd"/>
    </w:p>
    <w:p w:rsidR="005144D7" w:rsidRPr="007A0423" w:rsidRDefault="005144D7" w:rsidP="007A0423">
      <w:pPr>
        <w:pStyle w:val="ConsPlusNormal"/>
        <w:numPr>
          <w:ilvl w:val="0"/>
          <w:numId w:val="28"/>
        </w:numPr>
        <w:ind w:left="993"/>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44D7" w:rsidRPr="007A0423" w:rsidRDefault="005144D7" w:rsidP="007A0423">
      <w:pPr>
        <w:pStyle w:val="ConsPlusNormal"/>
        <w:numPr>
          <w:ilvl w:val="0"/>
          <w:numId w:val="28"/>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либо муниципального служащего, МФЦ, работника МФЦ, организаций, предусмотренных частью 1.1 статьи 16 Федерального закона № 210-ФЗ, их работников;</w:t>
      </w:r>
    </w:p>
    <w:p w:rsidR="005144D7" w:rsidRPr="007A0423" w:rsidRDefault="005144D7" w:rsidP="007A0423">
      <w:pPr>
        <w:pStyle w:val="ConsPlusNormal"/>
        <w:numPr>
          <w:ilvl w:val="0"/>
          <w:numId w:val="28"/>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доводы, на основании которых заявитель не согласен с решением и действиями (бездействием) наименование уполномоченного органа, должностного лица или муниципального служащего, МФЦ, работника</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частью 1.1 статьи 16 Федерального закона № 210-ФЗ</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в течение трех дней со дня ее поступления.</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Жалоба, поступившая в уполномоченный орган, МФЦ, учредителю</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МФЦ, в организации, предусмотренные частью 1.1 статьи 16 Федерального закона</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 210-ФЗ, подлежит рассмотрению в течение пятнадцати рабочих дней со дня</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либо в исправлении допущенных опечаток и ошибок или в</w:t>
      </w:r>
      <w:proofErr w:type="gramEnd"/>
      <w:r w:rsidRPr="007A0423">
        <w:rPr>
          <w:rFonts w:ascii="Times New Roman" w:hAnsi="Times New Roman" w:cs="Times New Roman"/>
          <w:sz w:val="24"/>
          <w:szCs w:val="24"/>
        </w:rPr>
        <w:t xml:space="preserve"> </w:t>
      </w:r>
      <w:proofErr w:type="gramStart"/>
      <w:r w:rsidRPr="007A0423">
        <w:rPr>
          <w:rFonts w:ascii="Times New Roman" w:hAnsi="Times New Roman" w:cs="Times New Roman"/>
          <w:sz w:val="24"/>
          <w:szCs w:val="24"/>
        </w:rPr>
        <w:t>случае</w:t>
      </w:r>
      <w:proofErr w:type="gramEnd"/>
      <w:r w:rsidRPr="007A0423">
        <w:rPr>
          <w:rFonts w:ascii="Times New Roman" w:hAnsi="Times New Roman" w:cs="Times New Roman"/>
          <w:sz w:val="24"/>
          <w:szCs w:val="24"/>
        </w:rPr>
        <w:t xml:space="preserve"> обжалования нарушения установленного срока таких исправлений - в течение </w:t>
      </w:r>
      <w:r w:rsidRPr="007A0423">
        <w:rPr>
          <w:rFonts w:ascii="Times New Roman" w:hAnsi="Times New Roman" w:cs="Times New Roman"/>
          <w:sz w:val="24"/>
          <w:szCs w:val="24"/>
        </w:rPr>
        <w:lastRenderedPageBreak/>
        <w:t>пяти рабочих дней со дня ее регистрации.</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В случае если в жалобе не </w:t>
      </w:r>
      <w:proofErr w:type="gramStart"/>
      <w:r w:rsidRPr="007A0423">
        <w:rPr>
          <w:rFonts w:ascii="Times New Roman" w:hAnsi="Times New Roman" w:cs="Times New Roman"/>
          <w:sz w:val="24"/>
          <w:szCs w:val="24"/>
        </w:rPr>
        <w:t>указаны</w:t>
      </w:r>
      <w:proofErr w:type="gramEnd"/>
      <w:r w:rsidRPr="007A0423">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на жалобу не дается.</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его подготавливающем, совершающем или совершившем, жалоба подлежит направлению в государственный орган в соответствии с его компетенцией.</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или иную охраняемую федеральным законом тайну, в течение семи дней</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со дня регистрации жалобы заявителю, направившему жалобу, сообщается о невозможности дать ответ по существу поставленного в ней вопроса</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в связи с недопустимостью разглашения указанных сведений.</w:t>
      </w:r>
      <w:proofErr w:type="gramEnd"/>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В случае</w:t>
      </w:r>
      <w:proofErr w:type="gramStart"/>
      <w:r w:rsidRPr="007A0423">
        <w:rPr>
          <w:rFonts w:ascii="Times New Roman" w:hAnsi="Times New Roman" w:cs="Times New Roman"/>
          <w:sz w:val="24"/>
          <w:szCs w:val="24"/>
        </w:rPr>
        <w:t>,</w:t>
      </w:r>
      <w:proofErr w:type="gramEnd"/>
      <w:r w:rsidRPr="007A0423">
        <w:rPr>
          <w:rFonts w:ascii="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со дня регистрации жалобы сообщается заявителю.</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или обстоятельства, должностное лицо, работник, наделенные полномочиями по рассмотрению жалоб в соответствии с пунктом 5.2 настоящего</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административного регламента, вправе принять решение</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о безосновательности очередной жалобы и прекращении переписки</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с заявителем по</w:t>
      </w:r>
      <w:proofErr w:type="gramEnd"/>
      <w:r w:rsidRPr="007A0423">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По результатам рассмотрения жалобы принимается одно</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из следующих решений:</w:t>
      </w:r>
    </w:p>
    <w:p w:rsidR="005144D7" w:rsidRPr="007A0423" w:rsidRDefault="005144D7" w:rsidP="007A0423">
      <w:pPr>
        <w:pStyle w:val="ConsPlusNormal"/>
        <w:numPr>
          <w:ilvl w:val="0"/>
          <w:numId w:val="30"/>
        </w:numPr>
        <w:ind w:left="1134" w:hanging="425"/>
        <w:contextualSpacing/>
        <w:jc w:val="both"/>
        <w:rPr>
          <w:rFonts w:ascii="Times New Roman" w:hAnsi="Times New Roman" w:cs="Times New Roman"/>
          <w:sz w:val="24"/>
          <w:szCs w:val="24"/>
        </w:rPr>
      </w:pPr>
      <w:proofErr w:type="gramStart"/>
      <w:r w:rsidRPr="007A042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144D7" w:rsidRPr="007A0423" w:rsidRDefault="005144D7" w:rsidP="007A0423">
      <w:pPr>
        <w:pStyle w:val="ConsPlusNormal"/>
        <w:numPr>
          <w:ilvl w:val="0"/>
          <w:numId w:val="30"/>
        </w:numPr>
        <w:ind w:left="1134" w:hanging="425"/>
        <w:contextualSpacing/>
        <w:jc w:val="both"/>
        <w:rPr>
          <w:rFonts w:ascii="Times New Roman" w:hAnsi="Times New Roman" w:cs="Times New Roman"/>
          <w:sz w:val="24"/>
          <w:szCs w:val="24"/>
        </w:rPr>
      </w:pPr>
      <w:r w:rsidRPr="007A0423">
        <w:rPr>
          <w:rFonts w:ascii="Times New Roman" w:hAnsi="Times New Roman" w:cs="Times New Roman"/>
          <w:sz w:val="24"/>
          <w:szCs w:val="24"/>
        </w:rPr>
        <w:t>в удовлетворении жалобы отказывается.</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Основаниями для отказа в удовлетворении жалобы являются:</w:t>
      </w:r>
    </w:p>
    <w:p w:rsidR="005144D7" w:rsidRPr="007A0423" w:rsidRDefault="005144D7" w:rsidP="007A0423">
      <w:pPr>
        <w:pStyle w:val="ConsPlusNormal"/>
        <w:numPr>
          <w:ilvl w:val="0"/>
          <w:numId w:val="31"/>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признание </w:t>
      </w:r>
      <w:proofErr w:type="gramStart"/>
      <w:r w:rsidRPr="007A0423">
        <w:rPr>
          <w:rFonts w:ascii="Times New Roman" w:hAnsi="Times New Roman" w:cs="Times New Roman"/>
          <w:sz w:val="24"/>
          <w:szCs w:val="24"/>
        </w:rPr>
        <w:t>правомерными</w:t>
      </w:r>
      <w:proofErr w:type="gramEnd"/>
      <w:r w:rsidRPr="007A0423">
        <w:rPr>
          <w:rFonts w:ascii="Times New Roman" w:hAnsi="Times New Roman" w:cs="Times New Roman"/>
          <w:sz w:val="24"/>
          <w:szCs w:val="24"/>
        </w:rPr>
        <w:t xml:space="preserve"> решения и (или) действий (бездействия) должностных лиц, муниципальных служащих уполномоченного органа,</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МФЦ, работника МФЦ, а также организаций, предусмотренных</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частью 1.1 статьи 16 Федерального закона</w:t>
      </w:r>
      <w:r w:rsidR="0090689E" w:rsidRPr="007A0423">
        <w:rPr>
          <w:rFonts w:ascii="Times New Roman" w:hAnsi="Times New Roman" w:cs="Times New Roman"/>
          <w:sz w:val="24"/>
          <w:szCs w:val="24"/>
        </w:rPr>
        <w:t xml:space="preserve"> </w:t>
      </w:r>
      <w:r w:rsidRPr="007A0423">
        <w:rPr>
          <w:rFonts w:ascii="Times New Roman" w:hAnsi="Times New Roman" w:cs="Times New Roman"/>
          <w:sz w:val="24"/>
          <w:szCs w:val="24"/>
        </w:rPr>
        <w:t xml:space="preserve">№ 210-ФЗ, или их работников, участвующих в предоставлении государственной </w:t>
      </w:r>
      <w:r w:rsidRPr="007A0423">
        <w:rPr>
          <w:rFonts w:ascii="Times New Roman" w:hAnsi="Times New Roman" w:cs="Times New Roman"/>
          <w:sz w:val="24"/>
          <w:szCs w:val="24"/>
        </w:rPr>
        <w:lastRenderedPageBreak/>
        <w:t>услуги;</w:t>
      </w:r>
    </w:p>
    <w:p w:rsidR="005144D7" w:rsidRPr="007A0423" w:rsidRDefault="005144D7" w:rsidP="007A0423">
      <w:pPr>
        <w:pStyle w:val="ConsPlusNormal"/>
        <w:numPr>
          <w:ilvl w:val="0"/>
          <w:numId w:val="31"/>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наличие вступившего в законную силу решения суда по жалобе</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о том же предмете и по тем же основаниям;</w:t>
      </w:r>
    </w:p>
    <w:p w:rsidR="005144D7" w:rsidRPr="007A0423" w:rsidRDefault="005144D7" w:rsidP="007A0423">
      <w:pPr>
        <w:pStyle w:val="ConsPlusNormal"/>
        <w:numPr>
          <w:ilvl w:val="0"/>
          <w:numId w:val="31"/>
        </w:numPr>
        <w:ind w:left="993"/>
        <w:contextualSpacing/>
        <w:jc w:val="both"/>
        <w:rPr>
          <w:rFonts w:ascii="Times New Roman" w:hAnsi="Times New Roman" w:cs="Times New Roman"/>
          <w:sz w:val="24"/>
          <w:szCs w:val="24"/>
        </w:rPr>
      </w:pPr>
      <w:r w:rsidRPr="007A0423">
        <w:rPr>
          <w:rFonts w:ascii="Times New Roman" w:hAnsi="Times New Roman" w:cs="Times New Roman"/>
          <w:sz w:val="24"/>
          <w:szCs w:val="24"/>
        </w:rPr>
        <w:t>подача жалобы лицом, полномочия которого не подтверждены</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в порядке, установленном законодательством Российской Федерации.</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w:t>
      </w:r>
      <w:r w:rsidR="00871415" w:rsidRPr="007A0423">
        <w:rPr>
          <w:rFonts w:ascii="Times New Roman" w:hAnsi="Times New Roman" w:cs="Times New Roman"/>
          <w:sz w:val="24"/>
          <w:szCs w:val="24"/>
        </w:rPr>
        <w:t xml:space="preserve"> </w:t>
      </w:r>
      <w:r w:rsidRPr="007A0423">
        <w:rPr>
          <w:rFonts w:ascii="Times New Roman" w:hAnsi="Times New Roman" w:cs="Times New Roman"/>
          <w:sz w:val="24"/>
          <w:szCs w:val="24"/>
        </w:rPr>
        <w:t xml:space="preserve">за доставленные </w:t>
      </w:r>
      <w:proofErr w:type="gramStart"/>
      <w:r w:rsidRPr="007A0423">
        <w:rPr>
          <w:rFonts w:ascii="Times New Roman" w:hAnsi="Times New Roman" w:cs="Times New Roman"/>
          <w:sz w:val="24"/>
          <w:szCs w:val="24"/>
        </w:rPr>
        <w:t>неудобства</w:t>
      </w:r>
      <w:proofErr w:type="gramEnd"/>
      <w:r w:rsidRPr="007A042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в целях получения государственной услуги.</w:t>
      </w:r>
    </w:p>
    <w:p w:rsidR="005144D7" w:rsidRPr="007A0423" w:rsidRDefault="005144D7" w:rsidP="007A0423">
      <w:pPr>
        <w:pStyle w:val="ConsPlusNormal"/>
        <w:ind w:left="709" w:firstLine="709"/>
        <w:contextualSpacing/>
        <w:jc w:val="both"/>
        <w:rPr>
          <w:rFonts w:ascii="Times New Roman" w:hAnsi="Times New Roman" w:cs="Times New Roman"/>
          <w:sz w:val="24"/>
          <w:szCs w:val="24"/>
        </w:rPr>
      </w:pPr>
      <w:r w:rsidRPr="007A0423">
        <w:rPr>
          <w:rFonts w:ascii="Times New Roman" w:hAnsi="Times New Roman" w:cs="Times New Roman"/>
          <w:sz w:val="24"/>
          <w:szCs w:val="24"/>
        </w:rPr>
        <w:t xml:space="preserve">В случае признания </w:t>
      </w:r>
      <w:proofErr w:type="gramStart"/>
      <w:r w:rsidRPr="007A0423">
        <w:rPr>
          <w:rFonts w:ascii="Times New Roman" w:hAnsi="Times New Roman" w:cs="Times New Roman"/>
          <w:sz w:val="24"/>
          <w:szCs w:val="24"/>
        </w:rPr>
        <w:t>жалобы</w:t>
      </w:r>
      <w:proofErr w:type="gramEnd"/>
      <w:r w:rsidRPr="007A042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 xml:space="preserve">В случае установления в ходе или по результатам </w:t>
      </w:r>
      <w:proofErr w:type="gramStart"/>
      <w:r w:rsidRPr="007A042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или преступления должностное лицо уполномоченного органа, работник наделенные полномочиями по рассмотрению жалоб в соответствии</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с пунктом 5.2 настоящего административного регламента, незамедлительно направляют имеющиеся материалы в органы прокуратуры.</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Заявители вправе обжаловать решения, принятые</w:t>
      </w:r>
      <w:r w:rsidR="00785A5A" w:rsidRPr="007A0423">
        <w:rPr>
          <w:rFonts w:ascii="Times New Roman" w:hAnsi="Times New Roman" w:cs="Times New Roman"/>
          <w:sz w:val="24"/>
          <w:szCs w:val="24"/>
        </w:rPr>
        <w:t xml:space="preserve"> </w:t>
      </w:r>
      <w:r w:rsidRPr="007A0423">
        <w:rPr>
          <w:rFonts w:ascii="Times New Roman" w:hAnsi="Times New Roman" w:cs="Times New Roman"/>
          <w:sz w:val="24"/>
          <w:szCs w:val="24"/>
        </w:rPr>
        <w:t>при предоставлении государственной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в соответствии с законодательством Российской Федерации.</w:t>
      </w:r>
    </w:p>
    <w:p w:rsidR="005144D7" w:rsidRPr="007A0423" w:rsidRDefault="005144D7" w:rsidP="007A0423">
      <w:pPr>
        <w:pStyle w:val="ConsPlusNormal"/>
        <w:numPr>
          <w:ilvl w:val="1"/>
          <w:numId w:val="11"/>
        </w:numPr>
        <w:ind w:left="709" w:hanging="709"/>
        <w:jc w:val="both"/>
        <w:outlineLvl w:val="1"/>
        <w:rPr>
          <w:rFonts w:ascii="Times New Roman" w:hAnsi="Times New Roman" w:cs="Times New Roman"/>
          <w:sz w:val="24"/>
          <w:szCs w:val="24"/>
        </w:rPr>
      </w:pPr>
      <w:r w:rsidRPr="007A0423">
        <w:rPr>
          <w:rFonts w:ascii="Times New Roman" w:hAnsi="Times New Roman" w:cs="Times New Roman"/>
          <w:sz w:val="24"/>
          <w:szCs w:val="24"/>
        </w:rPr>
        <w:t>Положения настоящего раздела, устанавливающие порядок рассмотрения жалоб на нарушения прав граждан и организаций при предоставлении государственной услуги, не распространяются</w:t>
      </w:r>
      <w:r w:rsidR="00785A5A" w:rsidRPr="007A0423">
        <w:rPr>
          <w:rFonts w:ascii="Times New Roman" w:hAnsi="Times New Roman" w:cs="Times New Roman"/>
          <w:sz w:val="24"/>
          <w:szCs w:val="24"/>
        </w:rPr>
        <w:t xml:space="preserve"> </w:t>
      </w:r>
      <w:r w:rsidRPr="007A0423">
        <w:rPr>
          <w:rFonts w:ascii="Times New Roman" w:hAnsi="Times New Roman" w:cs="Times New Roman"/>
          <w:sz w:val="24"/>
          <w:szCs w:val="24"/>
        </w:rPr>
        <w:t>на</w:t>
      </w:r>
      <w:r w:rsidR="00785A5A" w:rsidRPr="007A0423">
        <w:rPr>
          <w:rFonts w:ascii="Times New Roman" w:hAnsi="Times New Roman" w:cs="Times New Roman"/>
          <w:sz w:val="24"/>
          <w:szCs w:val="24"/>
        </w:rPr>
        <w:t xml:space="preserve"> </w:t>
      </w:r>
      <w:r w:rsidRPr="007A0423">
        <w:rPr>
          <w:rFonts w:ascii="Times New Roman" w:hAnsi="Times New Roman" w:cs="Times New Roman"/>
          <w:sz w:val="24"/>
          <w:szCs w:val="24"/>
        </w:rPr>
        <w:t>отношения, регулируемые Федеральным законом</w:t>
      </w:r>
      <w:r w:rsidR="006F0886" w:rsidRPr="007A0423">
        <w:rPr>
          <w:rFonts w:ascii="Times New Roman" w:hAnsi="Times New Roman" w:cs="Times New Roman"/>
          <w:sz w:val="24"/>
          <w:szCs w:val="24"/>
        </w:rPr>
        <w:t xml:space="preserve"> </w:t>
      </w:r>
      <w:r w:rsidRPr="007A0423">
        <w:rPr>
          <w:rFonts w:ascii="Times New Roman" w:hAnsi="Times New Roman" w:cs="Times New Roman"/>
          <w:sz w:val="24"/>
          <w:szCs w:val="24"/>
        </w:rPr>
        <w:t xml:space="preserve">от 02 мая 2006 № 59-ФЗ </w:t>
      </w:r>
      <w:r w:rsidR="007A0423">
        <w:rPr>
          <w:rFonts w:ascii="Times New Roman" w:hAnsi="Times New Roman" w:cs="Times New Roman"/>
          <w:sz w:val="24"/>
          <w:szCs w:val="24"/>
        </w:rPr>
        <w:t>"</w:t>
      </w:r>
      <w:r w:rsidRPr="007A0423">
        <w:rPr>
          <w:rFonts w:ascii="Times New Roman" w:hAnsi="Times New Roman" w:cs="Times New Roman"/>
          <w:sz w:val="24"/>
          <w:szCs w:val="24"/>
        </w:rPr>
        <w:t>О порядке рассмотрения обращений</w:t>
      </w:r>
      <w:r w:rsidR="00655089" w:rsidRPr="007A0423">
        <w:rPr>
          <w:rFonts w:ascii="Times New Roman" w:hAnsi="Times New Roman" w:cs="Times New Roman"/>
          <w:sz w:val="24"/>
          <w:szCs w:val="24"/>
        </w:rPr>
        <w:t xml:space="preserve"> граждан Российской Федерации</w:t>
      </w:r>
      <w:r w:rsidR="007A0423">
        <w:rPr>
          <w:rFonts w:ascii="Times New Roman" w:hAnsi="Times New Roman" w:cs="Times New Roman"/>
          <w:sz w:val="24"/>
          <w:szCs w:val="24"/>
        </w:rPr>
        <w:t>"</w:t>
      </w:r>
      <w:r w:rsidR="00655089" w:rsidRPr="007A0423">
        <w:rPr>
          <w:rFonts w:ascii="Times New Roman" w:hAnsi="Times New Roman" w:cs="Times New Roman"/>
          <w:sz w:val="24"/>
          <w:szCs w:val="24"/>
        </w:rPr>
        <w:t>.</w:t>
      </w:r>
    </w:p>
    <w:p w:rsidR="005144D7" w:rsidRPr="007A0423" w:rsidRDefault="005144D7" w:rsidP="007A0423">
      <w:pPr>
        <w:pStyle w:val="ConsPlusNormal"/>
        <w:contextualSpacing/>
        <w:jc w:val="both"/>
        <w:rPr>
          <w:rFonts w:ascii="Times New Roman" w:hAnsi="Times New Roman" w:cs="Times New Roman"/>
          <w:sz w:val="24"/>
          <w:szCs w:val="24"/>
        </w:rPr>
      </w:pPr>
    </w:p>
    <w:p w:rsidR="00FC1778" w:rsidRPr="007A0423" w:rsidRDefault="00FC1778" w:rsidP="007A0423">
      <w:pPr>
        <w:pStyle w:val="ConsPlusNormal"/>
        <w:jc w:val="both"/>
        <w:rPr>
          <w:rFonts w:ascii="Times New Roman" w:hAnsi="Times New Roman" w:cs="Times New Roman"/>
          <w:sz w:val="24"/>
          <w:szCs w:val="24"/>
        </w:rPr>
        <w:sectPr w:rsidR="00FC1778" w:rsidRPr="007A0423" w:rsidSect="007A0423">
          <w:headerReference w:type="first" r:id="rId11"/>
          <w:pgSz w:w="11906" w:h="16838" w:code="9"/>
          <w:pgMar w:top="1134" w:right="851" w:bottom="1134" w:left="1418" w:header="709" w:footer="709" w:gutter="0"/>
          <w:pgNumType w:start="1"/>
          <w:cols w:space="708"/>
          <w:titlePg/>
          <w:docGrid w:linePitch="360"/>
        </w:sectPr>
      </w:pPr>
    </w:p>
    <w:p w:rsidR="00FC1778" w:rsidRPr="007A0423" w:rsidRDefault="00FC1778"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lastRenderedPageBreak/>
        <w:t xml:space="preserve">ПРИЛОЖЕНИЕ </w:t>
      </w:r>
      <w:r w:rsidR="007A3B4E" w:rsidRPr="007A0423">
        <w:rPr>
          <w:rFonts w:ascii="Times New Roman" w:eastAsia="Times New Roman" w:hAnsi="Times New Roman"/>
          <w:bCs/>
          <w:sz w:val="24"/>
          <w:szCs w:val="24"/>
          <w:lang w:eastAsia="ru-RU"/>
        </w:rPr>
        <w:t>1</w:t>
      </w:r>
    </w:p>
    <w:p w:rsidR="00FC1778" w:rsidRPr="007A0423" w:rsidRDefault="00FC1778"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FC1778" w:rsidRPr="007A0423" w:rsidRDefault="00FC1778"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FC1778" w:rsidRPr="007A0423" w:rsidRDefault="00FC1778"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к административному регламенту предоставления государственной услуги "Предоставление субсидий на оплату жилого помещения и коммунальных услуг"</w:t>
      </w:r>
    </w:p>
    <w:p w:rsidR="00FC1778" w:rsidRPr="007A0423" w:rsidRDefault="00FC1778"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FC1778" w:rsidRPr="007A0423" w:rsidRDefault="00FC1778"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FC1778" w:rsidRPr="007A0423" w:rsidRDefault="00FC1778" w:rsidP="007A0423">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2B3A10" w:rsidRPr="007A0423" w:rsidRDefault="002B3A10" w:rsidP="007A0423">
      <w:pPr>
        <w:pStyle w:val="ConsPlusNormal"/>
        <w:jc w:val="both"/>
        <w:rPr>
          <w:rFonts w:ascii="Times New Roman" w:hAnsi="Times New Roman" w:cs="Times New Roman"/>
          <w:sz w:val="24"/>
          <w:szCs w:val="24"/>
        </w:rPr>
      </w:pPr>
    </w:p>
    <w:p w:rsidR="007A3B4E" w:rsidRPr="007A0423" w:rsidRDefault="007A3B4E" w:rsidP="007A0423">
      <w:pPr>
        <w:pStyle w:val="ConsPlusNormal"/>
        <w:tabs>
          <w:tab w:val="left" w:pos="9637"/>
        </w:tabs>
        <w:ind w:left="4536"/>
        <w:jc w:val="both"/>
        <w:rPr>
          <w:rFonts w:ascii="Times New Roman" w:hAnsi="Times New Roman" w:cs="Times New Roman"/>
          <w:bCs/>
          <w:sz w:val="24"/>
          <w:szCs w:val="24"/>
        </w:rPr>
      </w:pPr>
      <w:r w:rsidRPr="007A0423">
        <w:rPr>
          <w:rFonts w:ascii="Times New Roman" w:hAnsi="Times New Roman" w:cs="Times New Roman"/>
          <w:bCs/>
          <w:sz w:val="24"/>
          <w:szCs w:val="24"/>
        </w:rPr>
        <w:t>Руководителю</w:t>
      </w:r>
      <w:r w:rsidR="00B2164A" w:rsidRPr="007A0423">
        <w:rPr>
          <w:rFonts w:ascii="Times New Roman" w:hAnsi="Times New Roman" w:cs="Times New Roman"/>
          <w:bCs/>
          <w:sz w:val="24"/>
          <w:szCs w:val="24"/>
        </w:rPr>
        <w:t xml:space="preserve"> </w:t>
      </w:r>
      <w:r w:rsidR="00B13184" w:rsidRPr="007A0423">
        <w:rPr>
          <w:rFonts w:ascii="Times New Roman" w:hAnsi="Times New Roman" w:cs="Times New Roman"/>
          <w:bCs/>
          <w:sz w:val="24"/>
          <w:szCs w:val="24"/>
          <w:u w:val="single"/>
        </w:rPr>
        <w:tab/>
      </w:r>
      <w:r w:rsidR="00B13184" w:rsidRPr="007A0423">
        <w:rPr>
          <w:rFonts w:ascii="Times New Roman" w:hAnsi="Times New Roman" w:cs="Times New Roman"/>
          <w:bCs/>
          <w:sz w:val="24"/>
          <w:szCs w:val="24"/>
          <w:u w:val="single"/>
        </w:rPr>
        <w:br/>
      </w:r>
      <w:r w:rsidR="00B13184" w:rsidRPr="007A0423">
        <w:rPr>
          <w:rFonts w:ascii="Times New Roman" w:hAnsi="Times New Roman" w:cs="Times New Roman"/>
          <w:bCs/>
          <w:sz w:val="24"/>
          <w:szCs w:val="24"/>
          <w:u w:val="single"/>
        </w:rPr>
        <w:tab/>
      </w:r>
    </w:p>
    <w:p w:rsidR="007A3B4E" w:rsidRPr="007A0423" w:rsidRDefault="007A3B4E" w:rsidP="007A0423">
      <w:pPr>
        <w:pStyle w:val="ConsPlusNormal"/>
        <w:ind w:left="4536"/>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(указывается наименование уполномоченного органа по предоставлению</w:t>
      </w:r>
      <w:r w:rsidR="00B13184" w:rsidRPr="007A0423">
        <w:rPr>
          <w:rFonts w:ascii="Times New Roman" w:hAnsi="Times New Roman" w:cs="Times New Roman"/>
          <w:bCs/>
          <w:sz w:val="24"/>
          <w:szCs w:val="24"/>
          <w:vertAlign w:val="superscript"/>
        </w:rPr>
        <w:t xml:space="preserve"> </w:t>
      </w:r>
      <w:r w:rsidRPr="007A0423">
        <w:rPr>
          <w:rFonts w:ascii="Times New Roman" w:hAnsi="Times New Roman" w:cs="Times New Roman"/>
          <w:bCs/>
          <w:sz w:val="24"/>
          <w:szCs w:val="24"/>
          <w:vertAlign w:val="superscript"/>
        </w:rPr>
        <w:t>субсидий на оплату жилого помещения и коммунальных услуг)</w:t>
      </w:r>
    </w:p>
    <w:p w:rsidR="007A3B4E" w:rsidRPr="007A0423" w:rsidRDefault="007A3B4E" w:rsidP="007A0423">
      <w:pPr>
        <w:pStyle w:val="ConsPlusNormal"/>
        <w:ind w:left="4536"/>
        <w:jc w:val="both"/>
        <w:rPr>
          <w:rFonts w:ascii="Times New Roman" w:hAnsi="Times New Roman" w:cs="Times New Roman"/>
          <w:bCs/>
          <w:sz w:val="24"/>
          <w:szCs w:val="24"/>
        </w:rPr>
      </w:pPr>
    </w:p>
    <w:p w:rsidR="00B13184" w:rsidRPr="007A0423" w:rsidRDefault="007A3B4E" w:rsidP="007A0423">
      <w:pPr>
        <w:pStyle w:val="ConsPlusNormal"/>
        <w:tabs>
          <w:tab w:val="left" w:pos="9637"/>
        </w:tabs>
        <w:ind w:left="4536"/>
        <w:jc w:val="both"/>
        <w:rPr>
          <w:rFonts w:ascii="Times New Roman" w:hAnsi="Times New Roman" w:cs="Times New Roman"/>
          <w:bCs/>
          <w:sz w:val="24"/>
          <w:szCs w:val="24"/>
          <w:u w:val="single"/>
        </w:rPr>
      </w:pPr>
      <w:r w:rsidRPr="007A0423">
        <w:rPr>
          <w:rFonts w:ascii="Times New Roman" w:hAnsi="Times New Roman" w:cs="Times New Roman"/>
          <w:bCs/>
          <w:sz w:val="24"/>
          <w:szCs w:val="24"/>
        </w:rPr>
        <w:t>от</w:t>
      </w:r>
      <w:r w:rsidR="00B2164A" w:rsidRPr="007A0423">
        <w:rPr>
          <w:rFonts w:ascii="Times New Roman" w:hAnsi="Times New Roman" w:cs="Times New Roman"/>
          <w:bCs/>
          <w:sz w:val="24"/>
          <w:szCs w:val="24"/>
        </w:rPr>
        <w:t xml:space="preserve"> </w:t>
      </w:r>
      <w:r w:rsidR="00B13184" w:rsidRPr="007A0423">
        <w:rPr>
          <w:rFonts w:ascii="Times New Roman" w:hAnsi="Times New Roman" w:cs="Times New Roman"/>
          <w:bCs/>
          <w:sz w:val="24"/>
          <w:szCs w:val="24"/>
          <w:u w:val="single"/>
        </w:rPr>
        <w:tab/>
      </w:r>
    </w:p>
    <w:p w:rsidR="007A3B4E" w:rsidRPr="007A0423" w:rsidRDefault="007A3B4E" w:rsidP="007A0423">
      <w:pPr>
        <w:pStyle w:val="ConsPlusNormal"/>
        <w:ind w:left="4536"/>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имя, отчество (при наличии) заявителя полностью)</w:t>
      </w:r>
    </w:p>
    <w:p w:rsidR="007A3B4E" w:rsidRPr="007A0423" w:rsidRDefault="007A3B4E" w:rsidP="007A0423">
      <w:pPr>
        <w:pStyle w:val="ConsPlusNormal"/>
        <w:ind w:left="4536"/>
        <w:jc w:val="both"/>
        <w:rPr>
          <w:rFonts w:ascii="Times New Roman" w:hAnsi="Times New Roman" w:cs="Times New Roman"/>
          <w:bCs/>
          <w:sz w:val="24"/>
          <w:szCs w:val="24"/>
        </w:rPr>
      </w:pPr>
    </w:p>
    <w:p w:rsidR="007A3B4E" w:rsidRPr="007A0423" w:rsidRDefault="007A3B4E" w:rsidP="007A0423">
      <w:pPr>
        <w:pStyle w:val="ConsPlusNormal"/>
        <w:tabs>
          <w:tab w:val="left" w:pos="9637"/>
        </w:tabs>
        <w:ind w:left="4536"/>
        <w:jc w:val="both"/>
        <w:rPr>
          <w:rFonts w:ascii="Times New Roman" w:hAnsi="Times New Roman" w:cs="Times New Roman"/>
          <w:bCs/>
          <w:sz w:val="24"/>
          <w:szCs w:val="24"/>
        </w:rPr>
      </w:pPr>
      <w:r w:rsidRPr="007A0423">
        <w:rPr>
          <w:rFonts w:ascii="Times New Roman" w:hAnsi="Times New Roman" w:cs="Times New Roman"/>
          <w:bCs/>
          <w:sz w:val="24"/>
          <w:szCs w:val="24"/>
        </w:rPr>
        <w:t>проживающег</w:t>
      </w:r>
      <w:proofErr w:type="gramStart"/>
      <w:r w:rsidRPr="007A0423">
        <w:rPr>
          <w:rFonts w:ascii="Times New Roman" w:hAnsi="Times New Roman" w:cs="Times New Roman"/>
          <w:bCs/>
          <w:sz w:val="24"/>
          <w:szCs w:val="24"/>
        </w:rPr>
        <w:t>о(</w:t>
      </w:r>
      <w:proofErr w:type="gramEnd"/>
      <w:r w:rsidRPr="007A0423">
        <w:rPr>
          <w:rFonts w:ascii="Times New Roman" w:hAnsi="Times New Roman" w:cs="Times New Roman"/>
          <w:bCs/>
          <w:sz w:val="24"/>
          <w:szCs w:val="24"/>
        </w:rPr>
        <w:t>ей) по адресу:</w:t>
      </w:r>
      <w:r w:rsidR="00B2164A" w:rsidRPr="007A0423">
        <w:rPr>
          <w:rFonts w:ascii="Times New Roman" w:hAnsi="Times New Roman" w:cs="Times New Roman"/>
          <w:bCs/>
          <w:sz w:val="24"/>
          <w:szCs w:val="24"/>
        </w:rPr>
        <w:t xml:space="preserve"> </w:t>
      </w:r>
      <w:r w:rsidR="00B13184" w:rsidRPr="007A0423">
        <w:rPr>
          <w:rFonts w:ascii="Times New Roman" w:hAnsi="Times New Roman" w:cs="Times New Roman"/>
          <w:bCs/>
          <w:sz w:val="24"/>
          <w:szCs w:val="24"/>
          <w:u w:val="single"/>
        </w:rPr>
        <w:tab/>
      </w:r>
      <w:r w:rsidR="00B13184" w:rsidRPr="007A0423">
        <w:rPr>
          <w:rFonts w:ascii="Times New Roman" w:hAnsi="Times New Roman" w:cs="Times New Roman"/>
          <w:bCs/>
          <w:sz w:val="24"/>
          <w:szCs w:val="24"/>
          <w:u w:val="single"/>
        </w:rPr>
        <w:br/>
      </w:r>
      <w:r w:rsidR="00B13184" w:rsidRPr="007A0423">
        <w:rPr>
          <w:rFonts w:ascii="Times New Roman" w:hAnsi="Times New Roman" w:cs="Times New Roman"/>
          <w:bCs/>
          <w:sz w:val="24"/>
          <w:szCs w:val="24"/>
          <w:u w:val="single"/>
        </w:rPr>
        <w:tab/>
      </w:r>
      <w:r w:rsidR="00B13184" w:rsidRPr="007A0423">
        <w:rPr>
          <w:rFonts w:ascii="Times New Roman" w:hAnsi="Times New Roman" w:cs="Times New Roman"/>
          <w:bCs/>
          <w:sz w:val="24"/>
          <w:szCs w:val="24"/>
          <w:u w:val="single"/>
        </w:rPr>
        <w:br/>
      </w:r>
      <w:r w:rsidR="00B13184" w:rsidRPr="007A0423">
        <w:rPr>
          <w:rFonts w:ascii="Times New Roman" w:hAnsi="Times New Roman" w:cs="Times New Roman"/>
          <w:bCs/>
          <w:sz w:val="24"/>
          <w:szCs w:val="24"/>
          <w:u w:val="single"/>
        </w:rPr>
        <w:tab/>
      </w:r>
    </w:p>
    <w:p w:rsidR="007A3B4E" w:rsidRPr="007A0423" w:rsidRDefault="00B2164A" w:rsidP="007A0423">
      <w:pPr>
        <w:pStyle w:val="ConsPlusNormal"/>
        <w:tabs>
          <w:tab w:val="left" w:pos="9637"/>
        </w:tabs>
        <w:ind w:left="4536"/>
        <w:jc w:val="both"/>
        <w:rPr>
          <w:rFonts w:ascii="Times New Roman" w:hAnsi="Times New Roman" w:cs="Times New Roman"/>
          <w:bCs/>
          <w:sz w:val="24"/>
          <w:szCs w:val="24"/>
          <w:u w:val="single"/>
        </w:rPr>
      </w:pPr>
      <w:r w:rsidRPr="007A0423">
        <w:rPr>
          <w:rFonts w:ascii="Times New Roman" w:hAnsi="Times New Roman" w:cs="Times New Roman"/>
          <w:bCs/>
          <w:sz w:val="24"/>
          <w:szCs w:val="24"/>
          <w:u w:val="single"/>
        </w:rPr>
        <w:t xml:space="preserve"> </w:t>
      </w:r>
      <w:r w:rsidR="00B13184" w:rsidRPr="007A0423">
        <w:rPr>
          <w:rFonts w:ascii="Times New Roman" w:hAnsi="Times New Roman" w:cs="Times New Roman"/>
          <w:bCs/>
          <w:sz w:val="24"/>
          <w:szCs w:val="24"/>
          <w:u w:val="single"/>
        </w:rPr>
        <w:tab/>
      </w:r>
    </w:p>
    <w:p w:rsidR="007A3B4E" w:rsidRPr="007A0423" w:rsidRDefault="007A3B4E" w:rsidP="007A0423">
      <w:pPr>
        <w:pStyle w:val="ConsPlusNormal"/>
        <w:ind w:left="4536"/>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(контактный телефон)</w:t>
      </w:r>
    </w:p>
    <w:p w:rsidR="007A3B4E" w:rsidRPr="007A0423" w:rsidRDefault="007A3B4E"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ЗАЯВЛЕНИЕ</w:t>
      </w:r>
      <w:r w:rsidR="00B13184" w:rsidRPr="007A0423">
        <w:rPr>
          <w:rFonts w:ascii="Times New Roman" w:hAnsi="Times New Roman" w:cs="Times New Roman"/>
          <w:bCs/>
          <w:sz w:val="24"/>
          <w:szCs w:val="24"/>
        </w:rPr>
        <w:t xml:space="preserve"> </w:t>
      </w:r>
      <w:r w:rsidR="00B13184" w:rsidRPr="007A0423">
        <w:rPr>
          <w:rFonts w:ascii="Times New Roman" w:hAnsi="Times New Roman" w:cs="Times New Roman"/>
          <w:bCs/>
          <w:sz w:val="24"/>
          <w:szCs w:val="24"/>
        </w:rPr>
        <w:br/>
      </w:r>
      <w:r w:rsidRPr="007A0423">
        <w:rPr>
          <w:rFonts w:ascii="Times New Roman" w:hAnsi="Times New Roman" w:cs="Times New Roman"/>
          <w:bCs/>
          <w:sz w:val="24"/>
          <w:szCs w:val="24"/>
        </w:rPr>
        <w:t>о предоставлении субсидии на оплату жилого помещения и коммунальных услуг</w:t>
      </w:r>
    </w:p>
    <w:p w:rsidR="007A3B4E" w:rsidRPr="007A0423" w:rsidRDefault="007A3B4E"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tabs>
          <w:tab w:val="left" w:pos="9637"/>
        </w:tabs>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Прошу предоставить субсидию на оплату жилого помещения и коммунальных услуг в соответствии со статьей 159 Жилищного кодекса Российской Федерации мне и членам моей семьи, зарегистрированным совместно со мной по месту жительства в жилом помещении по адресу:</w:t>
      </w:r>
      <w:r w:rsidR="00B2164A" w:rsidRPr="007A0423">
        <w:rPr>
          <w:rFonts w:ascii="Times New Roman" w:hAnsi="Times New Roman" w:cs="Times New Roman"/>
          <w:bCs/>
          <w:sz w:val="24"/>
          <w:szCs w:val="24"/>
        </w:rPr>
        <w:t xml:space="preserve"> </w:t>
      </w:r>
      <w:r w:rsidR="00B13184" w:rsidRPr="007A0423">
        <w:rPr>
          <w:rFonts w:ascii="Times New Roman" w:hAnsi="Times New Roman" w:cs="Times New Roman"/>
          <w:bCs/>
          <w:sz w:val="24"/>
          <w:szCs w:val="24"/>
          <w:u w:val="single"/>
        </w:rPr>
        <w:tab/>
      </w:r>
      <w:r w:rsidRPr="007A0423">
        <w:rPr>
          <w:rFonts w:ascii="Times New Roman" w:hAnsi="Times New Roman" w:cs="Times New Roman"/>
          <w:bCs/>
          <w:sz w:val="24"/>
          <w:szCs w:val="24"/>
        </w:rPr>
        <w:t>.</w:t>
      </w:r>
    </w:p>
    <w:p w:rsidR="007A3B4E" w:rsidRPr="007A0423" w:rsidRDefault="007A3B4E" w:rsidP="007A0423">
      <w:pPr>
        <w:pStyle w:val="ConsPlusNormal"/>
        <w:jc w:val="both"/>
        <w:rPr>
          <w:rFonts w:ascii="Times New Roman" w:hAnsi="Times New Roman" w:cs="Times New Roman"/>
          <w:bCs/>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1320"/>
        <w:gridCol w:w="1200"/>
        <w:gridCol w:w="1874"/>
        <w:gridCol w:w="1276"/>
        <w:gridCol w:w="1417"/>
      </w:tblGrid>
      <w:tr w:rsidR="00B2164A" w:rsidRPr="007A0423" w:rsidTr="00985F04">
        <w:tc>
          <w:tcPr>
            <w:tcW w:w="566"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xml:space="preserve">№ </w:t>
            </w:r>
            <w:proofErr w:type="gramStart"/>
            <w:r w:rsidRPr="007A0423">
              <w:rPr>
                <w:rFonts w:ascii="Times New Roman" w:hAnsi="Times New Roman" w:cs="Times New Roman"/>
                <w:bCs/>
                <w:sz w:val="24"/>
                <w:szCs w:val="24"/>
              </w:rPr>
              <w:t>п</w:t>
            </w:r>
            <w:proofErr w:type="gramEnd"/>
            <w:r w:rsidRPr="007A0423">
              <w:rPr>
                <w:rFonts w:ascii="Times New Roman" w:hAnsi="Times New Roman" w:cs="Times New Roman"/>
                <w:bCs/>
                <w:sz w:val="24"/>
                <w:szCs w:val="24"/>
              </w:rPr>
              <w:t>/п</w:t>
            </w:r>
          </w:p>
        </w:tc>
        <w:tc>
          <w:tcPr>
            <w:tcW w:w="2128"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Фамилия, имя, отчество (при наличии) граждан</w:t>
            </w:r>
          </w:p>
        </w:tc>
        <w:tc>
          <w:tcPr>
            <w:tcW w:w="1320"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Дата рождения</w:t>
            </w:r>
          </w:p>
        </w:tc>
        <w:tc>
          <w:tcPr>
            <w:tcW w:w="1200"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Степень родства и (или) свойства</w:t>
            </w:r>
          </w:p>
        </w:tc>
        <w:tc>
          <w:tcPr>
            <w:tcW w:w="1874" w:type="dxa"/>
          </w:tcPr>
          <w:p w:rsidR="007A3B4E" w:rsidRPr="007A0423" w:rsidRDefault="007A3B4E" w:rsidP="007A0423">
            <w:pPr>
              <w:pStyle w:val="ConsPlusNormal"/>
              <w:jc w:val="center"/>
              <w:rPr>
                <w:rFonts w:ascii="Times New Roman" w:hAnsi="Times New Roman" w:cs="Times New Roman"/>
                <w:bCs/>
                <w:sz w:val="24"/>
                <w:szCs w:val="24"/>
              </w:rPr>
            </w:pPr>
            <w:proofErr w:type="gramStart"/>
            <w:r w:rsidRPr="007A0423">
              <w:rPr>
                <w:rFonts w:ascii="Times New Roman" w:hAnsi="Times New Roman" w:cs="Times New Roman"/>
                <w:bCs/>
                <w:sz w:val="24"/>
                <w:szCs w:val="24"/>
              </w:rPr>
              <w:t>Документ, удостоверяющий личность (наименование документа, серия, номер, дата выдачи, кем выдан)</w:t>
            </w:r>
            <w:proofErr w:type="gramEnd"/>
          </w:p>
        </w:tc>
        <w:tc>
          <w:tcPr>
            <w:tcW w:w="1276"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Дата регистрации</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по месту жительства (число, месяц, год)</w:t>
            </w:r>
          </w:p>
        </w:tc>
        <w:tc>
          <w:tcPr>
            <w:tcW w:w="1417"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Льготная категория граждан</w:t>
            </w:r>
          </w:p>
        </w:tc>
      </w:tr>
      <w:tr w:rsidR="00B2164A" w:rsidRPr="007A0423" w:rsidTr="00985F04">
        <w:tc>
          <w:tcPr>
            <w:tcW w:w="566" w:type="dxa"/>
          </w:tcPr>
          <w:p w:rsidR="007A3B4E" w:rsidRPr="007A0423" w:rsidRDefault="007A3B4E" w:rsidP="007A0423">
            <w:pPr>
              <w:pStyle w:val="ConsPlusNormal"/>
              <w:jc w:val="both"/>
              <w:rPr>
                <w:rFonts w:ascii="Times New Roman" w:hAnsi="Times New Roman" w:cs="Times New Roman"/>
                <w:bCs/>
                <w:sz w:val="24"/>
                <w:szCs w:val="24"/>
              </w:rPr>
            </w:pPr>
          </w:p>
        </w:tc>
        <w:tc>
          <w:tcPr>
            <w:tcW w:w="2128" w:type="dxa"/>
          </w:tcPr>
          <w:p w:rsidR="007A3B4E" w:rsidRPr="007A0423" w:rsidRDefault="007A3B4E" w:rsidP="007A0423">
            <w:pPr>
              <w:pStyle w:val="ConsPlusNormal"/>
              <w:jc w:val="both"/>
              <w:rPr>
                <w:rFonts w:ascii="Times New Roman" w:hAnsi="Times New Roman" w:cs="Times New Roman"/>
                <w:bCs/>
                <w:sz w:val="24"/>
                <w:szCs w:val="24"/>
              </w:rPr>
            </w:pPr>
          </w:p>
        </w:tc>
        <w:tc>
          <w:tcPr>
            <w:tcW w:w="1320" w:type="dxa"/>
          </w:tcPr>
          <w:p w:rsidR="007A3B4E" w:rsidRPr="007A0423" w:rsidRDefault="007A3B4E" w:rsidP="007A0423">
            <w:pPr>
              <w:pStyle w:val="ConsPlusNormal"/>
              <w:jc w:val="both"/>
              <w:rPr>
                <w:rFonts w:ascii="Times New Roman" w:hAnsi="Times New Roman" w:cs="Times New Roman"/>
                <w:bCs/>
                <w:sz w:val="24"/>
                <w:szCs w:val="24"/>
              </w:rPr>
            </w:pPr>
          </w:p>
        </w:tc>
        <w:tc>
          <w:tcPr>
            <w:tcW w:w="1200" w:type="dxa"/>
          </w:tcPr>
          <w:p w:rsidR="007A3B4E" w:rsidRPr="007A0423" w:rsidRDefault="007A3B4E" w:rsidP="007A0423">
            <w:pPr>
              <w:pStyle w:val="ConsPlusNormal"/>
              <w:jc w:val="both"/>
              <w:rPr>
                <w:rFonts w:ascii="Times New Roman" w:hAnsi="Times New Roman" w:cs="Times New Roman"/>
                <w:bCs/>
                <w:sz w:val="24"/>
                <w:szCs w:val="24"/>
              </w:rPr>
            </w:pPr>
          </w:p>
        </w:tc>
        <w:tc>
          <w:tcPr>
            <w:tcW w:w="1874" w:type="dxa"/>
          </w:tcPr>
          <w:p w:rsidR="007A3B4E" w:rsidRPr="007A0423" w:rsidRDefault="007A3B4E" w:rsidP="007A0423">
            <w:pPr>
              <w:pStyle w:val="ConsPlusNormal"/>
              <w:jc w:val="both"/>
              <w:rPr>
                <w:rFonts w:ascii="Times New Roman" w:hAnsi="Times New Roman" w:cs="Times New Roman"/>
                <w:bCs/>
                <w:sz w:val="24"/>
                <w:szCs w:val="24"/>
              </w:rPr>
            </w:pPr>
          </w:p>
        </w:tc>
        <w:tc>
          <w:tcPr>
            <w:tcW w:w="1276" w:type="dxa"/>
          </w:tcPr>
          <w:p w:rsidR="007A3B4E" w:rsidRPr="007A0423" w:rsidRDefault="007A3B4E" w:rsidP="007A0423">
            <w:pPr>
              <w:pStyle w:val="ConsPlusNormal"/>
              <w:jc w:val="both"/>
              <w:rPr>
                <w:rFonts w:ascii="Times New Roman" w:hAnsi="Times New Roman" w:cs="Times New Roman"/>
                <w:bCs/>
                <w:sz w:val="24"/>
                <w:szCs w:val="24"/>
              </w:rPr>
            </w:pPr>
          </w:p>
        </w:tc>
        <w:tc>
          <w:tcPr>
            <w:tcW w:w="1417" w:type="dxa"/>
          </w:tcPr>
          <w:p w:rsidR="007A3B4E" w:rsidRPr="007A0423" w:rsidRDefault="007A3B4E" w:rsidP="007A0423">
            <w:pPr>
              <w:pStyle w:val="ConsPlusNormal"/>
              <w:jc w:val="both"/>
              <w:rPr>
                <w:rFonts w:ascii="Times New Roman" w:hAnsi="Times New Roman" w:cs="Times New Roman"/>
                <w:bCs/>
                <w:sz w:val="24"/>
                <w:szCs w:val="24"/>
              </w:rPr>
            </w:pPr>
          </w:p>
        </w:tc>
      </w:tr>
      <w:tr w:rsidR="00B2164A" w:rsidRPr="007A0423" w:rsidTr="00985F04">
        <w:tc>
          <w:tcPr>
            <w:tcW w:w="566" w:type="dxa"/>
          </w:tcPr>
          <w:p w:rsidR="007A3B4E" w:rsidRPr="007A0423" w:rsidRDefault="007A3B4E" w:rsidP="007A0423">
            <w:pPr>
              <w:pStyle w:val="ConsPlusNormal"/>
              <w:jc w:val="both"/>
              <w:rPr>
                <w:rFonts w:ascii="Times New Roman" w:hAnsi="Times New Roman" w:cs="Times New Roman"/>
                <w:bCs/>
                <w:sz w:val="24"/>
                <w:szCs w:val="24"/>
              </w:rPr>
            </w:pPr>
          </w:p>
        </w:tc>
        <w:tc>
          <w:tcPr>
            <w:tcW w:w="2128" w:type="dxa"/>
          </w:tcPr>
          <w:p w:rsidR="007A3B4E" w:rsidRPr="007A0423" w:rsidRDefault="007A3B4E" w:rsidP="007A0423">
            <w:pPr>
              <w:pStyle w:val="ConsPlusNormal"/>
              <w:jc w:val="both"/>
              <w:rPr>
                <w:rFonts w:ascii="Times New Roman" w:hAnsi="Times New Roman" w:cs="Times New Roman"/>
                <w:bCs/>
                <w:sz w:val="24"/>
                <w:szCs w:val="24"/>
              </w:rPr>
            </w:pPr>
          </w:p>
        </w:tc>
        <w:tc>
          <w:tcPr>
            <w:tcW w:w="1320" w:type="dxa"/>
          </w:tcPr>
          <w:p w:rsidR="007A3B4E" w:rsidRPr="007A0423" w:rsidRDefault="007A3B4E" w:rsidP="007A0423">
            <w:pPr>
              <w:pStyle w:val="ConsPlusNormal"/>
              <w:jc w:val="both"/>
              <w:rPr>
                <w:rFonts w:ascii="Times New Roman" w:hAnsi="Times New Roman" w:cs="Times New Roman"/>
                <w:bCs/>
                <w:sz w:val="24"/>
                <w:szCs w:val="24"/>
              </w:rPr>
            </w:pPr>
          </w:p>
        </w:tc>
        <w:tc>
          <w:tcPr>
            <w:tcW w:w="1200" w:type="dxa"/>
          </w:tcPr>
          <w:p w:rsidR="007A3B4E" w:rsidRPr="007A0423" w:rsidRDefault="007A3B4E" w:rsidP="007A0423">
            <w:pPr>
              <w:pStyle w:val="ConsPlusNormal"/>
              <w:jc w:val="both"/>
              <w:rPr>
                <w:rFonts w:ascii="Times New Roman" w:hAnsi="Times New Roman" w:cs="Times New Roman"/>
                <w:bCs/>
                <w:sz w:val="24"/>
                <w:szCs w:val="24"/>
              </w:rPr>
            </w:pPr>
          </w:p>
        </w:tc>
        <w:tc>
          <w:tcPr>
            <w:tcW w:w="1874" w:type="dxa"/>
          </w:tcPr>
          <w:p w:rsidR="007A3B4E" w:rsidRPr="007A0423" w:rsidRDefault="007A3B4E" w:rsidP="007A0423">
            <w:pPr>
              <w:pStyle w:val="ConsPlusNormal"/>
              <w:jc w:val="both"/>
              <w:rPr>
                <w:rFonts w:ascii="Times New Roman" w:hAnsi="Times New Roman" w:cs="Times New Roman"/>
                <w:bCs/>
                <w:sz w:val="24"/>
                <w:szCs w:val="24"/>
              </w:rPr>
            </w:pPr>
          </w:p>
        </w:tc>
        <w:tc>
          <w:tcPr>
            <w:tcW w:w="1276" w:type="dxa"/>
          </w:tcPr>
          <w:p w:rsidR="007A3B4E" w:rsidRPr="007A0423" w:rsidRDefault="007A3B4E" w:rsidP="007A0423">
            <w:pPr>
              <w:pStyle w:val="ConsPlusNormal"/>
              <w:jc w:val="both"/>
              <w:rPr>
                <w:rFonts w:ascii="Times New Roman" w:hAnsi="Times New Roman" w:cs="Times New Roman"/>
                <w:bCs/>
                <w:sz w:val="24"/>
                <w:szCs w:val="24"/>
              </w:rPr>
            </w:pPr>
          </w:p>
        </w:tc>
        <w:tc>
          <w:tcPr>
            <w:tcW w:w="1417" w:type="dxa"/>
          </w:tcPr>
          <w:p w:rsidR="007A3B4E" w:rsidRPr="007A0423" w:rsidRDefault="007A3B4E" w:rsidP="007A0423">
            <w:pPr>
              <w:pStyle w:val="ConsPlusNormal"/>
              <w:jc w:val="both"/>
              <w:rPr>
                <w:rFonts w:ascii="Times New Roman" w:hAnsi="Times New Roman" w:cs="Times New Roman"/>
                <w:bCs/>
                <w:sz w:val="24"/>
                <w:szCs w:val="24"/>
              </w:rPr>
            </w:pPr>
          </w:p>
        </w:tc>
      </w:tr>
      <w:tr w:rsidR="007A3B4E" w:rsidRPr="007A0423" w:rsidTr="00985F04">
        <w:tc>
          <w:tcPr>
            <w:tcW w:w="566" w:type="dxa"/>
          </w:tcPr>
          <w:p w:rsidR="007A3B4E" w:rsidRPr="007A0423" w:rsidRDefault="007A3B4E" w:rsidP="007A0423">
            <w:pPr>
              <w:pStyle w:val="ConsPlusNormal"/>
              <w:jc w:val="both"/>
              <w:rPr>
                <w:rFonts w:ascii="Times New Roman" w:hAnsi="Times New Roman" w:cs="Times New Roman"/>
                <w:bCs/>
                <w:sz w:val="24"/>
                <w:szCs w:val="24"/>
              </w:rPr>
            </w:pPr>
          </w:p>
        </w:tc>
        <w:tc>
          <w:tcPr>
            <w:tcW w:w="2128" w:type="dxa"/>
          </w:tcPr>
          <w:p w:rsidR="007A3B4E" w:rsidRPr="007A0423" w:rsidRDefault="007A3B4E" w:rsidP="007A0423">
            <w:pPr>
              <w:pStyle w:val="ConsPlusNormal"/>
              <w:jc w:val="both"/>
              <w:rPr>
                <w:rFonts w:ascii="Times New Roman" w:hAnsi="Times New Roman" w:cs="Times New Roman"/>
                <w:bCs/>
                <w:sz w:val="24"/>
                <w:szCs w:val="24"/>
              </w:rPr>
            </w:pPr>
          </w:p>
        </w:tc>
        <w:tc>
          <w:tcPr>
            <w:tcW w:w="1320" w:type="dxa"/>
          </w:tcPr>
          <w:p w:rsidR="007A3B4E" w:rsidRPr="007A0423" w:rsidRDefault="007A3B4E" w:rsidP="007A0423">
            <w:pPr>
              <w:pStyle w:val="ConsPlusNormal"/>
              <w:jc w:val="both"/>
              <w:rPr>
                <w:rFonts w:ascii="Times New Roman" w:hAnsi="Times New Roman" w:cs="Times New Roman"/>
                <w:bCs/>
                <w:sz w:val="24"/>
                <w:szCs w:val="24"/>
              </w:rPr>
            </w:pPr>
          </w:p>
        </w:tc>
        <w:tc>
          <w:tcPr>
            <w:tcW w:w="1200" w:type="dxa"/>
          </w:tcPr>
          <w:p w:rsidR="007A3B4E" w:rsidRPr="007A0423" w:rsidRDefault="007A3B4E" w:rsidP="007A0423">
            <w:pPr>
              <w:pStyle w:val="ConsPlusNormal"/>
              <w:jc w:val="both"/>
              <w:rPr>
                <w:rFonts w:ascii="Times New Roman" w:hAnsi="Times New Roman" w:cs="Times New Roman"/>
                <w:bCs/>
                <w:sz w:val="24"/>
                <w:szCs w:val="24"/>
              </w:rPr>
            </w:pPr>
          </w:p>
        </w:tc>
        <w:tc>
          <w:tcPr>
            <w:tcW w:w="1874" w:type="dxa"/>
          </w:tcPr>
          <w:p w:rsidR="007A3B4E" w:rsidRPr="007A0423" w:rsidRDefault="007A3B4E" w:rsidP="007A0423">
            <w:pPr>
              <w:pStyle w:val="ConsPlusNormal"/>
              <w:jc w:val="both"/>
              <w:rPr>
                <w:rFonts w:ascii="Times New Roman" w:hAnsi="Times New Roman" w:cs="Times New Roman"/>
                <w:bCs/>
                <w:sz w:val="24"/>
                <w:szCs w:val="24"/>
              </w:rPr>
            </w:pPr>
          </w:p>
        </w:tc>
        <w:tc>
          <w:tcPr>
            <w:tcW w:w="1276" w:type="dxa"/>
          </w:tcPr>
          <w:p w:rsidR="007A3B4E" w:rsidRPr="007A0423" w:rsidRDefault="007A3B4E" w:rsidP="007A0423">
            <w:pPr>
              <w:pStyle w:val="ConsPlusNormal"/>
              <w:jc w:val="both"/>
              <w:rPr>
                <w:rFonts w:ascii="Times New Roman" w:hAnsi="Times New Roman" w:cs="Times New Roman"/>
                <w:bCs/>
                <w:sz w:val="24"/>
                <w:szCs w:val="24"/>
              </w:rPr>
            </w:pPr>
          </w:p>
        </w:tc>
        <w:tc>
          <w:tcPr>
            <w:tcW w:w="1417" w:type="dxa"/>
          </w:tcPr>
          <w:p w:rsidR="007A3B4E" w:rsidRPr="007A0423" w:rsidRDefault="007A3B4E" w:rsidP="007A0423">
            <w:pPr>
              <w:pStyle w:val="ConsPlusNormal"/>
              <w:jc w:val="both"/>
              <w:rPr>
                <w:rFonts w:ascii="Times New Roman" w:hAnsi="Times New Roman" w:cs="Times New Roman"/>
                <w:bCs/>
                <w:sz w:val="24"/>
                <w:szCs w:val="24"/>
              </w:rPr>
            </w:pPr>
          </w:p>
        </w:tc>
      </w:tr>
    </w:tbl>
    <w:p w:rsidR="007A3B4E" w:rsidRPr="007A0423" w:rsidRDefault="007A3B4E"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ind w:firstLine="709"/>
        <w:rPr>
          <w:rFonts w:ascii="Times New Roman" w:hAnsi="Times New Roman" w:cs="Times New Roman"/>
          <w:bCs/>
          <w:sz w:val="24"/>
          <w:szCs w:val="24"/>
        </w:rPr>
      </w:pPr>
      <w:r w:rsidRPr="007A0423">
        <w:rPr>
          <w:rFonts w:ascii="Times New Roman" w:hAnsi="Times New Roman" w:cs="Times New Roman"/>
          <w:bCs/>
          <w:sz w:val="24"/>
          <w:szCs w:val="24"/>
        </w:rPr>
        <w:t xml:space="preserve">Дополнительно сообщаю, что по указанному адресу так же </w:t>
      </w:r>
      <w:proofErr w:type="gramStart"/>
      <w:r w:rsidRPr="007A0423">
        <w:rPr>
          <w:rFonts w:ascii="Times New Roman" w:hAnsi="Times New Roman" w:cs="Times New Roman"/>
          <w:bCs/>
          <w:sz w:val="24"/>
          <w:szCs w:val="24"/>
        </w:rPr>
        <w:t>зарегистрированы</w:t>
      </w:r>
      <w:proofErr w:type="gramEnd"/>
      <w:r w:rsidRPr="007A0423">
        <w:rPr>
          <w:rFonts w:ascii="Times New Roman" w:hAnsi="Times New Roman" w:cs="Times New Roman"/>
          <w:bCs/>
          <w:sz w:val="24"/>
          <w:szCs w:val="24"/>
        </w:rPr>
        <w:t>:</w:t>
      </w:r>
      <w:r w:rsidRPr="007A0423">
        <w:rPr>
          <w:rFonts w:ascii="Times New Roman" w:hAnsi="Times New Roman" w:cs="Times New Roman"/>
          <w:bCs/>
          <w:sz w:val="24"/>
          <w:szCs w:val="24"/>
          <w:vertAlign w:val="superscript"/>
        </w:rPr>
        <w:footnoteReference w:id="1"/>
      </w:r>
    </w:p>
    <w:p w:rsidR="007A3B4E" w:rsidRPr="007A0423" w:rsidRDefault="007A3B4E" w:rsidP="007A0423">
      <w:pPr>
        <w:pStyle w:val="ConsPlusNormal"/>
        <w:jc w:val="both"/>
        <w:rPr>
          <w:rFonts w:ascii="Times New Roman" w:hAnsi="Times New Roman" w:cs="Times New Roman"/>
          <w:bCs/>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98"/>
        <w:gridCol w:w="1560"/>
        <w:gridCol w:w="4677"/>
      </w:tblGrid>
      <w:tr w:rsidR="00B2164A" w:rsidRPr="007A0423" w:rsidTr="00B13184">
        <w:tc>
          <w:tcPr>
            <w:tcW w:w="604"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xml:space="preserve">№ </w:t>
            </w:r>
            <w:proofErr w:type="gramStart"/>
            <w:r w:rsidRPr="007A0423">
              <w:rPr>
                <w:rFonts w:ascii="Times New Roman" w:hAnsi="Times New Roman" w:cs="Times New Roman"/>
                <w:bCs/>
                <w:sz w:val="24"/>
                <w:szCs w:val="24"/>
              </w:rPr>
              <w:t>п</w:t>
            </w:r>
            <w:proofErr w:type="gramEnd"/>
            <w:r w:rsidRPr="007A0423">
              <w:rPr>
                <w:rFonts w:ascii="Times New Roman" w:hAnsi="Times New Roman" w:cs="Times New Roman"/>
                <w:bCs/>
                <w:sz w:val="24"/>
                <w:szCs w:val="24"/>
              </w:rPr>
              <w:t>/п</w:t>
            </w:r>
          </w:p>
        </w:tc>
        <w:tc>
          <w:tcPr>
            <w:tcW w:w="2798"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Фамилия, имя, отчество (при наличии) гражданина</w:t>
            </w:r>
          </w:p>
        </w:tc>
        <w:tc>
          <w:tcPr>
            <w:tcW w:w="1560"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Дата рождения</w:t>
            </w:r>
          </w:p>
        </w:tc>
        <w:tc>
          <w:tcPr>
            <w:tcW w:w="4677" w:type="dxa"/>
          </w:tcPr>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Документ, удостоверяющий личность</w:t>
            </w:r>
          </w:p>
        </w:tc>
      </w:tr>
      <w:tr w:rsidR="00B2164A" w:rsidRPr="007A0423" w:rsidTr="00B13184">
        <w:tc>
          <w:tcPr>
            <w:tcW w:w="604" w:type="dxa"/>
          </w:tcPr>
          <w:p w:rsidR="007A3B4E" w:rsidRPr="007A0423" w:rsidRDefault="007A3B4E" w:rsidP="007A0423">
            <w:pPr>
              <w:pStyle w:val="ConsPlusNormal"/>
              <w:jc w:val="both"/>
              <w:rPr>
                <w:rFonts w:ascii="Times New Roman" w:hAnsi="Times New Roman" w:cs="Times New Roman"/>
                <w:bCs/>
                <w:sz w:val="24"/>
                <w:szCs w:val="24"/>
              </w:rPr>
            </w:pPr>
          </w:p>
        </w:tc>
        <w:tc>
          <w:tcPr>
            <w:tcW w:w="2798" w:type="dxa"/>
          </w:tcPr>
          <w:p w:rsidR="007A3B4E" w:rsidRPr="007A0423" w:rsidRDefault="007A3B4E" w:rsidP="007A0423">
            <w:pPr>
              <w:pStyle w:val="ConsPlusNormal"/>
              <w:jc w:val="both"/>
              <w:rPr>
                <w:rFonts w:ascii="Times New Roman" w:hAnsi="Times New Roman" w:cs="Times New Roman"/>
                <w:bCs/>
                <w:sz w:val="24"/>
                <w:szCs w:val="24"/>
              </w:rPr>
            </w:pPr>
          </w:p>
        </w:tc>
        <w:tc>
          <w:tcPr>
            <w:tcW w:w="1560" w:type="dxa"/>
          </w:tcPr>
          <w:p w:rsidR="007A3B4E" w:rsidRPr="007A0423" w:rsidRDefault="007A3B4E" w:rsidP="007A0423">
            <w:pPr>
              <w:pStyle w:val="ConsPlusNormal"/>
              <w:jc w:val="both"/>
              <w:rPr>
                <w:rFonts w:ascii="Times New Roman" w:hAnsi="Times New Roman" w:cs="Times New Roman"/>
                <w:bCs/>
                <w:sz w:val="24"/>
                <w:szCs w:val="24"/>
              </w:rPr>
            </w:pPr>
          </w:p>
        </w:tc>
        <w:tc>
          <w:tcPr>
            <w:tcW w:w="4677" w:type="dxa"/>
          </w:tcPr>
          <w:p w:rsidR="007A3B4E" w:rsidRPr="007A0423" w:rsidRDefault="007A3B4E" w:rsidP="007A0423">
            <w:pPr>
              <w:pStyle w:val="ConsPlusNormal"/>
              <w:jc w:val="both"/>
              <w:rPr>
                <w:rFonts w:ascii="Times New Roman" w:hAnsi="Times New Roman" w:cs="Times New Roman"/>
                <w:bCs/>
                <w:sz w:val="24"/>
                <w:szCs w:val="24"/>
              </w:rPr>
            </w:pPr>
          </w:p>
        </w:tc>
      </w:tr>
      <w:tr w:rsidR="00B2164A" w:rsidRPr="007A0423" w:rsidTr="00B13184">
        <w:tc>
          <w:tcPr>
            <w:tcW w:w="604" w:type="dxa"/>
          </w:tcPr>
          <w:p w:rsidR="007A3B4E" w:rsidRPr="007A0423" w:rsidRDefault="007A3B4E" w:rsidP="007A0423">
            <w:pPr>
              <w:pStyle w:val="ConsPlusNormal"/>
              <w:jc w:val="both"/>
              <w:rPr>
                <w:rFonts w:ascii="Times New Roman" w:hAnsi="Times New Roman" w:cs="Times New Roman"/>
                <w:bCs/>
                <w:sz w:val="24"/>
                <w:szCs w:val="24"/>
              </w:rPr>
            </w:pPr>
          </w:p>
        </w:tc>
        <w:tc>
          <w:tcPr>
            <w:tcW w:w="2798" w:type="dxa"/>
          </w:tcPr>
          <w:p w:rsidR="007A3B4E" w:rsidRPr="007A0423" w:rsidRDefault="007A3B4E" w:rsidP="007A0423">
            <w:pPr>
              <w:pStyle w:val="ConsPlusNormal"/>
              <w:jc w:val="both"/>
              <w:rPr>
                <w:rFonts w:ascii="Times New Roman" w:hAnsi="Times New Roman" w:cs="Times New Roman"/>
                <w:bCs/>
                <w:sz w:val="24"/>
                <w:szCs w:val="24"/>
              </w:rPr>
            </w:pPr>
          </w:p>
        </w:tc>
        <w:tc>
          <w:tcPr>
            <w:tcW w:w="1560" w:type="dxa"/>
          </w:tcPr>
          <w:p w:rsidR="007A3B4E" w:rsidRPr="007A0423" w:rsidRDefault="007A3B4E" w:rsidP="007A0423">
            <w:pPr>
              <w:pStyle w:val="ConsPlusNormal"/>
              <w:jc w:val="both"/>
              <w:rPr>
                <w:rFonts w:ascii="Times New Roman" w:hAnsi="Times New Roman" w:cs="Times New Roman"/>
                <w:bCs/>
                <w:sz w:val="24"/>
                <w:szCs w:val="24"/>
              </w:rPr>
            </w:pPr>
          </w:p>
        </w:tc>
        <w:tc>
          <w:tcPr>
            <w:tcW w:w="4677" w:type="dxa"/>
          </w:tcPr>
          <w:p w:rsidR="007A3B4E" w:rsidRPr="007A0423" w:rsidRDefault="007A3B4E" w:rsidP="007A0423">
            <w:pPr>
              <w:pStyle w:val="ConsPlusNormal"/>
              <w:jc w:val="both"/>
              <w:rPr>
                <w:rFonts w:ascii="Times New Roman" w:hAnsi="Times New Roman" w:cs="Times New Roman"/>
                <w:bCs/>
                <w:sz w:val="24"/>
                <w:szCs w:val="24"/>
              </w:rPr>
            </w:pPr>
          </w:p>
        </w:tc>
      </w:tr>
      <w:tr w:rsidR="007A3B4E" w:rsidRPr="007A0423" w:rsidTr="00B13184">
        <w:tc>
          <w:tcPr>
            <w:tcW w:w="604" w:type="dxa"/>
          </w:tcPr>
          <w:p w:rsidR="007A3B4E" w:rsidRPr="007A0423" w:rsidRDefault="007A3B4E" w:rsidP="007A0423">
            <w:pPr>
              <w:pStyle w:val="ConsPlusNormal"/>
              <w:jc w:val="both"/>
              <w:rPr>
                <w:rFonts w:ascii="Times New Roman" w:hAnsi="Times New Roman" w:cs="Times New Roman"/>
                <w:bCs/>
                <w:sz w:val="24"/>
                <w:szCs w:val="24"/>
              </w:rPr>
            </w:pPr>
          </w:p>
        </w:tc>
        <w:tc>
          <w:tcPr>
            <w:tcW w:w="2798" w:type="dxa"/>
          </w:tcPr>
          <w:p w:rsidR="007A3B4E" w:rsidRPr="007A0423" w:rsidRDefault="007A3B4E" w:rsidP="007A0423">
            <w:pPr>
              <w:pStyle w:val="ConsPlusNormal"/>
              <w:jc w:val="both"/>
              <w:rPr>
                <w:rFonts w:ascii="Times New Roman" w:hAnsi="Times New Roman" w:cs="Times New Roman"/>
                <w:bCs/>
                <w:sz w:val="24"/>
                <w:szCs w:val="24"/>
              </w:rPr>
            </w:pPr>
          </w:p>
        </w:tc>
        <w:tc>
          <w:tcPr>
            <w:tcW w:w="1560" w:type="dxa"/>
          </w:tcPr>
          <w:p w:rsidR="007A3B4E" w:rsidRPr="007A0423" w:rsidRDefault="007A3B4E" w:rsidP="007A0423">
            <w:pPr>
              <w:pStyle w:val="ConsPlusNormal"/>
              <w:jc w:val="both"/>
              <w:rPr>
                <w:rFonts w:ascii="Times New Roman" w:hAnsi="Times New Roman" w:cs="Times New Roman"/>
                <w:bCs/>
                <w:sz w:val="24"/>
                <w:szCs w:val="24"/>
              </w:rPr>
            </w:pPr>
          </w:p>
        </w:tc>
        <w:tc>
          <w:tcPr>
            <w:tcW w:w="4677" w:type="dxa"/>
          </w:tcPr>
          <w:p w:rsidR="007A3B4E" w:rsidRPr="007A0423" w:rsidRDefault="007A3B4E" w:rsidP="007A0423">
            <w:pPr>
              <w:pStyle w:val="ConsPlusNormal"/>
              <w:jc w:val="both"/>
              <w:rPr>
                <w:rFonts w:ascii="Times New Roman" w:hAnsi="Times New Roman" w:cs="Times New Roman"/>
                <w:bCs/>
                <w:sz w:val="24"/>
                <w:szCs w:val="24"/>
              </w:rPr>
            </w:pPr>
          </w:p>
        </w:tc>
      </w:tr>
    </w:tbl>
    <w:p w:rsidR="007A3B4E" w:rsidRPr="007A0423" w:rsidRDefault="007A3B4E"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tabs>
          <w:tab w:val="left" w:pos="9637"/>
        </w:tabs>
        <w:ind w:firstLine="709"/>
        <w:rPr>
          <w:rFonts w:ascii="Times New Roman" w:hAnsi="Times New Roman" w:cs="Times New Roman"/>
          <w:bCs/>
          <w:sz w:val="24"/>
          <w:szCs w:val="24"/>
        </w:rPr>
      </w:pPr>
      <w:r w:rsidRPr="007A0423">
        <w:rPr>
          <w:rFonts w:ascii="Times New Roman" w:hAnsi="Times New Roman" w:cs="Times New Roman"/>
          <w:bCs/>
          <w:sz w:val="24"/>
          <w:szCs w:val="24"/>
        </w:rPr>
        <w:t>Прошу перечислять субсидию на мой банковский счет №</w:t>
      </w:r>
      <w:r w:rsidR="00B13184" w:rsidRPr="007A0423">
        <w:rPr>
          <w:rFonts w:ascii="Times New Roman" w:hAnsi="Times New Roman" w:cs="Times New Roman"/>
          <w:bCs/>
          <w:sz w:val="24"/>
          <w:szCs w:val="24"/>
        </w:rPr>
        <w:t xml:space="preserve"> </w:t>
      </w:r>
      <w:r w:rsidR="007E561F" w:rsidRPr="007A0423">
        <w:rPr>
          <w:rFonts w:ascii="Times New Roman" w:hAnsi="Times New Roman" w:cs="Times New Roman"/>
          <w:bCs/>
          <w:sz w:val="24"/>
          <w:szCs w:val="24"/>
        </w:rPr>
        <w:t>____________</w:t>
      </w:r>
      <w:r w:rsidR="00BE66DC" w:rsidRPr="007A0423">
        <w:rPr>
          <w:rFonts w:ascii="Times New Roman" w:hAnsi="Times New Roman" w:cs="Times New Roman"/>
          <w:bCs/>
          <w:sz w:val="24"/>
          <w:szCs w:val="24"/>
        </w:rPr>
        <w:t>______</w:t>
      </w:r>
      <w:r w:rsidR="007E561F" w:rsidRPr="007A0423">
        <w:rPr>
          <w:rFonts w:ascii="Times New Roman" w:hAnsi="Times New Roman" w:cs="Times New Roman"/>
          <w:bCs/>
          <w:sz w:val="24"/>
          <w:szCs w:val="24"/>
        </w:rPr>
        <w:t>______ в </w:t>
      </w:r>
      <w:r w:rsidRPr="007A0423">
        <w:rPr>
          <w:rFonts w:ascii="Times New Roman" w:hAnsi="Times New Roman" w:cs="Times New Roman"/>
          <w:bCs/>
          <w:sz w:val="24"/>
          <w:szCs w:val="24"/>
        </w:rPr>
        <w:t xml:space="preserve">отделении ___________ / ____________ </w:t>
      </w:r>
      <w:proofErr w:type="gramStart"/>
      <w:r w:rsidRPr="007A0423">
        <w:rPr>
          <w:rFonts w:ascii="Times New Roman" w:hAnsi="Times New Roman" w:cs="Times New Roman"/>
          <w:bCs/>
          <w:sz w:val="24"/>
          <w:szCs w:val="24"/>
        </w:rPr>
        <w:t>в</w:t>
      </w:r>
      <w:proofErr w:type="gramEnd"/>
      <w:r w:rsidR="00B2164A" w:rsidRPr="007A0423">
        <w:rPr>
          <w:rFonts w:ascii="Times New Roman" w:hAnsi="Times New Roman" w:cs="Times New Roman"/>
          <w:bCs/>
          <w:sz w:val="24"/>
          <w:szCs w:val="24"/>
        </w:rPr>
        <w:t xml:space="preserve"> </w:t>
      </w:r>
      <w:r w:rsidR="007E561F" w:rsidRPr="007A0423">
        <w:rPr>
          <w:rFonts w:ascii="Times New Roman" w:hAnsi="Times New Roman" w:cs="Times New Roman"/>
          <w:bCs/>
          <w:sz w:val="24"/>
          <w:szCs w:val="24"/>
          <w:u w:val="single"/>
        </w:rPr>
        <w:tab/>
      </w:r>
      <w:r w:rsidRPr="007A0423">
        <w:rPr>
          <w:rFonts w:ascii="Times New Roman" w:hAnsi="Times New Roman" w:cs="Times New Roman"/>
          <w:bCs/>
          <w:sz w:val="24"/>
          <w:szCs w:val="24"/>
        </w:rPr>
        <w:t>.</w:t>
      </w:r>
    </w:p>
    <w:p w:rsidR="007A3B4E" w:rsidRPr="007A0423" w:rsidRDefault="007A3B4E" w:rsidP="007A0423">
      <w:pPr>
        <w:pStyle w:val="ConsPlusNormal"/>
        <w:ind w:left="4536"/>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(наименование кредитной организации/ почтовое отделение)</w:t>
      </w:r>
    </w:p>
    <w:p w:rsidR="00B13184" w:rsidRPr="007A0423" w:rsidRDefault="00B13184"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 xml:space="preserve">Мною представлены </w:t>
      </w:r>
      <w:r w:rsidR="00622C42" w:rsidRPr="007A0423">
        <w:rPr>
          <w:rFonts w:ascii="Times New Roman" w:hAnsi="Times New Roman" w:cs="Times New Roman"/>
          <w:bCs/>
          <w:sz w:val="24"/>
          <w:szCs w:val="24"/>
        </w:rPr>
        <w:t>сведения, документы и копии</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документов в количестве ___ шт., в том числе:</w:t>
      </w:r>
    </w:p>
    <w:p w:rsidR="007A3B4E" w:rsidRPr="007A0423" w:rsidRDefault="00622C42"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сведения о документах</w:t>
      </w:r>
      <w:r w:rsidR="00666DFB" w:rsidRPr="007A0423">
        <w:rPr>
          <w:rFonts w:ascii="Times New Roman" w:hAnsi="Times New Roman" w:cs="Times New Roman"/>
          <w:bCs/>
          <w:sz w:val="24"/>
          <w:szCs w:val="24"/>
        </w:rPr>
        <w:t xml:space="preserve"> (документы)</w:t>
      </w:r>
      <w:r w:rsidR="007A3B4E" w:rsidRPr="007A0423">
        <w:rPr>
          <w:rFonts w:ascii="Times New Roman" w:hAnsi="Times New Roman" w:cs="Times New Roman"/>
          <w:bCs/>
          <w:sz w:val="24"/>
          <w:szCs w:val="24"/>
        </w:rPr>
        <w:t>, подтверждающих правовые основания владения и пользования мною жилым помещением, в котором я зарегистрирован по месту постоянного жительства</w:t>
      </w:r>
      <w:r w:rsidR="007A3B4E" w:rsidRPr="007A0423">
        <w:rPr>
          <w:rFonts w:ascii="Times New Roman" w:hAnsi="Times New Roman" w:cs="Times New Roman"/>
          <w:bCs/>
          <w:sz w:val="24"/>
          <w:szCs w:val="24"/>
        </w:rPr>
        <w:footnoteReference w:id="2"/>
      </w:r>
      <w:r w:rsidR="007A3B4E" w:rsidRPr="007A0423">
        <w:rPr>
          <w:rFonts w:ascii="Times New Roman" w:hAnsi="Times New Roman" w:cs="Times New Roman"/>
          <w:bCs/>
          <w:sz w:val="24"/>
          <w:szCs w:val="24"/>
        </w:rPr>
        <w:t xml:space="preserve">___ шт.; </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color w:val="000000" w:themeColor="text1"/>
          <w:sz w:val="24"/>
          <w:szCs w:val="24"/>
        </w:rPr>
        <w:t>документы или их копии, содержащие сведения о платежах за жилое помещение и коммунальные услуги, начисленных за последний</w:t>
      </w:r>
      <w:r w:rsidR="00D82792" w:rsidRPr="007A0423">
        <w:rPr>
          <w:rFonts w:ascii="Times New Roman" w:hAnsi="Times New Roman" w:cs="Times New Roman"/>
          <w:bCs/>
          <w:color w:val="000000" w:themeColor="text1"/>
          <w:sz w:val="24"/>
          <w:szCs w:val="24"/>
        </w:rPr>
        <w:t xml:space="preserve"> перед подачей заявления месяц </w:t>
      </w:r>
      <w:r w:rsidRPr="007A0423">
        <w:rPr>
          <w:rFonts w:ascii="Times New Roman" w:hAnsi="Times New Roman" w:cs="Times New Roman"/>
          <w:bCs/>
          <w:color w:val="000000" w:themeColor="text1"/>
          <w:sz w:val="24"/>
          <w:szCs w:val="24"/>
        </w:rPr>
        <w:t xml:space="preserve">по оплате </w:t>
      </w:r>
      <w:r w:rsidRPr="007A0423">
        <w:rPr>
          <w:rFonts w:ascii="Times New Roman" w:hAnsi="Times New Roman" w:cs="Times New Roman"/>
          <w:bCs/>
          <w:sz w:val="24"/>
          <w:szCs w:val="24"/>
        </w:rPr>
        <w:t>жилого помещения и коммунальных услуг</w:t>
      </w:r>
      <w:r w:rsidRPr="007A0423">
        <w:rPr>
          <w:rFonts w:ascii="Times New Roman" w:hAnsi="Times New Roman" w:cs="Times New Roman"/>
          <w:bCs/>
          <w:sz w:val="24"/>
          <w:szCs w:val="24"/>
          <w:vertAlign w:val="superscript"/>
        </w:rPr>
        <w:footnoteReference w:id="3"/>
      </w:r>
      <w:r w:rsidRPr="007A0423">
        <w:rPr>
          <w:rFonts w:ascii="Times New Roman" w:hAnsi="Times New Roman" w:cs="Times New Roman"/>
          <w:bCs/>
          <w:sz w:val="24"/>
          <w:szCs w:val="24"/>
        </w:rPr>
        <w:t xml:space="preserve"> ___ шт. </w:t>
      </w:r>
    </w:p>
    <w:p w:rsidR="007A3B4E" w:rsidRPr="007A0423" w:rsidRDefault="00D770C6"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сведения</w:t>
      </w:r>
      <w:r w:rsidR="007A3B4E" w:rsidRPr="007A0423">
        <w:rPr>
          <w:rFonts w:ascii="Times New Roman" w:hAnsi="Times New Roman" w:cs="Times New Roman"/>
          <w:bCs/>
          <w:sz w:val="24"/>
          <w:szCs w:val="24"/>
        </w:rPr>
        <w:t>, подтверждающи</w:t>
      </w:r>
      <w:r w:rsidRPr="007A0423">
        <w:rPr>
          <w:rFonts w:ascii="Times New Roman" w:hAnsi="Times New Roman" w:cs="Times New Roman"/>
          <w:bCs/>
          <w:sz w:val="24"/>
          <w:szCs w:val="24"/>
        </w:rPr>
        <w:t>е</w:t>
      </w:r>
      <w:r w:rsidR="007A3B4E" w:rsidRPr="007A0423">
        <w:rPr>
          <w:rFonts w:ascii="Times New Roman" w:hAnsi="Times New Roman" w:cs="Times New Roman"/>
          <w:bCs/>
          <w:sz w:val="24"/>
          <w:szCs w:val="24"/>
        </w:rPr>
        <w:t xml:space="preserve"> мое право</w:t>
      </w:r>
      <w:r w:rsidR="00BE66DC" w:rsidRPr="007A0423">
        <w:rPr>
          <w:rFonts w:ascii="Times New Roman" w:hAnsi="Times New Roman" w:cs="Times New Roman"/>
          <w:bCs/>
          <w:sz w:val="24"/>
          <w:szCs w:val="24"/>
        </w:rPr>
        <w:t xml:space="preserve"> </w:t>
      </w:r>
      <w:r w:rsidR="007A3B4E" w:rsidRPr="007A0423">
        <w:rPr>
          <w:rFonts w:ascii="Times New Roman" w:hAnsi="Times New Roman" w:cs="Times New Roman"/>
          <w:bCs/>
          <w:sz w:val="24"/>
          <w:szCs w:val="24"/>
        </w:rPr>
        <w:t>и (или) членов моей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 ___ шт.;</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копии документов, удостоверяющих мою принадлежность и членов моей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r w:rsidRPr="007A0423">
        <w:rPr>
          <w:rFonts w:ascii="Times New Roman" w:hAnsi="Times New Roman" w:cs="Times New Roman"/>
          <w:bCs/>
          <w:sz w:val="24"/>
          <w:szCs w:val="24"/>
          <w:vertAlign w:val="superscript"/>
        </w:rPr>
        <w:footnoteReference w:id="4"/>
      </w:r>
      <w:r w:rsidRPr="007A0423">
        <w:rPr>
          <w:rFonts w:ascii="Times New Roman" w:hAnsi="Times New Roman" w:cs="Times New Roman"/>
          <w:bCs/>
          <w:sz w:val="24"/>
          <w:szCs w:val="24"/>
        </w:rPr>
        <w:t xml:space="preserve"> ___ шт.;</w:t>
      </w:r>
    </w:p>
    <w:p w:rsidR="007A3B4E" w:rsidRPr="007A0423" w:rsidRDefault="00D770C6"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сведения</w:t>
      </w:r>
      <w:r w:rsidR="00666DFB" w:rsidRPr="007A0423">
        <w:rPr>
          <w:rFonts w:ascii="Times New Roman" w:hAnsi="Times New Roman" w:cs="Times New Roman"/>
          <w:bCs/>
          <w:sz w:val="24"/>
          <w:szCs w:val="24"/>
        </w:rPr>
        <w:t xml:space="preserve"> (документы)</w:t>
      </w:r>
      <w:r w:rsidRPr="007A0423">
        <w:rPr>
          <w:rFonts w:ascii="Times New Roman" w:hAnsi="Times New Roman" w:cs="Times New Roman"/>
          <w:bCs/>
          <w:sz w:val="24"/>
          <w:szCs w:val="24"/>
        </w:rPr>
        <w:t xml:space="preserve"> о</w:t>
      </w:r>
      <w:r w:rsidR="007A3B4E" w:rsidRPr="007A0423">
        <w:rPr>
          <w:rFonts w:ascii="Times New Roman" w:hAnsi="Times New Roman" w:cs="Times New Roman"/>
          <w:bCs/>
          <w:sz w:val="24"/>
          <w:szCs w:val="24"/>
        </w:rPr>
        <w:t xml:space="preserve"> мои</w:t>
      </w:r>
      <w:r w:rsidRPr="007A0423">
        <w:rPr>
          <w:rFonts w:ascii="Times New Roman" w:hAnsi="Times New Roman" w:cs="Times New Roman"/>
          <w:bCs/>
          <w:sz w:val="24"/>
          <w:szCs w:val="24"/>
        </w:rPr>
        <w:t>х</w:t>
      </w:r>
      <w:r w:rsidR="007A3B4E" w:rsidRPr="007A0423">
        <w:rPr>
          <w:rFonts w:ascii="Times New Roman" w:hAnsi="Times New Roman" w:cs="Times New Roman"/>
          <w:bCs/>
          <w:sz w:val="24"/>
          <w:szCs w:val="24"/>
        </w:rPr>
        <w:t xml:space="preserve"> доход</w:t>
      </w:r>
      <w:r w:rsidR="00E5220A" w:rsidRPr="007A0423">
        <w:rPr>
          <w:rFonts w:ascii="Times New Roman" w:hAnsi="Times New Roman" w:cs="Times New Roman"/>
          <w:bCs/>
          <w:sz w:val="24"/>
          <w:szCs w:val="24"/>
        </w:rPr>
        <w:t>ах,</w:t>
      </w:r>
      <w:r w:rsidR="007A3B4E" w:rsidRPr="007A0423">
        <w:rPr>
          <w:rFonts w:ascii="Times New Roman" w:hAnsi="Times New Roman" w:cs="Times New Roman"/>
          <w:bCs/>
          <w:sz w:val="24"/>
          <w:szCs w:val="24"/>
        </w:rPr>
        <w:t xml:space="preserve"> и членов моей семьи, учитываемые при решении вопроса о предоставлении государственной услуги</w:t>
      </w:r>
      <w:r w:rsidR="007A3B4E" w:rsidRPr="007A0423">
        <w:rPr>
          <w:rFonts w:ascii="Times New Roman" w:hAnsi="Times New Roman" w:cs="Times New Roman"/>
          <w:bCs/>
          <w:sz w:val="24"/>
          <w:szCs w:val="24"/>
          <w:vertAlign w:val="superscript"/>
        </w:rPr>
        <w:footnoteReference w:id="5"/>
      </w:r>
      <w:r w:rsidR="007A3B4E" w:rsidRPr="007A0423">
        <w:rPr>
          <w:rFonts w:ascii="Times New Roman" w:hAnsi="Times New Roman" w:cs="Times New Roman"/>
          <w:bCs/>
          <w:sz w:val="24"/>
          <w:szCs w:val="24"/>
        </w:rPr>
        <w:t xml:space="preserve"> ___ шт.;</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копии судебных актов о признании лиц, проживающих совместно со мной</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по месту постоянного жительства, членами моей семьи</w:t>
      </w:r>
      <w:r w:rsidRPr="007A0423">
        <w:rPr>
          <w:rFonts w:ascii="Times New Roman" w:hAnsi="Times New Roman" w:cs="Times New Roman"/>
          <w:bCs/>
          <w:sz w:val="24"/>
          <w:szCs w:val="24"/>
          <w:vertAlign w:val="superscript"/>
        </w:rPr>
        <w:footnoteReference w:id="6"/>
      </w:r>
      <w:r w:rsidRPr="007A0423">
        <w:rPr>
          <w:rFonts w:ascii="Times New Roman" w:hAnsi="Times New Roman" w:cs="Times New Roman"/>
          <w:bCs/>
          <w:sz w:val="24"/>
          <w:szCs w:val="24"/>
        </w:rPr>
        <w:t xml:space="preserve"> ___ шт.</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копии документов, удостоверяющие мою личность, а также личность</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всех членов семьи (с предъявлением оригинала, если копия не заверена</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в установленном порядке</w:t>
      </w:r>
      <w:proofErr w:type="gramStart"/>
      <w:r w:rsidRPr="007A0423">
        <w:rPr>
          <w:rFonts w:ascii="Times New Roman" w:hAnsi="Times New Roman" w:cs="Times New Roman"/>
          <w:bCs/>
          <w:sz w:val="24"/>
          <w:szCs w:val="24"/>
        </w:rPr>
        <w:t xml:space="preserve"> )</w:t>
      </w:r>
      <w:proofErr w:type="gramEnd"/>
      <w:r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lastRenderedPageBreak/>
        <w:t>- ______ шт.;</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согласие на обработку персональных данных лиц, не являющихся заявителями</w:t>
      </w:r>
      <w:r w:rsidRPr="007A0423">
        <w:rPr>
          <w:rFonts w:ascii="Times New Roman" w:hAnsi="Times New Roman" w:cs="Times New Roman"/>
          <w:bCs/>
          <w:sz w:val="24"/>
          <w:szCs w:val="24"/>
          <w:vertAlign w:val="superscript"/>
        </w:rPr>
        <w:footnoteReference w:id="7"/>
      </w:r>
      <w:r w:rsidRPr="007A0423">
        <w:rPr>
          <w:rFonts w:ascii="Times New Roman" w:hAnsi="Times New Roman" w:cs="Times New Roman"/>
          <w:bCs/>
          <w:sz w:val="24"/>
          <w:szCs w:val="24"/>
        </w:rPr>
        <w:t xml:space="preserve"> - _______ шт.</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документов, подтверждающих правовые основания владения</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и пользования мною жилым помещением, в котором я зарегистрирован по месту постоянного жительства,</w:t>
      </w:r>
      <w:r w:rsidRPr="007A0423">
        <w:rPr>
          <w:rFonts w:ascii="Times New Roman" w:hAnsi="Times New Roman" w:cs="Times New Roman"/>
          <w:bCs/>
          <w:sz w:val="24"/>
          <w:szCs w:val="24"/>
          <w:vertAlign w:val="superscript"/>
        </w:rPr>
        <w:footnoteReference w:id="8"/>
      </w:r>
      <w:r w:rsidRPr="007A0423">
        <w:rPr>
          <w:rFonts w:ascii="Times New Roman" w:hAnsi="Times New Roman" w:cs="Times New Roman"/>
          <w:bCs/>
          <w:sz w:val="24"/>
          <w:szCs w:val="24"/>
        </w:rPr>
        <w:t xml:space="preserve"> - _______ шт.; </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документ</w:t>
      </w:r>
      <w:r w:rsidR="00E5220A" w:rsidRPr="007A0423">
        <w:rPr>
          <w:rFonts w:ascii="Times New Roman" w:hAnsi="Times New Roman" w:cs="Times New Roman"/>
          <w:bCs/>
          <w:sz w:val="24"/>
          <w:szCs w:val="24"/>
        </w:rPr>
        <w:t>ы</w:t>
      </w:r>
      <w:r w:rsidRPr="007A0423">
        <w:rPr>
          <w:rFonts w:ascii="Times New Roman" w:hAnsi="Times New Roman" w:cs="Times New Roman"/>
          <w:bCs/>
          <w:sz w:val="24"/>
          <w:szCs w:val="24"/>
        </w:rPr>
        <w:t>, подтверждающи</w:t>
      </w:r>
      <w:r w:rsidR="00E5220A" w:rsidRPr="007A0423">
        <w:rPr>
          <w:rFonts w:ascii="Times New Roman" w:hAnsi="Times New Roman" w:cs="Times New Roman"/>
          <w:bCs/>
          <w:sz w:val="24"/>
          <w:szCs w:val="24"/>
        </w:rPr>
        <w:t>е</w:t>
      </w:r>
      <w:r w:rsidRPr="007A0423">
        <w:rPr>
          <w:rFonts w:ascii="Times New Roman" w:hAnsi="Times New Roman" w:cs="Times New Roman"/>
          <w:bCs/>
          <w:sz w:val="24"/>
          <w:szCs w:val="24"/>
        </w:rPr>
        <w:t xml:space="preserve"> правовые основания отнесения лиц, проживающих совместно со мною по месту моего постоянного жительства,</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к членам моей семьи</w:t>
      </w:r>
      <w:r w:rsidRPr="007A0423">
        <w:rPr>
          <w:rFonts w:ascii="Times New Roman" w:hAnsi="Times New Roman" w:cs="Times New Roman"/>
          <w:bCs/>
          <w:sz w:val="24"/>
          <w:szCs w:val="24"/>
          <w:vertAlign w:val="superscript"/>
        </w:rPr>
        <w:footnoteReference w:id="9"/>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 _______ шт.;</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документы, содержащие сведения о лицах, зарегистрированных совместно со мною по месту моего постоянного жительства</w:t>
      </w:r>
      <w:r w:rsidRPr="007A0423">
        <w:rPr>
          <w:rFonts w:ascii="Times New Roman" w:hAnsi="Times New Roman" w:cs="Times New Roman"/>
          <w:bCs/>
          <w:sz w:val="24"/>
          <w:szCs w:val="24"/>
          <w:vertAlign w:val="superscript"/>
        </w:rPr>
        <w:footnoteReference w:id="10"/>
      </w:r>
      <w:r w:rsidRPr="007A0423">
        <w:rPr>
          <w:rFonts w:ascii="Times New Roman" w:hAnsi="Times New Roman" w:cs="Times New Roman"/>
          <w:bCs/>
          <w:sz w:val="24"/>
          <w:szCs w:val="24"/>
        </w:rPr>
        <w:t xml:space="preserve"> - _______ шт.</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документ</w:t>
      </w:r>
      <w:r w:rsidR="00E5220A" w:rsidRPr="007A0423">
        <w:rPr>
          <w:rFonts w:ascii="Times New Roman" w:hAnsi="Times New Roman" w:cs="Times New Roman"/>
          <w:bCs/>
          <w:sz w:val="24"/>
          <w:szCs w:val="24"/>
        </w:rPr>
        <w:t>ы</w:t>
      </w:r>
      <w:r w:rsidRPr="007A0423">
        <w:rPr>
          <w:rFonts w:ascii="Times New Roman" w:hAnsi="Times New Roman" w:cs="Times New Roman"/>
          <w:bCs/>
          <w:sz w:val="24"/>
          <w:szCs w:val="24"/>
        </w:rPr>
        <w:t>, удостоверяющ</w:t>
      </w:r>
      <w:r w:rsidR="00E5220A" w:rsidRPr="007A0423">
        <w:rPr>
          <w:rFonts w:ascii="Times New Roman" w:hAnsi="Times New Roman" w:cs="Times New Roman"/>
          <w:bCs/>
          <w:sz w:val="24"/>
          <w:szCs w:val="24"/>
        </w:rPr>
        <w:t>ие</w:t>
      </w:r>
      <w:r w:rsidRPr="007A0423">
        <w:rPr>
          <w:rFonts w:ascii="Times New Roman" w:hAnsi="Times New Roman" w:cs="Times New Roman"/>
          <w:bCs/>
          <w:sz w:val="24"/>
          <w:szCs w:val="24"/>
        </w:rPr>
        <w:t xml:space="preserve"> мою принадлежность</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и принадлежность членов моей</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семьи к гражданству Российской Федерации</w:t>
      </w:r>
      <w:r w:rsidRPr="007A0423">
        <w:rPr>
          <w:rFonts w:ascii="Times New Roman" w:hAnsi="Times New Roman" w:cs="Times New Roman"/>
          <w:bCs/>
          <w:sz w:val="24"/>
          <w:szCs w:val="24"/>
          <w:vertAlign w:val="superscript"/>
        </w:rPr>
        <w:footnoteReference w:id="11"/>
      </w:r>
      <w:r w:rsidRPr="007A0423">
        <w:rPr>
          <w:rFonts w:ascii="Times New Roman" w:hAnsi="Times New Roman" w:cs="Times New Roman"/>
          <w:bCs/>
          <w:sz w:val="24"/>
          <w:szCs w:val="24"/>
        </w:rPr>
        <w:t>- _______ шт.</w:t>
      </w:r>
    </w:p>
    <w:p w:rsidR="007A3B4E" w:rsidRPr="007A0423" w:rsidRDefault="007A3B4E" w:rsidP="007A0423">
      <w:pPr>
        <w:pStyle w:val="ConsPlusNormal"/>
        <w:ind w:firstLine="709"/>
        <w:rPr>
          <w:rFonts w:ascii="Times New Roman" w:hAnsi="Times New Roman" w:cs="Times New Roman"/>
          <w:bCs/>
          <w:sz w:val="24"/>
          <w:szCs w:val="24"/>
        </w:rPr>
      </w:pPr>
      <w:r w:rsidRPr="007A0423">
        <w:rPr>
          <w:rFonts w:ascii="Times New Roman" w:hAnsi="Times New Roman" w:cs="Times New Roman"/>
          <w:bCs/>
          <w:sz w:val="24"/>
          <w:szCs w:val="24"/>
        </w:rPr>
        <w:t>Обязуюсь:</w:t>
      </w:r>
    </w:p>
    <w:p w:rsidR="007A3B4E" w:rsidRPr="007A0423" w:rsidRDefault="007A3B4E" w:rsidP="007A0423">
      <w:pPr>
        <w:pStyle w:val="ConsPlusNormal"/>
        <w:numPr>
          <w:ilvl w:val="0"/>
          <w:numId w:val="33"/>
        </w:numPr>
        <w:jc w:val="both"/>
        <w:rPr>
          <w:rFonts w:ascii="Times New Roman" w:hAnsi="Times New Roman" w:cs="Times New Roman"/>
          <w:bCs/>
          <w:sz w:val="24"/>
          <w:szCs w:val="24"/>
        </w:rPr>
      </w:pPr>
      <w:proofErr w:type="gramStart"/>
      <w:r w:rsidRPr="007A0423">
        <w:rPr>
          <w:rFonts w:ascii="Times New Roman" w:hAnsi="Times New Roman" w:cs="Times New Roman"/>
          <w:bCs/>
          <w:sz w:val="24"/>
          <w:szCs w:val="24"/>
        </w:rPr>
        <w:t>в случае</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изменения обстоятельств в семье (изменение места постоянного</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жительства, основания проживания, состава семьи, гражданства, размера доходов, приходящихся на расчетной период) представить в уполномоченный орган подтверждающие</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документы в течение месяца после наступления этих событий;</w:t>
      </w:r>
      <w:proofErr w:type="gramEnd"/>
    </w:p>
    <w:p w:rsidR="007A3B4E" w:rsidRPr="007A0423" w:rsidRDefault="007A3B4E" w:rsidP="007A0423">
      <w:pPr>
        <w:pStyle w:val="ConsPlusNormal"/>
        <w:numPr>
          <w:ilvl w:val="0"/>
          <w:numId w:val="33"/>
        </w:numPr>
        <w:jc w:val="both"/>
        <w:rPr>
          <w:rFonts w:ascii="Times New Roman" w:hAnsi="Times New Roman" w:cs="Times New Roman"/>
          <w:bCs/>
          <w:sz w:val="24"/>
          <w:szCs w:val="24"/>
        </w:rPr>
      </w:pPr>
      <w:r w:rsidRPr="007A0423">
        <w:rPr>
          <w:rFonts w:ascii="Times New Roman" w:hAnsi="Times New Roman" w:cs="Times New Roman"/>
          <w:bCs/>
          <w:sz w:val="24"/>
          <w:szCs w:val="24"/>
        </w:rPr>
        <w:t>не позднее 10 рабочих дней со дня истечения срока предоставления субсидии представить уполномоченному органу документы или их копии, подтверждающие фактические расходы</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на</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оплату</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жилого</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помещения</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 xml:space="preserve">и коммунальных услуг, понесенные ежемесячно в течение срока получения последней субсидии. </w:t>
      </w:r>
    </w:p>
    <w:p w:rsidR="007A3B4E"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Вся представленная мною информация является полной и точной.</w:t>
      </w:r>
      <w:r w:rsidR="00BE66DC" w:rsidRPr="007A0423">
        <w:rPr>
          <w:rFonts w:ascii="Times New Roman" w:hAnsi="Times New Roman" w:cs="Times New Roman"/>
          <w:bCs/>
          <w:sz w:val="24"/>
          <w:szCs w:val="24"/>
        </w:rPr>
        <w:t xml:space="preserve"> </w:t>
      </w:r>
      <w:proofErr w:type="gramStart"/>
      <w:r w:rsidRPr="007A0423">
        <w:rPr>
          <w:rFonts w:ascii="Times New Roman" w:hAnsi="Times New Roman" w:cs="Times New Roman"/>
          <w:bCs/>
          <w:sz w:val="24"/>
          <w:szCs w:val="24"/>
        </w:rPr>
        <w:t>С установленными</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правилами</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предоставления</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субсидий,</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в том числе</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по проверке</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в органах государственной</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власти Российской Федерации, органах государственной</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власти Волгоградской области, органах местного самоуправления муниципальных образований Волгоградской области, государственных внебюджетных фондах, организациях связи, иных организациях предоставленных сведений, приостановления и прекращения предоставления субсидий ознакомлен и обязуюсь их выполнять.</w:t>
      </w:r>
      <w:proofErr w:type="gramEnd"/>
    </w:p>
    <w:p w:rsidR="007A3B4E"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для оплаты жилого помещения и коммунальных услуг (в том числе</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на приобретение твердых видов топлива при наличии печного отопления</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 xml:space="preserve">и баллонов со сжиженным газом). </w:t>
      </w:r>
    </w:p>
    <w:p w:rsidR="007A3B4E"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Я принимаю и несу ответственность в соответствии с законодательными актами Российской Федерации за предоставлени</w:t>
      </w:r>
      <w:r w:rsidR="006A3212" w:rsidRPr="007A0423">
        <w:rPr>
          <w:rFonts w:ascii="Times New Roman" w:hAnsi="Times New Roman" w:cs="Times New Roman"/>
          <w:bCs/>
          <w:sz w:val="24"/>
          <w:szCs w:val="24"/>
        </w:rPr>
        <w:t>е ложных или неполных сведений.</w:t>
      </w:r>
    </w:p>
    <w:p w:rsidR="006A3212" w:rsidRPr="007A0423" w:rsidRDefault="006A3212" w:rsidP="007A0423">
      <w:pPr>
        <w:pStyle w:val="ConsPlusNormal"/>
        <w:ind w:firstLine="709"/>
        <w:jc w:val="both"/>
        <w:rPr>
          <w:rFonts w:ascii="Times New Roman" w:hAnsi="Times New Roman" w:cs="Times New Roman"/>
          <w:bCs/>
          <w:sz w:val="24"/>
          <w:szCs w:val="24"/>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2835"/>
        <w:gridCol w:w="567"/>
        <w:gridCol w:w="3791"/>
      </w:tblGrid>
      <w:tr w:rsidR="00B2164A" w:rsidRPr="007A0423" w:rsidTr="001A1216">
        <w:tc>
          <w:tcPr>
            <w:tcW w:w="2268"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284" w:type="dxa"/>
          </w:tcPr>
          <w:p w:rsidR="006A3212" w:rsidRPr="007A0423" w:rsidRDefault="006A3212" w:rsidP="007A0423">
            <w:pPr>
              <w:pStyle w:val="ConsPlusNormal"/>
              <w:jc w:val="center"/>
              <w:rPr>
                <w:rFonts w:ascii="Times New Roman" w:hAnsi="Times New Roman" w:cs="Times New Roman"/>
                <w:bCs/>
                <w:sz w:val="24"/>
                <w:szCs w:val="24"/>
              </w:rPr>
            </w:pPr>
          </w:p>
        </w:tc>
        <w:tc>
          <w:tcPr>
            <w:tcW w:w="2835"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567" w:type="dxa"/>
          </w:tcPr>
          <w:p w:rsidR="006A3212" w:rsidRPr="007A0423" w:rsidRDefault="006A3212" w:rsidP="007A0423">
            <w:pPr>
              <w:pStyle w:val="ConsPlusNormal"/>
              <w:jc w:val="center"/>
              <w:rPr>
                <w:rFonts w:ascii="Times New Roman" w:hAnsi="Times New Roman" w:cs="Times New Roman"/>
                <w:bCs/>
                <w:sz w:val="24"/>
                <w:szCs w:val="24"/>
              </w:rPr>
            </w:pPr>
          </w:p>
        </w:tc>
        <w:tc>
          <w:tcPr>
            <w:tcW w:w="3791" w:type="dxa"/>
          </w:tcPr>
          <w:p w:rsidR="006A3212" w:rsidRPr="007A0423" w:rsidRDefault="006A3212"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__ " _____________ 20___ г.</w:t>
            </w:r>
          </w:p>
        </w:tc>
      </w:tr>
      <w:tr w:rsidR="00B2164A" w:rsidRPr="007A0423" w:rsidTr="001A1216">
        <w:tc>
          <w:tcPr>
            <w:tcW w:w="2268"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(подпись заявителя)</w:t>
            </w:r>
          </w:p>
        </w:tc>
        <w:tc>
          <w:tcPr>
            <w:tcW w:w="284"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2835"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И.О.)</w:t>
            </w:r>
          </w:p>
        </w:tc>
        <w:tc>
          <w:tcPr>
            <w:tcW w:w="567"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3791" w:type="dxa"/>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(дата)</w:t>
            </w:r>
          </w:p>
        </w:tc>
      </w:tr>
    </w:tbl>
    <w:p w:rsidR="007A3B4E" w:rsidRPr="007A0423" w:rsidRDefault="007A3B4E" w:rsidP="007A0423">
      <w:pPr>
        <w:pStyle w:val="ConsPlusNormal"/>
        <w:jc w:val="both"/>
        <w:rPr>
          <w:rFonts w:ascii="Times New Roman" w:hAnsi="Times New Roman" w:cs="Times New Roman"/>
          <w:bCs/>
          <w:sz w:val="24"/>
          <w:szCs w:val="24"/>
        </w:rPr>
      </w:pPr>
      <w:r w:rsidRPr="007A0423">
        <w:rPr>
          <w:rFonts w:ascii="Times New Roman" w:hAnsi="Times New Roman" w:cs="Times New Roman"/>
          <w:bCs/>
          <w:sz w:val="24"/>
          <w:szCs w:val="24"/>
        </w:rPr>
        <w:t>Количество документов принято __________ шт.</w:t>
      </w:r>
    </w:p>
    <w:p w:rsidR="006A3212" w:rsidRPr="007A0423" w:rsidRDefault="006A3212" w:rsidP="007A0423">
      <w:pPr>
        <w:pStyle w:val="ConsPlusNormal"/>
        <w:ind w:firstLine="709"/>
        <w:jc w:val="both"/>
        <w:rPr>
          <w:rFonts w:ascii="Times New Roman" w:hAnsi="Times New Roman" w:cs="Times New Roman"/>
          <w:bCs/>
          <w:sz w:val="24"/>
          <w:szCs w:val="24"/>
        </w:rPr>
      </w:pPr>
    </w:p>
    <w:p w:rsidR="006A3212" w:rsidRPr="007A0423" w:rsidRDefault="006A3212" w:rsidP="007A0423">
      <w:pPr>
        <w:pStyle w:val="ConsPlusNormal"/>
        <w:ind w:firstLine="709"/>
        <w:jc w:val="both"/>
        <w:rPr>
          <w:rFonts w:ascii="Times New Roman" w:hAnsi="Times New Roman" w:cs="Times New Roman"/>
          <w:bCs/>
          <w:sz w:val="24"/>
          <w:szCs w:val="24"/>
        </w:rPr>
      </w:pPr>
    </w:p>
    <w:p w:rsidR="007A3B4E" w:rsidRPr="007A0423" w:rsidRDefault="006A3212"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Заявление и документы принял:</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268"/>
        <w:gridCol w:w="567"/>
        <w:gridCol w:w="3791"/>
      </w:tblGrid>
      <w:tr w:rsidR="00B2164A" w:rsidRPr="007A0423" w:rsidTr="001A1216">
        <w:tc>
          <w:tcPr>
            <w:tcW w:w="2835"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284" w:type="dxa"/>
          </w:tcPr>
          <w:p w:rsidR="006A3212" w:rsidRPr="007A0423" w:rsidRDefault="006A3212" w:rsidP="007A0423">
            <w:pPr>
              <w:pStyle w:val="ConsPlusNormal"/>
              <w:jc w:val="center"/>
              <w:rPr>
                <w:rFonts w:ascii="Times New Roman" w:hAnsi="Times New Roman" w:cs="Times New Roman"/>
                <w:bCs/>
                <w:sz w:val="24"/>
                <w:szCs w:val="24"/>
              </w:rPr>
            </w:pPr>
          </w:p>
        </w:tc>
        <w:tc>
          <w:tcPr>
            <w:tcW w:w="2268"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567" w:type="dxa"/>
          </w:tcPr>
          <w:p w:rsidR="006A3212" w:rsidRPr="007A0423" w:rsidRDefault="006A3212" w:rsidP="007A0423">
            <w:pPr>
              <w:pStyle w:val="ConsPlusNormal"/>
              <w:jc w:val="center"/>
              <w:rPr>
                <w:rFonts w:ascii="Times New Roman" w:hAnsi="Times New Roman" w:cs="Times New Roman"/>
                <w:bCs/>
                <w:sz w:val="24"/>
                <w:szCs w:val="24"/>
              </w:rPr>
            </w:pPr>
          </w:p>
        </w:tc>
        <w:tc>
          <w:tcPr>
            <w:tcW w:w="3791" w:type="dxa"/>
          </w:tcPr>
          <w:p w:rsidR="006A3212" w:rsidRPr="007A0423" w:rsidRDefault="006A3212"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__ " _____________ 20___ г.</w:t>
            </w:r>
          </w:p>
        </w:tc>
      </w:tr>
      <w:tr w:rsidR="006A3212" w:rsidRPr="007A0423" w:rsidTr="001A1216">
        <w:tc>
          <w:tcPr>
            <w:tcW w:w="2835"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lastRenderedPageBreak/>
              <w:t>(подпись специалиста по приему)</w:t>
            </w:r>
          </w:p>
        </w:tc>
        <w:tc>
          <w:tcPr>
            <w:tcW w:w="284"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2268"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И.О.)</w:t>
            </w:r>
          </w:p>
        </w:tc>
        <w:tc>
          <w:tcPr>
            <w:tcW w:w="567"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3791" w:type="dxa"/>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(дата)</w:t>
            </w:r>
          </w:p>
        </w:tc>
      </w:tr>
    </w:tbl>
    <w:p w:rsidR="007A3B4E" w:rsidRPr="007A0423" w:rsidRDefault="007A3B4E"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 - - - - - - - - линия отрыва</w:t>
      </w:r>
      <w:proofErr w:type="gramStart"/>
      <w:r w:rsidRPr="007A0423">
        <w:rPr>
          <w:rFonts w:ascii="Times New Roman" w:hAnsi="Times New Roman" w:cs="Times New Roman"/>
          <w:bCs/>
          <w:sz w:val="24"/>
          <w:szCs w:val="24"/>
        </w:rPr>
        <w:t xml:space="preserve"> - - - - - - - - - - - - - - - - - - - - </w:t>
      </w:r>
      <w:proofErr w:type="gramEnd"/>
      <w:r w:rsidRPr="007A0423">
        <w:rPr>
          <w:rFonts w:ascii="Times New Roman" w:hAnsi="Times New Roman" w:cs="Times New Roman"/>
          <w:bCs/>
          <w:sz w:val="24"/>
          <w:szCs w:val="24"/>
        </w:rPr>
        <w:t>линия отрыва - - - - - -</w:t>
      </w:r>
    </w:p>
    <w:p w:rsidR="007A3B4E" w:rsidRPr="007A0423" w:rsidRDefault="007A3B4E" w:rsidP="007A0423">
      <w:pPr>
        <w:pStyle w:val="ConsPlusNormal"/>
        <w:rPr>
          <w:rFonts w:ascii="Times New Roman" w:hAnsi="Times New Roman" w:cs="Times New Roman"/>
          <w:bCs/>
          <w:sz w:val="24"/>
          <w:szCs w:val="24"/>
        </w:rPr>
      </w:pPr>
    </w:p>
    <w:p w:rsidR="007A3B4E"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 xml:space="preserve">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w:t>
      </w:r>
      <w:r w:rsidR="006A3212" w:rsidRPr="007A0423">
        <w:rPr>
          <w:rFonts w:ascii="Times New Roman" w:hAnsi="Times New Roman" w:cs="Times New Roman"/>
          <w:bCs/>
          <w:sz w:val="24"/>
          <w:szCs w:val="24"/>
        </w:rPr>
        <w:t>со сжиженным газом).</w:t>
      </w:r>
    </w:p>
    <w:p w:rsidR="007A3B4E"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Я принимаю и несу ответственность в соответствии с законодательными актами Российской Федерации за предоставлени</w:t>
      </w:r>
      <w:r w:rsidR="006A3212" w:rsidRPr="007A0423">
        <w:rPr>
          <w:rFonts w:ascii="Times New Roman" w:hAnsi="Times New Roman" w:cs="Times New Roman"/>
          <w:bCs/>
          <w:sz w:val="24"/>
          <w:szCs w:val="24"/>
        </w:rPr>
        <w:t>е ложных или неполных сведений.</w:t>
      </w:r>
    </w:p>
    <w:p w:rsidR="006A3212" w:rsidRPr="007A0423" w:rsidRDefault="006A3212" w:rsidP="007A0423">
      <w:pPr>
        <w:pStyle w:val="ConsPlusNormal"/>
        <w:rPr>
          <w:rFonts w:ascii="Times New Roman" w:hAnsi="Times New Roman" w:cs="Times New Roman"/>
          <w:bCs/>
          <w:sz w:val="24"/>
          <w:szCs w:val="24"/>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2835"/>
        <w:gridCol w:w="567"/>
        <w:gridCol w:w="3791"/>
      </w:tblGrid>
      <w:tr w:rsidR="00B2164A" w:rsidRPr="007A0423" w:rsidTr="001A1216">
        <w:tc>
          <w:tcPr>
            <w:tcW w:w="2268"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284" w:type="dxa"/>
          </w:tcPr>
          <w:p w:rsidR="006A3212" w:rsidRPr="007A0423" w:rsidRDefault="006A3212" w:rsidP="007A0423">
            <w:pPr>
              <w:pStyle w:val="ConsPlusNormal"/>
              <w:jc w:val="center"/>
              <w:rPr>
                <w:rFonts w:ascii="Times New Roman" w:hAnsi="Times New Roman" w:cs="Times New Roman"/>
                <w:bCs/>
                <w:sz w:val="24"/>
                <w:szCs w:val="24"/>
              </w:rPr>
            </w:pPr>
          </w:p>
        </w:tc>
        <w:tc>
          <w:tcPr>
            <w:tcW w:w="2835"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567" w:type="dxa"/>
          </w:tcPr>
          <w:p w:rsidR="006A3212" w:rsidRPr="007A0423" w:rsidRDefault="006A3212" w:rsidP="007A0423">
            <w:pPr>
              <w:pStyle w:val="ConsPlusNormal"/>
              <w:jc w:val="center"/>
              <w:rPr>
                <w:rFonts w:ascii="Times New Roman" w:hAnsi="Times New Roman" w:cs="Times New Roman"/>
                <w:bCs/>
                <w:sz w:val="24"/>
                <w:szCs w:val="24"/>
              </w:rPr>
            </w:pPr>
          </w:p>
        </w:tc>
        <w:tc>
          <w:tcPr>
            <w:tcW w:w="3791" w:type="dxa"/>
          </w:tcPr>
          <w:p w:rsidR="006A3212" w:rsidRPr="007A0423" w:rsidRDefault="006A3212"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__ " _____________ 20___ г.</w:t>
            </w:r>
          </w:p>
        </w:tc>
      </w:tr>
      <w:tr w:rsidR="006A3212" w:rsidRPr="007A0423" w:rsidTr="001A1216">
        <w:tc>
          <w:tcPr>
            <w:tcW w:w="2268"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(подпись заявителя)</w:t>
            </w:r>
          </w:p>
        </w:tc>
        <w:tc>
          <w:tcPr>
            <w:tcW w:w="284"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2835"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И.О.)</w:t>
            </w:r>
          </w:p>
        </w:tc>
        <w:tc>
          <w:tcPr>
            <w:tcW w:w="567"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3791" w:type="dxa"/>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(дата)</w:t>
            </w:r>
          </w:p>
        </w:tc>
      </w:tr>
    </w:tbl>
    <w:p w:rsidR="006A3212" w:rsidRPr="007A0423" w:rsidRDefault="006A3212"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jc w:val="both"/>
        <w:rPr>
          <w:rFonts w:ascii="Times New Roman" w:hAnsi="Times New Roman" w:cs="Times New Roman"/>
          <w:bCs/>
          <w:sz w:val="24"/>
          <w:szCs w:val="24"/>
        </w:rPr>
      </w:pPr>
      <w:r w:rsidRPr="007A0423">
        <w:rPr>
          <w:rFonts w:ascii="Times New Roman" w:hAnsi="Times New Roman" w:cs="Times New Roman"/>
          <w:bCs/>
          <w:sz w:val="24"/>
          <w:szCs w:val="24"/>
        </w:rPr>
        <w:t>Количество документов принято __________ шт.</w:t>
      </w:r>
    </w:p>
    <w:p w:rsidR="007A3B4E" w:rsidRPr="007A0423" w:rsidRDefault="006A3212"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Заявление и документы принял:</w:t>
      </w:r>
    </w:p>
    <w:p w:rsidR="006A3212" w:rsidRPr="007A0423" w:rsidRDefault="006A3212" w:rsidP="007A0423">
      <w:pPr>
        <w:pStyle w:val="ConsPlusNormal"/>
        <w:jc w:val="both"/>
        <w:rPr>
          <w:rFonts w:ascii="Times New Roman" w:hAnsi="Times New Roman" w:cs="Times New Roman"/>
          <w:bCs/>
          <w:sz w:val="24"/>
          <w:szCs w:val="24"/>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268"/>
        <w:gridCol w:w="567"/>
        <w:gridCol w:w="3685"/>
      </w:tblGrid>
      <w:tr w:rsidR="00B2164A" w:rsidRPr="007A0423" w:rsidTr="00F770C9">
        <w:tc>
          <w:tcPr>
            <w:tcW w:w="2835"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284" w:type="dxa"/>
          </w:tcPr>
          <w:p w:rsidR="006A3212" w:rsidRPr="007A0423" w:rsidRDefault="006A3212" w:rsidP="007A0423">
            <w:pPr>
              <w:pStyle w:val="ConsPlusNormal"/>
              <w:jc w:val="center"/>
              <w:rPr>
                <w:rFonts w:ascii="Times New Roman" w:hAnsi="Times New Roman" w:cs="Times New Roman"/>
                <w:bCs/>
                <w:sz w:val="24"/>
                <w:szCs w:val="24"/>
              </w:rPr>
            </w:pPr>
          </w:p>
        </w:tc>
        <w:tc>
          <w:tcPr>
            <w:tcW w:w="2268" w:type="dxa"/>
            <w:tcBorders>
              <w:bottom w:val="single" w:sz="4" w:space="0" w:color="auto"/>
            </w:tcBorders>
          </w:tcPr>
          <w:p w:rsidR="006A3212" w:rsidRPr="007A0423" w:rsidRDefault="006A3212" w:rsidP="007A0423">
            <w:pPr>
              <w:pStyle w:val="ConsPlusNormal"/>
              <w:jc w:val="center"/>
              <w:rPr>
                <w:rFonts w:ascii="Times New Roman" w:hAnsi="Times New Roman" w:cs="Times New Roman"/>
                <w:bCs/>
                <w:sz w:val="24"/>
                <w:szCs w:val="24"/>
              </w:rPr>
            </w:pPr>
          </w:p>
        </w:tc>
        <w:tc>
          <w:tcPr>
            <w:tcW w:w="567" w:type="dxa"/>
          </w:tcPr>
          <w:p w:rsidR="006A3212" w:rsidRPr="007A0423" w:rsidRDefault="006A3212" w:rsidP="007A0423">
            <w:pPr>
              <w:pStyle w:val="ConsPlusNormal"/>
              <w:jc w:val="center"/>
              <w:rPr>
                <w:rFonts w:ascii="Times New Roman" w:hAnsi="Times New Roman" w:cs="Times New Roman"/>
                <w:bCs/>
                <w:sz w:val="24"/>
                <w:szCs w:val="24"/>
              </w:rPr>
            </w:pPr>
          </w:p>
        </w:tc>
        <w:tc>
          <w:tcPr>
            <w:tcW w:w="3685" w:type="dxa"/>
          </w:tcPr>
          <w:p w:rsidR="006A3212" w:rsidRPr="007A0423" w:rsidRDefault="006A3212"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__ " _____________ 20___ г.</w:t>
            </w:r>
          </w:p>
        </w:tc>
      </w:tr>
      <w:tr w:rsidR="006A3212" w:rsidRPr="007A0423" w:rsidTr="00F770C9">
        <w:tc>
          <w:tcPr>
            <w:tcW w:w="2835"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(подпись специалиста по приему)</w:t>
            </w:r>
          </w:p>
        </w:tc>
        <w:tc>
          <w:tcPr>
            <w:tcW w:w="284"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2268" w:type="dxa"/>
            <w:tcBorders>
              <w:top w:val="single" w:sz="4" w:space="0" w:color="auto"/>
            </w:tcBorders>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И.О.)</w:t>
            </w:r>
          </w:p>
        </w:tc>
        <w:tc>
          <w:tcPr>
            <w:tcW w:w="567" w:type="dxa"/>
          </w:tcPr>
          <w:p w:rsidR="006A3212" w:rsidRPr="007A0423" w:rsidRDefault="006A3212" w:rsidP="007A0423">
            <w:pPr>
              <w:pStyle w:val="ConsPlusNormal"/>
              <w:jc w:val="center"/>
              <w:rPr>
                <w:rFonts w:ascii="Times New Roman" w:hAnsi="Times New Roman" w:cs="Times New Roman"/>
                <w:bCs/>
                <w:sz w:val="24"/>
                <w:szCs w:val="24"/>
                <w:vertAlign w:val="superscript"/>
              </w:rPr>
            </w:pPr>
          </w:p>
        </w:tc>
        <w:tc>
          <w:tcPr>
            <w:tcW w:w="3685" w:type="dxa"/>
          </w:tcPr>
          <w:p w:rsidR="006A3212" w:rsidRPr="007A0423" w:rsidRDefault="006A3212"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(дата)</w:t>
            </w:r>
          </w:p>
        </w:tc>
      </w:tr>
    </w:tbl>
    <w:p w:rsidR="006A3212" w:rsidRPr="007A0423" w:rsidRDefault="006A3212"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jc w:val="both"/>
        <w:rPr>
          <w:rFonts w:ascii="Times New Roman" w:hAnsi="Times New Roman" w:cs="Times New Roman"/>
          <w:bCs/>
          <w:sz w:val="24"/>
          <w:szCs w:val="24"/>
        </w:rPr>
      </w:pPr>
    </w:p>
    <w:p w:rsidR="0090689E" w:rsidRPr="007A0423" w:rsidRDefault="0090689E" w:rsidP="007A0423">
      <w:pPr>
        <w:pStyle w:val="ConsPlusNormal"/>
        <w:jc w:val="both"/>
        <w:rPr>
          <w:rFonts w:ascii="Times New Roman" w:hAnsi="Times New Roman" w:cs="Times New Roman"/>
          <w:bCs/>
          <w:sz w:val="24"/>
          <w:szCs w:val="24"/>
        </w:rPr>
        <w:sectPr w:rsidR="0090689E" w:rsidRPr="007A0423" w:rsidSect="007A0423">
          <w:pgSz w:w="11906" w:h="16838" w:code="9"/>
          <w:pgMar w:top="1134" w:right="851" w:bottom="1134" w:left="1418" w:header="709" w:footer="709" w:gutter="0"/>
          <w:pgNumType w:start="1"/>
          <w:cols w:space="708"/>
          <w:titlePg/>
          <w:docGrid w:linePitch="360"/>
        </w:sectPr>
      </w:pPr>
    </w:p>
    <w:p w:rsidR="007A3B4E" w:rsidRPr="007A0423" w:rsidRDefault="007A3B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lastRenderedPageBreak/>
        <w:t>ПРИЛОЖЕНИЕ 2</w:t>
      </w:r>
    </w:p>
    <w:p w:rsidR="007A3B4E" w:rsidRPr="007A0423" w:rsidRDefault="007A3B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A3B4E" w:rsidRPr="007A0423" w:rsidRDefault="007A3B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p>
    <w:p w:rsidR="007A3B4E" w:rsidRPr="007A0423" w:rsidRDefault="007A3B4E" w:rsidP="007A0423">
      <w:pPr>
        <w:autoSpaceDE w:val="0"/>
        <w:autoSpaceDN w:val="0"/>
        <w:adjustRightInd w:val="0"/>
        <w:spacing w:after="0" w:line="240" w:lineRule="auto"/>
        <w:ind w:left="4536"/>
        <w:outlineLvl w:val="0"/>
        <w:rPr>
          <w:rFonts w:ascii="Times New Roman" w:eastAsia="Times New Roman" w:hAnsi="Times New Roman"/>
          <w:bCs/>
          <w:sz w:val="24"/>
          <w:szCs w:val="24"/>
          <w:lang w:eastAsia="ru-RU"/>
        </w:rPr>
      </w:pPr>
      <w:r w:rsidRPr="007A0423">
        <w:rPr>
          <w:rFonts w:ascii="Times New Roman" w:eastAsia="Times New Roman" w:hAnsi="Times New Roman"/>
          <w:bCs/>
          <w:sz w:val="24"/>
          <w:szCs w:val="24"/>
          <w:lang w:eastAsia="ru-RU"/>
        </w:rPr>
        <w:t>к административному регламенту предоставления государственной услуги "Предоставление субсидий на оплату жилого помещения и коммунальных услуг"</w:t>
      </w:r>
    </w:p>
    <w:p w:rsidR="007A3B4E" w:rsidRPr="007A0423" w:rsidRDefault="007A3B4E" w:rsidP="007A0423">
      <w:pPr>
        <w:autoSpaceDE w:val="0"/>
        <w:autoSpaceDN w:val="0"/>
        <w:adjustRightInd w:val="0"/>
        <w:spacing w:after="0" w:line="240" w:lineRule="auto"/>
        <w:outlineLvl w:val="0"/>
        <w:rPr>
          <w:rFonts w:ascii="Times New Roman" w:eastAsia="Times New Roman" w:hAnsi="Times New Roman"/>
          <w:bCs/>
          <w:sz w:val="24"/>
          <w:szCs w:val="24"/>
          <w:lang w:eastAsia="ru-RU"/>
        </w:rPr>
      </w:pPr>
    </w:p>
    <w:p w:rsidR="007A3B4E" w:rsidRDefault="007A3B4E" w:rsidP="007A0423">
      <w:pPr>
        <w:pStyle w:val="ConsPlusNormal"/>
        <w:jc w:val="both"/>
        <w:rPr>
          <w:rFonts w:ascii="Times New Roman" w:hAnsi="Times New Roman" w:cs="Times New Roman"/>
          <w:bCs/>
          <w:sz w:val="24"/>
          <w:szCs w:val="24"/>
        </w:rPr>
      </w:pPr>
    </w:p>
    <w:p w:rsidR="007A0423" w:rsidRPr="007A0423" w:rsidRDefault="007A0423"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jc w:val="both"/>
        <w:rPr>
          <w:rFonts w:ascii="Times New Roman" w:hAnsi="Times New Roman" w:cs="Times New Roman"/>
          <w:bCs/>
          <w:sz w:val="24"/>
          <w:szCs w:val="24"/>
        </w:rPr>
      </w:pPr>
    </w:p>
    <w:p w:rsidR="00B13184" w:rsidRPr="007A0423" w:rsidRDefault="00B13184" w:rsidP="007A0423">
      <w:pPr>
        <w:pStyle w:val="ConsPlusNormal"/>
        <w:tabs>
          <w:tab w:val="left" w:pos="9637"/>
        </w:tabs>
        <w:ind w:left="4536"/>
        <w:jc w:val="both"/>
        <w:rPr>
          <w:rFonts w:ascii="Times New Roman" w:hAnsi="Times New Roman" w:cs="Times New Roman"/>
          <w:bCs/>
          <w:sz w:val="24"/>
          <w:szCs w:val="24"/>
        </w:rPr>
      </w:pPr>
      <w:r w:rsidRPr="007A0423">
        <w:rPr>
          <w:rFonts w:ascii="Times New Roman" w:hAnsi="Times New Roman" w:cs="Times New Roman"/>
          <w:bCs/>
          <w:sz w:val="24"/>
          <w:szCs w:val="24"/>
        </w:rPr>
        <w:t>Руководителю</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u w:val="single"/>
        </w:rPr>
        <w:tab/>
      </w:r>
      <w:r w:rsidRPr="007A0423">
        <w:rPr>
          <w:rFonts w:ascii="Times New Roman" w:hAnsi="Times New Roman" w:cs="Times New Roman"/>
          <w:bCs/>
          <w:sz w:val="24"/>
          <w:szCs w:val="24"/>
          <w:u w:val="single"/>
        </w:rPr>
        <w:br/>
      </w:r>
      <w:r w:rsidRPr="007A0423">
        <w:rPr>
          <w:rFonts w:ascii="Times New Roman" w:hAnsi="Times New Roman" w:cs="Times New Roman"/>
          <w:bCs/>
          <w:sz w:val="24"/>
          <w:szCs w:val="24"/>
          <w:u w:val="single"/>
        </w:rPr>
        <w:tab/>
      </w:r>
    </w:p>
    <w:p w:rsidR="00B13184" w:rsidRPr="007A0423" w:rsidRDefault="00B13184" w:rsidP="007A0423">
      <w:pPr>
        <w:pStyle w:val="ConsPlusNormal"/>
        <w:ind w:left="4536"/>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(указывается наименование уполномоченного органа по предоставлению субсидий на оплату жилого помещения и коммунальных услуг)</w:t>
      </w:r>
    </w:p>
    <w:p w:rsidR="00B13184" w:rsidRPr="007A0423" w:rsidRDefault="00B13184" w:rsidP="007A0423">
      <w:pPr>
        <w:pStyle w:val="ConsPlusNormal"/>
        <w:ind w:left="4536"/>
        <w:jc w:val="both"/>
        <w:rPr>
          <w:rFonts w:ascii="Times New Roman" w:hAnsi="Times New Roman" w:cs="Times New Roman"/>
          <w:bCs/>
          <w:sz w:val="24"/>
          <w:szCs w:val="24"/>
        </w:rPr>
      </w:pPr>
    </w:p>
    <w:p w:rsidR="00B13184" w:rsidRPr="007A0423" w:rsidRDefault="00B13184" w:rsidP="007A0423">
      <w:pPr>
        <w:pStyle w:val="ConsPlusNormal"/>
        <w:tabs>
          <w:tab w:val="left" w:pos="9637"/>
        </w:tabs>
        <w:ind w:left="4536"/>
        <w:jc w:val="both"/>
        <w:rPr>
          <w:rFonts w:ascii="Times New Roman" w:hAnsi="Times New Roman" w:cs="Times New Roman"/>
          <w:bCs/>
          <w:sz w:val="24"/>
          <w:szCs w:val="24"/>
          <w:u w:val="single"/>
        </w:rPr>
      </w:pPr>
      <w:r w:rsidRPr="007A0423">
        <w:rPr>
          <w:rFonts w:ascii="Times New Roman" w:hAnsi="Times New Roman" w:cs="Times New Roman"/>
          <w:bCs/>
          <w:sz w:val="24"/>
          <w:szCs w:val="24"/>
        </w:rPr>
        <w:t>от</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u w:val="single"/>
        </w:rPr>
        <w:tab/>
      </w:r>
    </w:p>
    <w:p w:rsidR="00B13184" w:rsidRPr="007A0423" w:rsidRDefault="00B13184" w:rsidP="007A0423">
      <w:pPr>
        <w:pStyle w:val="ConsPlusNormal"/>
        <w:ind w:left="4536"/>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имя, отчество (при наличии) заявителя полностью)</w:t>
      </w:r>
    </w:p>
    <w:p w:rsidR="00B13184" w:rsidRPr="007A0423" w:rsidRDefault="00B13184" w:rsidP="007A0423">
      <w:pPr>
        <w:pStyle w:val="ConsPlusNormal"/>
        <w:ind w:left="4536"/>
        <w:jc w:val="both"/>
        <w:rPr>
          <w:rFonts w:ascii="Times New Roman" w:hAnsi="Times New Roman" w:cs="Times New Roman"/>
          <w:bCs/>
          <w:sz w:val="24"/>
          <w:szCs w:val="24"/>
        </w:rPr>
      </w:pPr>
    </w:p>
    <w:p w:rsidR="00B13184" w:rsidRPr="007A0423" w:rsidRDefault="00B13184" w:rsidP="007A0423">
      <w:pPr>
        <w:pStyle w:val="ConsPlusNormal"/>
        <w:tabs>
          <w:tab w:val="left" w:pos="9637"/>
        </w:tabs>
        <w:ind w:left="4536"/>
        <w:jc w:val="both"/>
        <w:rPr>
          <w:rFonts w:ascii="Times New Roman" w:hAnsi="Times New Roman" w:cs="Times New Roman"/>
          <w:bCs/>
          <w:sz w:val="24"/>
          <w:szCs w:val="24"/>
        </w:rPr>
      </w:pPr>
      <w:r w:rsidRPr="007A0423">
        <w:rPr>
          <w:rFonts w:ascii="Times New Roman" w:hAnsi="Times New Roman" w:cs="Times New Roman"/>
          <w:bCs/>
          <w:sz w:val="24"/>
          <w:szCs w:val="24"/>
        </w:rPr>
        <w:t>проживающег</w:t>
      </w:r>
      <w:proofErr w:type="gramStart"/>
      <w:r w:rsidRPr="007A0423">
        <w:rPr>
          <w:rFonts w:ascii="Times New Roman" w:hAnsi="Times New Roman" w:cs="Times New Roman"/>
          <w:bCs/>
          <w:sz w:val="24"/>
          <w:szCs w:val="24"/>
        </w:rPr>
        <w:t>о(</w:t>
      </w:r>
      <w:proofErr w:type="gramEnd"/>
      <w:r w:rsidRPr="007A0423">
        <w:rPr>
          <w:rFonts w:ascii="Times New Roman" w:hAnsi="Times New Roman" w:cs="Times New Roman"/>
          <w:bCs/>
          <w:sz w:val="24"/>
          <w:szCs w:val="24"/>
        </w:rPr>
        <w:t>ей) по адресу:</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u w:val="single"/>
        </w:rPr>
        <w:tab/>
      </w:r>
      <w:r w:rsidRPr="007A0423">
        <w:rPr>
          <w:rFonts w:ascii="Times New Roman" w:hAnsi="Times New Roman" w:cs="Times New Roman"/>
          <w:bCs/>
          <w:sz w:val="24"/>
          <w:szCs w:val="24"/>
          <w:u w:val="single"/>
        </w:rPr>
        <w:br/>
      </w:r>
      <w:r w:rsidRPr="007A0423">
        <w:rPr>
          <w:rFonts w:ascii="Times New Roman" w:hAnsi="Times New Roman" w:cs="Times New Roman"/>
          <w:bCs/>
          <w:sz w:val="24"/>
          <w:szCs w:val="24"/>
          <w:u w:val="single"/>
        </w:rPr>
        <w:tab/>
      </w:r>
      <w:r w:rsidRPr="007A0423">
        <w:rPr>
          <w:rFonts w:ascii="Times New Roman" w:hAnsi="Times New Roman" w:cs="Times New Roman"/>
          <w:bCs/>
          <w:sz w:val="24"/>
          <w:szCs w:val="24"/>
          <w:u w:val="single"/>
        </w:rPr>
        <w:br/>
      </w:r>
      <w:r w:rsidRPr="007A0423">
        <w:rPr>
          <w:rFonts w:ascii="Times New Roman" w:hAnsi="Times New Roman" w:cs="Times New Roman"/>
          <w:bCs/>
          <w:sz w:val="24"/>
          <w:szCs w:val="24"/>
          <w:u w:val="single"/>
        </w:rPr>
        <w:tab/>
      </w:r>
    </w:p>
    <w:p w:rsidR="00B13184" w:rsidRPr="007A0423" w:rsidRDefault="00B2164A" w:rsidP="007A0423">
      <w:pPr>
        <w:pStyle w:val="ConsPlusNormal"/>
        <w:tabs>
          <w:tab w:val="left" w:pos="9637"/>
        </w:tabs>
        <w:ind w:left="4536"/>
        <w:jc w:val="both"/>
        <w:rPr>
          <w:rFonts w:ascii="Times New Roman" w:hAnsi="Times New Roman" w:cs="Times New Roman"/>
          <w:bCs/>
          <w:sz w:val="24"/>
          <w:szCs w:val="24"/>
          <w:u w:val="single"/>
        </w:rPr>
      </w:pPr>
      <w:r w:rsidRPr="007A0423">
        <w:rPr>
          <w:rFonts w:ascii="Times New Roman" w:hAnsi="Times New Roman" w:cs="Times New Roman"/>
          <w:bCs/>
          <w:sz w:val="24"/>
          <w:szCs w:val="24"/>
          <w:u w:val="single"/>
        </w:rPr>
        <w:t xml:space="preserve"> </w:t>
      </w:r>
      <w:r w:rsidR="00B13184" w:rsidRPr="007A0423">
        <w:rPr>
          <w:rFonts w:ascii="Times New Roman" w:hAnsi="Times New Roman" w:cs="Times New Roman"/>
          <w:bCs/>
          <w:sz w:val="24"/>
          <w:szCs w:val="24"/>
          <w:u w:val="single"/>
        </w:rPr>
        <w:tab/>
      </w:r>
    </w:p>
    <w:p w:rsidR="00B13184" w:rsidRPr="007A0423" w:rsidRDefault="00B13184" w:rsidP="007A0423">
      <w:pPr>
        <w:pStyle w:val="ConsPlusNormal"/>
        <w:ind w:left="4536"/>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(контактный телефон)</w:t>
      </w:r>
    </w:p>
    <w:p w:rsidR="007A3B4E" w:rsidRPr="007A0423" w:rsidRDefault="00B13184" w:rsidP="007A0423">
      <w:pPr>
        <w:pStyle w:val="ConsPlusNormal"/>
        <w:jc w:val="center"/>
        <w:rPr>
          <w:rFonts w:ascii="Times New Roman" w:hAnsi="Times New Roman" w:cs="Times New Roman"/>
          <w:bCs/>
          <w:sz w:val="24"/>
          <w:szCs w:val="24"/>
        </w:rPr>
      </w:pPr>
      <w:r w:rsidRPr="007A0423">
        <w:rPr>
          <w:rFonts w:ascii="Times New Roman" w:hAnsi="Times New Roman" w:cs="Times New Roman"/>
          <w:bCs/>
          <w:sz w:val="24"/>
          <w:szCs w:val="24"/>
        </w:rPr>
        <w:t xml:space="preserve">СОГЛАСИЕ </w:t>
      </w:r>
      <w:r w:rsidRPr="007A0423">
        <w:rPr>
          <w:rFonts w:ascii="Times New Roman" w:hAnsi="Times New Roman" w:cs="Times New Roman"/>
          <w:bCs/>
          <w:sz w:val="24"/>
          <w:szCs w:val="24"/>
        </w:rPr>
        <w:br/>
      </w:r>
      <w:r w:rsidR="007A3B4E" w:rsidRPr="007A0423">
        <w:rPr>
          <w:rFonts w:ascii="Times New Roman" w:hAnsi="Times New Roman" w:cs="Times New Roman"/>
          <w:bCs/>
          <w:sz w:val="24"/>
          <w:szCs w:val="24"/>
        </w:rPr>
        <w:t>на обработку персональных данных</w:t>
      </w:r>
    </w:p>
    <w:p w:rsidR="007A3B4E" w:rsidRPr="007A0423" w:rsidRDefault="007A3B4E" w:rsidP="007A0423">
      <w:pPr>
        <w:pStyle w:val="ConsPlusNormal"/>
        <w:jc w:val="both"/>
        <w:rPr>
          <w:rFonts w:ascii="Times New Roman" w:hAnsi="Times New Roman" w:cs="Times New Roman"/>
          <w:bCs/>
          <w:sz w:val="24"/>
          <w:szCs w:val="24"/>
        </w:rPr>
      </w:pPr>
    </w:p>
    <w:p w:rsidR="007A3B4E" w:rsidRPr="007A0423" w:rsidRDefault="007A3B4E" w:rsidP="007A0423">
      <w:pPr>
        <w:pStyle w:val="ConsPlusNormal"/>
        <w:tabs>
          <w:tab w:val="left" w:pos="9637"/>
        </w:tabs>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В соответствии</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с</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требованиями</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Федерального</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закона</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от 27 июля 2006 г.</w:t>
      </w:r>
      <w:r w:rsidR="00B2164A"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 152-ФЗ "О персональных данных" я,</w:t>
      </w:r>
      <w:r w:rsidR="00B2164A" w:rsidRPr="007A0423">
        <w:rPr>
          <w:rFonts w:ascii="Times New Roman" w:hAnsi="Times New Roman" w:cs="Times New Roman"/>
          <w:bCs/>
          <w:sz w:val="24"/>
          <w:szCs w:val="24"/>
        </w:rPr>
        <w:t xml:space="preserve"> </w:t>
      </w:r>
      <w:r w:rsidR="00B13184" w:rsidRPr="007A0423">
        <w:rPr>
          <w:rFonts w:ascii="Times New Roman" w:hAnsi="Times New Roman" w:cs="Times New Roman"/>
          <w:bCs/>
          <w:sz w:val="24"/>
          <w:szCs w:val="24"/>
          <w:u w:val="single"/>
        </w:rPr>
        <w:tab/>
      </w:r>
      <w:r w:rsidRPr="007A0423">
        <w:rPr>
          <w:rFonts w:ascii="Times New Roman" w:hAnsi="Times New Roman" w:cs="Times New Roman"/>
          <w:bCs/>
          <w:sz w:val="24"/>
          <w:szCs w:val="24"/>
        </w:rPr>
        <w:t>,</w:t>
      </w:r>
    </w:p>
    <w:p w:rsidR="007A3B4E" w:rsidRPr="007A0423" w:rsidRDefault="007A3B4E" w:rsidP="007A0423">
      <w:pPr>
        <w:pStyle w:val="ConsPlusNormal"/>
        <w:tabs>
          <w:tab w:val="left" w:pos="9637"/>
        </w:tabs>
        <w:jc w:val="both"/>
        <w:rPr>
          <w:rFonts w:ascii="Times New Roman" w:hAnsi="Times New Roman" w:cs="Times New Roman"/>
          <w:bCs/>
          <w:sz w:val="24"/>
          <w:szCs w:val="24"/>
        </w:rPr>
      </w:pPr>
      <w:proofErr w:type="gramStart"/>
      <w:r w:rsidRPr="007A0423">
        <w:rPr>
          <w:rFonts w:ascii="Times New Roman" w:hAnsi="Times New Roman" w:cs="Times New Roman"/>
          <w:bCs/>
          <w:sz w:val="24"/>
          <w:szCs w:val="24"/>
        </w:rPr>
        <w:t>проживающий</w:t>
      </w:r>
      <w:proofErr w:type="gramEnd"/>
      <w:r w:rsidRPr="007A0423">
        <w:rPr>
          <w:rFonts w:ascii="Times New Roman" w:hAnsi="Times New Roman" w:cs="Times New Roman"/>
          <w:bCs/>
          <w:sz w:val="24"/>
          <w:szCs w:val="24"/>
        </w:rPr>
        <w:t xml:space="preserve"> по адресу</w:t>
      </w:r>
      <w:r w:rsidR="00B2164A" w:rsidRPr="007A0423">
        <w:rPr>
          <w:rFonts w:ascii="Times New Roman" w:hAnsi="Times New Roman" w:cs="Times New Roman"/>
          <w:bCs/>
          <w:sz w:val="24"/>
          <w:szCs w:val="24"/>
        </w:rPr>
        <w:t xml:space="preserve"> </w:t>
      </w:r>
      <w:r w:rsidR="00C30BC9" w:rsidRPr="007A0423">
        <w:rPr>
          <w:rFonts w:ascii="Times New Roman" w:hAnsi="Times New Roman" w:cs="Times New Roman"/>
          <w:bCs/>
          <w:sz w:val="24"/>
          <w:szCs w:val="24"/>
          <w:u w:val="single"/>
        </w:rPr>
        <w:tab/>
      </w:r>
      <w:r w:rsidR="00C30BC9" w:rsidRPr="007A0423">
        <w:rPr>
          <w:rFonts w:ascii="Times New Roman" w:hAnsi="Times New Roman" w:cs="Times New Roman"/>
          <w:bCs/>
          <w:sz w:val="24"/>
          <w:szCs w:val="24"/>
        </w:rPr>
        <w:br/>
      </w:r>
      <w:r w:rsidR="00C30BC9" w:rsidRPr="007A0423">
        <w:rPr>
          <w:rFonts w:ascii="Times New Roman" w:hAnsi="Times New Roman" w:cs="Times New Roman"/>
          <w:bCs/>
          <w:sz w:val="24"/>
          <w:szCs w:val="24"/>
          <w:u w:val="single"/>
        </w:rPr>
        <w:tab/>
      </w:r>
      <w:r w:rsidRPr="007A0423">
        <w:rPr>
          <w:rFonts w:ascii="Times New Roman" w:hAnsi="Times New Roman" w:cs="Times New Roman"/>
          <w:bCs/>
          <w:sz w:val="24"/>
          <w:szCs w:val="24"/>
        </w:rPr>
        <w:t>,</w:t>
      </w:r>
    </w:p>
    <w:p w:rsidR="007A3B4E" w:rsidRPr="007A0423" w:rsidRDefault="007A3B4E" w:rsidP="007A0423">
      <w:pPr>
        <w:pStyle w:val="ConsPlusNormal"/>
        <w:jc w:val="both"/>
        <w:rPr>
          <w:rFonts w:ascii="Times New Roman" w:hAnsi="Times New Roman" w:cs="Times New Roman"/>
          <w:bCs/>
          <w:sz w:val="24"/>
          <w:szCs w:val="24"/>
        </w:rPr>
      </w:pPr>
      <w:r w:rsidRPr="007A0423">
        <w:rPr>
          <w:rFonts w:ascii="Times New Roman" w:hAnsi="Times New Roman" w:cs="Times New Roman"/>
          <w:bCs/>
          <w:sz w:val="24"/>
          <w:szCs w:val="24"/>
        </w:rPr>
        <w:t>паспорт: № _________________, выданный "_____" __________ 20____ года</w:t>
      </w:r>
    </w:p>
    <w:p w:rsidR="007A3B4E" w:rsidRPr="007A0423" w:rsidRDefault="007A3B4E" w:rsidP="007A0423">
      <w:pPr>
        <w:pStyle w:val="ConsPlusNormal"/>
        <w:jc w:val="both"/>
        <w:rPr>
          <w:rFonts w:ascii="Times New Roman" w:hAnsi="Times New Roman" w:cs="Times New Roman"/>
          <w:bCs/>
          <w:sz w:val="24"/>
          <w:szCs w:val="24"/>
        </w:rPr>
      </w:pPr>
      <w:r w:rsidRPr="007A0423">
        <w:rPr>
          <w:rFonts w:ascii="Times New Roman" w:hAnsi="Times New Roman" w:cs="Times New Roman"/>
          <w:bCs/>
          <w:sz w:val="24"/>
          <w:szCs w:val="24"/>
        </w:rPr>
        <w:t>__________________________________________________________________,</w:t>
      </w:r>
    </w:p>
    <w:p w:rsidR="007A3B4E" w:rsidRPr="007A0423" w:rsidRDefault="007A3B4E" w:rsidP="007A0423">
      <w:pPr>
        <w:pStyle w:val="ConsPlusNormal"/>
        <w:tabs>
          <w:tab w:val="left" w:pos="9637"/>
        </w:tabs>
        <w:jc w:val="both"/>
        <w:rPr>
          <w:rFonts w:ascii="Times New Roman" w:hAnsi="Times New Roman" w:cs="Times New Roman"/>
          <w:bCs/>
          <w:sz w:val="24"/>
          <w:szCs w:val="24"/>
        </w:rPr>
      </w:pPr>
      <w:r w:rsidRPr="007A0423">
        <w:rPr>
          <w:rFonts w:ascii="Times New Roman" w:hAnsi="Times New Roman" w:cs="Times New Roman"/>
          <w:bCs/>
          <w:sz w:val="24"/>
          <w:szCs w:val="24"/>
        </w:rPr>
        <w:t>в</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целях</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предоставления</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субсидии</w:t>
      </w:r>
      <w:r w:rsidR="00B2164A" w:rsidRPr="007A0423">
        <w:rPr>
          <w:rFonts w:ascii="Times New Roman" w:hAnsi="Times New Roman" w:cs="Times New Roman"/>
          <w:bCs/>
          <w:sz w:val="24"/>
          <w:szCs w:val="24"/>
        </w:rPr>
        <w:t xml:space="preserve"> </w:t>
      </w:r>
      <w:r w:rsidR="00BE66DC" w:rsidRPr="007A0423">
        <w:rPr>
          <w:rFonts w:ascii="Times New Roman" w:hAnsi="Times New Roman" w:cs="Times New Roman"/>
          <w:bCs/>
          <w:sz w:val="24"/>
          <w:szCs w:val="24"/>
          <w:u w:val="single"/>
        </w:rPr>
        <w:tab/>
      </w:r>
    </w:p>
    <w:p w:rsidR="007A3B4E" w:rsidRPr="007A0423" w:rsidRDefault="007A3B4E" w:rsidP="007A0423">
      <w:pPr>
        <w:pStyle w:val="ConsPlusNormal"/>
        <w:ind w:left="3544"/>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имя, отчество (при наличии) заявителя), реквизиты</w:t>
      </w:r>
      <w:r w:rsidR="00BE66DC" w:rsidRPr="007A0423">
        <w:rPr>
          <w:rFonts w:ascii="Times New Roman" w:hAnsi="Times New Roman" w:cs="Times New Roman"/>
          <w:bCs/>
          <w:sz w:val="24"/>
          <w:szCs w:val="24"/>
          <w:vertAlign w:val="superscript"/>
        </w:rPr>
        <w:t xml:space="preserve"> </w:t>
      </w:r>
      <w:r w:rsidRPr="007A0423">
        <w:rPr>
          <w:rFonts w:ascii="Times New Roman" w:hAnsi="Times New Roman" w:cs="Times New Roman"/>
          <w:bCs/>
          <w:sz w:val="24"/>
          <w:szCs w:val="24"/>
          <w:vertAlign w:val="superscript"/>
        </w:rPr>
        <w:t>паспорта заявителя)</w:t>
      </w:r>
    </w:p>
    <w:p w:rsidR="007A3B4E" w:rsidRPr="007A0423" w:rsidRDefault="007A3B4E" w:rsidP="007A0423">
      <w:pPr>
        <w:pStyle w:val="ConsPlusNormal"/>
        <w:tabs>
          <w:tab w:val="left" w:pos="9637"/>
        </w:tabs>
        <w:jc w:val="both"/>
        <w:rPr>
          <w:rFonts w:ascii="Times New Roman" w:hAnsi="Times New Roman" w:cs="Times New Roman"/>
          <w:bCs/>
          <w:sz w:val="24"/>
          <w:szCs w:val="24"/>
        </w:rPr>
      </w:pPr>
      <w:proofErr w:type="gramStart"/>
      <w:r w:rsidRPr="007A0423">
        <w:rPr>
          <w:rFonts w:ascii="Times New Roman" w:hAnsi="Times New Roman" w:cs="Times New Roman"/>
          <w:bCs/>
          <w:sz w:val="24"/>
          <w:szCs w:val="24"/>
        </w:rPr>
        <w:t>на</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оплату</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жилого помещения</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и коммунальных</w:t>
      </w:r>
      <w:r w:rsidR="00BE66DC" w:rsidRPr="007A0423">
        <w:rPr>
          <w:rFonts w:ascii="Times New Roman" w:hAnsi="Times New Roman" w:cs="Times New Roman"/>
          <w:bCs/>
          <w:sz w:val="24"/>
          <w:szCs w:val="24"/>
        </w:rPr>
        <w:t xml:space="preserve"> </w:t>
      </w:r>
      <w:r w:rsidRPr="007A0423">
        <w:rPr>
          <w:rFonts w:ascii="Times New Roman" w:hAnsi="Times New Roman" w:cs="Times New Roman"/>
          <w:bCs/>
          <w:sz w:val="24"/>
          <w:szCs w:val="24"/>
        </w:rPr>
        <w:t>услуг даю согласие на обработку своих персональных данных (фамилия, имя, отчество (при наличии), пол, место рождения, адрес проживания, адрес постоянной регистрации, номер пенсионного дела, страховой номер индивидуального лицевого счета (СНИЛС), серия и номер документа, удостоверяющего личность, кем и когда он выдан, доходы, номер телефона, принадлежность жилья, семейное, социальное положение, учет выплатных сумм, выплатные реквизиты</w:t>
      </w:r>
      <w:proofErr w:type="gramEnd"/>
      <w:r w:rsidRPr="007A0423">
        <w:rPr>
          <w:rFonts w:ascii="Times New Roman" w:hAnsi="Times New Roman" w:cs="Times New Roman"/>
          <w:bCs/>
          <w:sz w:val="24"/>
          <w:szCs w:val="24"/>
        </w:rPr>
        <w:t>), в том числе в электронном виде, с правом передачи третьим лицам, а также персональных данных</w:t>
      </w:r>
      <w:r w:rsidR="00B2164A" w:rsidRPr="007A0423">
        <w:rPr>
          <w:rFonts w:ascii="Times New Roman" w:hAnsi="Times New Roman" w:cs="Times New Roman"/>
          <w:bCs/>
          <w:sz w:val="24"/>
          <w:szCs w:val="24"/>
        </w:rPr>
        <w:t xml:space="preserve"> </w:t>
      </w:r>
      <w:r w:rsidR="00BE66DC" w:rsidRPr="007A0423">
        <w:rPr>
          <w:rFonts w:ascii="Times New Roman" w:hAnsi="Times New Roman" w:cs="Times New Roman"/>
          <w:bCs/>
          <w:sz w:val="24"/>
          <w:szCs w:val="24"/>
          <w:u w:val="single"/>
        </w:rPr>
        <w:tab/>
      </w:r>
      <w:r w:rsidR="00BE66DC" w:rsidRPr="007A0423">
        <w:rPr>
          <w:rFonts w:ascii="Times New Roman" w:hAnsi="Times New Roman" w:cs="Times New Roman"/>
          <w:bCs/>
          <w:sz w:val="24"/>
          <w:szCs w:val="24"/>
          <w:u w:val="single"/>
        </w:rPr>
        <w:br/>
      </w:r>
      <w:r w:rsidR="00BE66DC" w:rsidRPr="007A0423">
        <w:rPr>
          <w:rFonts w:ascii="Times New Roman" w:hAnsi="Times New Roman" w:cs="Times New Roman"/>
          <w:bCs/>
          <w:sz w:val="24"/>
          <w:szCs w:val="24"/>
          <w:u w:val="single"/>
        </w:rPr>
        <w:tab/>
      </w:r>
      <w:r w:rsidR="00BE66DC" w:rsidRPr="007A0423">
        <w:rPr>
          <w:rFonts w:ascii="Times New Roman" w:hAnsi="Times New Roman" w:cs="Times New Roman"/>
          <w:bCs/>
          <w:sz w:val="24"/>
          <w:szCs w:val="24"/>
          <w:u w:val="single"/>
        </w:rPr>
        <w:br/>
      </w:r>
      <w:r w:rsidR="00BE66DC" w:rsidRPr="007A0423">
        <w:rPr>
          <w:rFonts w:ascii="Times New Roman" w:hAnsi="Times New Roman" w:cs="Times New Roman"/>
          <w:bCs/>
          <w:sz w:val="24"/>
          <w:szCs w:val="24"/>
          <w:u w:val="single"/>
        </w:rPr>
        <w:tab/>
      </w:r>
    </w:p>
    <w:p w:rsidR="00C30BC9"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 xml:space="preserve">Данное согласие действует на период </w:t>
      </w:r>
      <w:r w:rsidR="00C30BC9" w:rsidRPr="007A0423">
        <w:rPr>
          <w:rFonts w:ascii="Times New Roman" w:hAnsi="Times New Roman" w:cs="Times New Roman"/>
          <w:bCs/>
          <w:sz w:val="24"/>
          <w:szCs w:val="24"/>
        </w:rPr>
        <w:t>предоставления субсидии.</w:t>
      </w:r>
    </w:p>
    <w:p w:rsidR="007A3B4E" w:rsidRPr="007A0423" w:rsidRDefault="007A3B4E" w:rsidP="007A0423">
      <w:pPr>
        <w:pStyle w:val="ConsPlusNormal"/>
        <w:ind w:firstLine="709"/>
        <w:jc w:val="both"/>
        <w:rPr>
          <w:rFonts w:ascii="Times New Roman" w:hAnsi="Times New Roman" w:cs="Times New Roman"/>
          <w:bCs/>
          <w:sz w:val="24"/>
          <w:szCs w:val="24"/>
        </w:rPr>
      </w:pPr>
      <w:r w:rsidRPr="007A0423">
        <w:rPr>
          <w:rFonts w:ascii="Times New Roman" w:hAnsi="Times New Roman" w:cs="Times New Roman"/>
          <w:bCs/>
          <w:sz w:val="24"/>
          <w:szCs w:val="24"/>
        </w:rPr>
        <w:t>Я могу отозвать согласие на обработку персональных данных в соответствии с действующим законодательством РФ.</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262"/>
        <w:gridCol w:w="2145"/>
        <w:gridCol w:w="353"/>
        <w:gridCol w:w="4423"/>
        <w:gridCol w:w="673"/>
      </w:tblGrid>
      <w:tr w:rsidR="00B2164A" w:rsidRPr="007A0423" w:rsidTr="00F770C9">
        <w:tc>
          <w:tcPr>
            <w:tcW w:w="1889" w:type="dxa"/>
            <w:tcBorders>
              <w:bottom w:val="single" w:sz="4" w:space="0" w:color="auto"/>
            </w:tcBorders>
          </w:tcPr>
          <w:p w:rsidR="00F770C9" w:rsidRPr="007A0423" w:rsidRDefault="00F770C9" w:rsidP="007A0423">
            <w:pPr>
              <w:pStyle w:val="ConsPlusNormal"/>
              <w:jc w:val="center"/>
              <w:rPr>
                <w:rFonts w:ascii="Times New Roman" w:hAnsi="Times New Roman" w:cs="Times New Roman"/>
                <w:bCs/>
                <w:sz w:val="24"/>
                <w:szCs w:val="24"/>
              </w:rPr>
            </w:pPr>
          </w:p>
        </w:tc>
        <w:tc>
          <w:tcPr>
            <w:tcW w:w="262" w:type="dxa"/>
          </w:tcPr>
          <w:p w:rsidR="00F770C9" w:rsidRPr="007A0423" w:rsidRDefault="00F770C9" w:rsidP="007A0423">
            <w:pPr>
              <w:pStyle w:val="ConsPlusNormal"/>
              <w:jc w:val="center"/>
              <w:rPr>
                <w:rFonts w:ascii="Times New Roman" w:hAnsi="Times New Roman" w:cs="Times New Roman"/>
                <w:bCs/>
                <w:sz w:val="24"/>
                <w:szCs w:val="24"/>
              </w:rPr>
            </w:pPr>
          </w:p>
        </w:tc>
        <w:tc>
          <w:tcPr>
            <w:tcW w:w="2145" w:type="dxa"/>
            <w:tcBorders>
              <w:bottom w:val="single" w:sz="4" w:space="0" w:color="auto"/>
            </w:tcBorders>
          </w:tcPr>
          <w:p w:rsidR="00F770C9" w:rsidRPr="007A0423" w:rsidRDefault="00F770C9" w:rsidP="007A0423">
            <w:pPr>
              <w:pStyle w:val="ConsPlusNormal"/>
              <w:jc w:val="center"/>
              <w:rPr>
                <w:rFonts w:ascii="Times New Roman" w:hAnsi="Times New Roman" w:cs="Times New Roman"/>
                <w:bCs/>
                <w:sz w:val="24"/>
                <w:szCs w:val="24"/>
              </w:rPr>
            </w:pPr>
          </w:p>
        </w:tc>
        <w:tc>
          <w:tcPr>
            <w:tcW w:w="353" w:type="dxa"/>
          </w:tcPr>
          <w:p w:rsidR="00F770C9" w:rsidRPr="007A0423" w:rsidRDefault="00F770C9" w:rsidP="007A0423">
            <w:pPr>
              <w:pStyle w:val="ConsPlusNormal"/>
              <w:jc w:val="center"/>
              <w:rPr>
                <w:rFonts w:ascii="Times New Roman" w:hAnsi="Times New Roman" w:cs="Times New Roman"/>
                <w:bCs/>
                <w:sz w:val="24"/>
                <w:szCs w:val="24"/>
              </w:rPr>
            </w:pPr>
          </w:p>
        </w:tc>
        <w:tc>
          <w:tcPr>
            <w:tcW w:w="4423" w:type="dxa"/>
          </w:tcPr>
          <w:p w:rsidR="00F770C9" w:rsidRPr="007A0423" w:rsidRDefault="00F770C9" w:rsidP="007A0423">
            <w:pPr>
              <w:pStyle w:val="ConsPlusNormal"/>
              <w:rPr>
                <w:rFonts w:ascii="Times New Roman" w:hAnsi="Times New Roman" w:cs="Times New Roman"/>
                <w:bCs/>
                <w:sz w:val="24"/>
                <w:szCs w:val="24"/>
              </w:rPr>
            </w:pPr>
            <w:r w:rsidRPr="007A0423">
              <w:rPr>
                <w:rFonts w:ascii="Times New Roman" w:hAnsi="Times New Roman" w:cs="Times New Roman"/>
                <w:bCs/>
                <w:sz w:val="24"/>
                <w:szCs w:val="24"/>
              </w:rPr>
              <w:t>" __ " _____________ 20___ г.</w:t>
            </w:r>
          </w:p>
        </w:tc>
        <w:tc>
          <w:tcPr>
            <w:tcW w:w="673" w:type="dxa"/>
          </w:tcPr>
          <w:p w:rsidR="00F770C9" w:rsidRPr="007A0423" w:rsidRDefault="00F770C9" w:rsidP="007A0423">
            <w:pPr>
              <w:pStyle w:val="ConsPlusNormal"/>
              <w:rPr>
                <w:rFonts w:ascii="Times New Roman" w:hAnsi="Times New Roman" w:cs="Times New Roman"/>
                <w:bCs/>
                <w:sz w:val="24"/>
                <w:szCs w:val="24"/>
              </w:rPr>
            </w:pPr>
          </w:p>
        </w:tc>
      </w:tr>
      <w:tr w:rsidR="00F770C9" w:rsidRPr="007A0423" w:rsidTr="00F770C9">
        <w:tc>
          <w:tcPr>
            <w:tcW w:w="1889" w:type="dxa"/>
            <w:tcBorders>
              <w:top w:val="single" w:sz="4" w:space="0" w:color="auto"/>
            </w:tcBorders>
          </w:tcPr>
          <w:p w:rsidR="00F770C9" w:rsidRPr="007A0423" w:rsidRDefault="00F770C9"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(подпись)</w:t>
            </w:r>
          </w:p>
        </w:tc>
        <w:tc>
          <w:tcPr>
            <w:tcW w:w="262" w:type="dxa"/>
          </w:tcPr>
          <w:p w:rsidR="00F770C9" w:rsidRPr="007A0423" w:rsidRDefault="00F770C9" w:rsidP="007A0423">
            <w:pPr>
              <w:pStyle w:val="ConsPlusNormal"/>
              <w:jc w:val="center"/>
              <w:rPr>
                <w:rFonts w:ascii="Times New Roman" w:hAnsi="Times New Roman" w:cs="Times New Roman"/>
                <w:bCs/>
                <w:sz w:val="24"/>
                <w:szCs w:val="24"/>
                <w:vertAlign w:val="superscript"/>
              </w:rPr>
            </w:pPr>
          </w:p>
        </w:tc>
        <w:tc>
          <w:tcPr>
            <w:tcW w:w="2145" w:type="dxa"/>
            <w:tcBorders>
              <w:top w:val="single" w:sz="4" w:space="0" w:color="auto"/>
            </w:tcBorders>
          </w:tcPr>
          <w:p w:rsidR="00F770C9" w:rsidRPr="007A0423" w:rsidRDefault="00F770C9"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(Фамилия И.О.)</w:t>
            </w:r>
          </w:p>
        </w:tc>
        <w:tc>
          <w:tcPr>
            <w:tcW w:w="353" w:type="dxa"/>
          </w:tcPr>
          <w:p w:rsidR="00F770C9" w:rsidRPr="007A0423" w:rsidRDefault="00F770C9" w:rsidP="007A0423">
            <w:pPr>
              <w:pStyle w:val="ConsPlusNormal"/>
              <w:jc w:val="center"/>
              <w:rPr>
                <w:rFonts w:ascii="Times New Roman" w:hAnsi="Times New Roman" w:cs="Times New Roman"/>
                <w:bCs/>
                <w:sz w:val="24"/>
                <w:szCs w:val="24"/>
                <w:vertAlign w:val="superscript"/>
              </w:rPr>
            </w:pPr>
          </w:p>
        </w:tc>
        <w:tc>
          <w:tcPr>
            <w:tcW w:w="4423" w:type="dxa"/>
          </w:tcPr>
          <w:p w:rsidR="00F770C9" w:rsidRPr="007A0423" w:rsidRDefault="00F770C9"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(дата)</w:t>
            </w:r>
          </w:p>
        </w:tc>
        <w:tc>
          <w:tcPr>
            <w:tcW w:w="673" w:type="dxa"/>
          </w:tcPr>
          <w:p w:rsidR="00F770C9" w:rsidRPr="007A0423" w:rsidRDefault="00F770C9" w:rsidP="007A0423">
            <w:pPr>
              <w:pStyle w:val="ConsPlusNormal"/>
              <w:jc w:val="center"/>
              <w:rPr>
                <w:rFonts w:ascii="Times New Roman" w:hAnsi="Times New Roman" w:cs="Times New Roman"/>
                <w:bCs/>
                <w:sz w:val="24"/>
                <w:szCs w:val="24"/>
                <w:vertAlign w:val="superscript"/>
              </w:rPr>
            </w:pPr>
            <w:r w:rsidRPr="007A0423">
              <w:rPr>
                <w:rFonts w:ascii="Times New Roman" w:hAnsi="Times New Roman" w:cs="Times New Roman"/>
                <w:bCs/>
                <w:sz w:val="24"/>
                <w:szCs w:val="24"/>
                <w:vertAlign w:val="superscript"/>
              </w:rPr>
              <w:t>».</w:t>
            </w:r>
          </w:p>
        </w:tc>
      </w:tr>
    </w:tbl>
    <w:p w:rsidR="00BE66DC" w:rsidRPr="007A0423" w:rsidRDefault="00BE66DC" w:rsidP="007A0423">
      <w:pPr>
        <w:pStyle w:val="ConsPlusNormal"/>
        <w:jc w:val="both"/>
        <w:rPr>
          <w:rFonts w:ascii="Times New Roman" w:hAnsi="Times New Roman" w:cs="Times New Roman"/>
          <w:bCs/>
          <w:sz w:val="24"/>
          <w:szCs w:val="24"/>
        </w:rPr>
      </w:pPr>
    </w:p>
    <w:p w:rsidR="00C1737B" w:rsidRPr="007A0423" w:rsidRDefault="00C1737B" w:rsidP="007A0423">
      <w:pPr>
        <w:pStyle w:val="ConsPlusNormal"/>
        <w:tabs>
          <w:tab w:val="right" w:pos="9637"/>
        </w:tabs>
        <w:rPr>
          <w:rFonts w:ascii="Times New Roman" w:hAnsi="Times New Roman" w:cs="Times New Roman"/>
          <w:b/>
          <w:sz w:val="24"/>
          <w:szCs w:val="24"/>
        </w:rPr>
      </w:pPr>
      <w:r w:rsidRPr="007A0423">
        <w:rPr>
          <w:rFonts w:ascii="Times New Roman" w:hAnsi="Times New Roman" w:cs="Times New Roman"/>
          <w:b/>
          <w:sz w:val="24"/>
          <w:szCs w:val="24"/>
        </w:rPr>
        <w:t xml:space="preserve">Заместитель главы </w:t>
      </w:r>
      <w:proofErr w:type="spellStart"/>
      <w:r w:rsidRPr="007A0423">
        <w:rPr>
          <w:rFonts w:ascii="Times New Roman" w:hAnsi="Times New Roman" w:cs="Times New Roman"/>
          <w:b/>
          <w:sz w:val="24"/>
          <w:szCs w:val="24"/>
        </w:rPr>
        <w:t>Старополтавского</w:t>
      </w:r>
      <w:proofErr w:type="spellEnd"/>
      <w:r w:rsidR="00C52A6C" w:rsidRPr="007A0423">
        <w:rPr>
          <w:rFonts w:ascii="Times New Roman" w:hAnsi="Times New Roman" w:cs="Times New Roman"/>
          <w:b/>
          <w:sz w:val="24"/>
          <w:szCs w:val="24"/>
        </w:rPr>
        <w:t xml:space="preserve"> </w:t>
      </w:r>
      <w:r w:rsidR="00C52A6C" w:rsidRPr="007A0423">
        <w:rPr>
          <w:rFonts w:ascii="Times New Roman" w:hAnsi="Times New Roman" w:cs="Times New Roman"/>
          <w:b/>
          <w:sz w:val="24"/>
          <w:szCs w:val="24"/>
        </w:rPr>
        <w:br/>
      </w:r>
      <w:r w:rsidRPr="007A0423">
        <w:rPr>
          <w:rFonts w:ascii="Times New Roman" w:hAnsi="Times New Roman" w:cs="Times New Roman"/>
          <w:b/>
          <w:sz w:val="24"/>
          <w:szCs w:val="24"/>
        </w:rPr>
        <w:t>муниципального района</w:t>
      </w:r>
      <w:r w:rsidR="00C30BC9" w:rsidRPr="007A0423">
        <w:rPr>
          <w:rFonts w:ascii="Times New Roman" w:hAnsi="Times New Roman" w:cs="Times New Roman"/>
          <w:b/>
          <w:sz w:val="24"/>
          <w:szCs w:val="24"/>
        </w:rPr>
        <w:tab/>
      </w:r>
      <w:r w:rsidR="00D5525C">
        <w:rPr>
          <w:rFonts w:ascii="Times New Roman" w:hAnsi="Times New Roman" w:cs="Times New Roman"/>
          <w:b/>
          <w:sz w:val="24"/>
          <w:szCs w:val="24"/>
        </w:rPr>
        <w:t>Д.В.</w:t>
      </w:r>
      <w:r w:rsidRPr="007A0423">
        <w:rPr>
          <w:rFonts w:ascii="Times New Roman" w:hAnsi="Times New Roman" w:cs="Times New Roman"/>
          <w:b/>
          <w:sz w:val="24"/>
          <w:szCs w:val="24"/>
        </w:rPr>
        <w:t xml:space="preserve"> </w:t>
      </w:r>
      <w:proofErr w:type="spellStart"/>
      <w:r w:rsidR="00D5525C">
        <w:rPr>
          <w:rFonts w:ascii="Times New Roman" w:hAnsi="Times New Roman" w:cs="Times New Roman"/>
          <w:b/>
          <w:sz w:val="24"/>
          <w:szCs w:val="24"/>
        </w:rPr>
        <w:t>Компанивец</w:t>
      </w:r>
      <w:proofErr w:type="spellEnd"/>
    </w:p>
    <w:sectPr w:rsidR="00C1737B" w:rsidRPr="007A0423" w:rsidSect="007A0423">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01" w:rsidRDefault="00AE0101" w:rsidP="001A43AA">
      <w:pPr>
        <w:spacing w:after="0" w:line="240" w:lineRule="auto"/>
      </w:pPr>
      <w:r>
        <w:separator/>
      </w:r>
    </w:p>
  </w:endnote>
  <w:endnote w:type="continuationSeparator" w:id="0">
    <w:p w:rsidR="00AE0101" w:rsidRDefault="00AE0101" w:rsidP="001A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01" w:rsidRDefault="00AE0101" w:rsidP="001A43AA">
      <w:pPr>
        <w:spacing w:after="0" w:line="240" w:lineRule="auto"/>
      </w:pPr>
      <w:r>
        <w:separator/>
      </w:r>
    </w:p>
  </w:footnote>
  <w:footnote w:type="continuationSeparator" w:id="0">
    <w:p w:rsidR="00AE0101" w:rsidRDefault="00AE0101" w:rsidP="001A43AA">
      <w:pPr>
        <w:spacing w:after="0" w:line="240" w:lineRule="auto"/>
      </w:pPr>
      <w:r>
        <w:continuationSeparator/>
      </w:r>
    </w:p>
  </w:footnote>
  <w:footnote w:id="1">
    <w:p w:rsidR="00447CA6" w:rsidRPr="008379AF" w:rsidRDefault="00447CA6" w:rsidP="007A3B4E">
      <w:pPr>
        <w:pStyle w:val="ad"/>
        <w:spacing w:line="240" w:lineRule="exact"/>
        <w:jc w:val="both"/>
        <w:rPr>
          <w:sz w:val="24"/>
          <w:szCs w:val="24"/>
        </w:rPr>
      </w:pPr>
      <w:r w:rsidRPr="00217DD9">
        <w:rPr>
          <w:rStyle w:val="af"/>
          <w:sz w:val="24"/>
          <w:szCs w:val="24"/>
        </w:rPr>
        <w:footnoteRef/>
      </w:r>
      <w:r w:rsidRPr="00217DD9">
        <w:rPr>
          <w:rStyle w:val="af"/>
        </w:rPr>
        <w:t xml:space="preserve"> </w:t>
      </w:r>
      <w:r w:rsidRPr="002E5EE9">
        <w:t>Указывается в случае предоставления данных сведений по инициативе заявителя</w:t>
      </w:r>
      <w:r>
        <w:t>;</w:t>
      </w:r>
      <w:r w:rsidRPr="008379AF">
        <w:rPr>
          <w:sz w:val="24"/>
          <w:szCs w:val="24"/>
        </w:rPr>
        <w:t xml:space="preserve"> </w:t>
      </w:r>
    </w:p>
  </w:footnote>
  <w:footnote w:id="2">
    <w:p w:rsidR="00447CA6" w:rsidRDefault="00447CA6" w:rsidP="007A3B4E">
      <w:pPr>
        <w:pStyle w:val="ad"/>
        <w:spacing w:line="240" w:lineRule="exact"/>
        <w:jc w:val="both"/>
      </w:pPr>
      <w:r w:rsidRPr="00217DD9">
        <w:rPr>
          <w:rStyle w:val="af"/>
          <w:sz w:val="24"/>
          <w:szCs w:val="24"/>
        </w:rPr>
        <w:footnoteRef/>
      </w:r>
      <w:r w:rsidRPr="008379AF">
        <w:rPr>
          <w:sz w:val="24"/>
          <w:szCs w:val="24"/>
        </w:rPr>
        <w:t xml:space="preserve"> </w:t>
      </w:r>
      <w:r w:rsidRPr="002E5EE9">
        <w:t>В случае</w:t>
      </w:r>
      <w:proofErr w:type="gramStart"/>
      <w:r w:rsidRPr="002E5EE9">
        <w:t>,</w:t>
      </w:r>
      <w:proofErr w:type="gramEnd"/>
      <w:r w:rsidRPr="002E5EE9">
        <w:t xml:space="preserve">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2E5EE9">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w:t>
      </w:r>
      <w:r>
        <w:t xml:space="preserve"> </w:t>
      </w:r>
      <w:r w:rsidRPr="002E5EE9">
        <w:t>в жилых помещениях на условиях заключенного договора найма (поднайма), прилагает к заявлению</w:t>
      </w:r>
      <w:r>
        <w:t xml:space="preserve"> </w:t>
      </w:r>
      <w:r w:rsidRPr="002E5EE9">
        <w:t>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footnote>
  <w:footnote w:id="3">
    <w:p w:rsidR="00447CA6" w:rsidRDefault="00447CA6" w:rsidP="006A3212">
      <w:pPr>
        <w:pStyle w:val="ad"/>
        <w:spacing w:line="240" w:lineRule="exact"/>
        <w:jc w:val="both"/>
      </w:pPr>
      <w:r w:rsidRPr="00C172D0">
        <w:rPr>
          <w:rStyle w:val="af"/>
          <w:sz w:val="24"/>
          <w:szCs w:val="24"/>
        </w:rPr>
        <w:footnoteRef/>
      </w:r>
      <w:r w:rsidRPr="00C172D0">
        <w:rPr>
          <w:rStyle w:val="af"/>
          <w:sz w:val="24"/>
          <w:szCs w:val="24"/>
        </w:rPr>
        <w:t xml:space="preserve"> </w:t>
      </w:r>
      <w:r w:rsidRPr="002E5EE9">
        <w:t xml:space="preserve">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2E5EE9">
        <w:t>помещения</w:t>
      </w:r>
      <w:proofErr w:type="gramEnd"/>
      <w:r w:rsidRPr="002E5EE9">
        <w:t xml:space="preserve"> и коммунальные услуги;</w:t>
      </w:r>
    </w:p>
  </w:footnote>
  <w:footnote w:id="4">
    <w:p w:rsidR="00447CA6" w:rsidRPr="00217DD9" w:rsidRDefault="00447CA6" w:rsidP="007A3B4E">
      <w:pPr>
        <w:pStyle w:val="ad"/>
        <w:spacing w:line="240" w:lineRule="exact"/>
        <w:jc w:val="both"/>
      </w:pPr>
      <w:r w:rsidRPr="00217DD9">
        <w:rPr>
          <w:rStyle w:val="af"/>
          <w:sz w:val="24"/>
          <w:szCs w:val="24"/>
        </w:rPr>
        <w:footnoteRef/>
      </w:r>
      <w:r w:rsidRPr="00C63C14">
        <w:t xml:space="preserve"> </w:t>
      </w:r>
      <w:r>
        <w:t>Д</w:t>
      </w:r>
      <w:r w:rsidRPr="00217DD9">
        <w:t>ля заявителя и членов его семьи, являющихся гражданами государства, с которым Российской Федерацией заключен международный договор, в соответствии с которым предусмотрено предоставление субсидий</w:t>
      </w:r>
      <w:r>
        <w:t>.</w:t>
      </w:r>
    </w:p>
  </w:footnote>
  <w:footnote w:id="5">
    <w:p w:rsidR="00447CA6" w:rsidRPr="00217DD9" w:rsidRDefault="00447CA6" w:rsidP="007A3B4E">
      <w:pPr>
        <w:pStyle w:val="ad"/>
        <w:spacing w:line="240" w:lineRule="exact"/>
        <w:jc w:val="both"/>
      </w:pPr>
      <w:r w:rsidRPr="00217DD9">
        <w:rPr>
          <w:rStyle w:val="af"/>
          <w:sz w:val="24"/>
          <w:szCs w:val="24"/>
        </w:rPr>
        <w:footnoteRef/>
      </w:r>
      <w:r w:rsidRPr="00217DD9">
        <w:t xml:space="preserve">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r>
        <w:t>.</w:t>
      </w:r>
    </w:p>
  </w:footnote>
  <w:footnote w:id="6">
    <w:p w:rsidR="00447CA6" w:rsidRPr="00217DD9" w:rsidRDefault="00447CA6" w:rsidP="007A3B4E">
      <w:pPr>
        <w:pStyle w:val="ad"/>
        <w:spacing w:line="240" w:lineRule="exact"/>
        <w:jc w:val="both"/>
      </w:pPr>
      <w:r w:rsidRPr="00217DD9">
        <w:rPr>
          <w:rStyle w:val="af"/>
          <w:sz w:val="24"/>
          <w:szCs w:val="24"/>
        </w:rPr>
        <w:footnoteRef/>
      </w:r>
      <w:r>
        <w:t xml:space="preserve"> П</w:t>
      </w:r>
      <w:r w:rsidRPr="00217DD9">
        <w:t xml:space="preserve">редоставляются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w:t>
      </w:r>
    </w:p>
  </w:footnote>
  <w:footnote w:id="7">
    <w:p w:rsidR="00447CA6" w:rsidRDefault="00447CA6" w:rsidP="007A3B4E">
      <w:pPr>
        <w:pStyle w:val="ad"/>
        <w:spacing w:line="240" w:lineRule="exact"/>
        <w:jc w:val="both"/>
      </w:pPr>
      <w:r w:rsidRPr="00217DD9">
        <w:rPr>
          <w:rStyle w:val="af"/>
          <w:sz w:val="24"/>
          <w:szCs w:val="24"/>
        </w:rPr>
        <w:footnoteRef/>
      </w:r>
      <w:r w:rsidRPr="00217DD9">
        <w:t xml:space="preserve"> Предоставляется в случае, если для оказания государственной услуги необходима обработка персональных данных лиц, не являющихся заявителем</w:t>
      </w:r>
      <w:r>
        <w:t>.</w:t>
      </w:r>
    </w:p>
  </w:footnote>
  <w:footnote w:id="8">
    <w:p w:rsidR="00447CA6" w:rsidRDefault="00447CA6" w:rsidP="007A3B4E">
      <w:pPr>
        <w:pStyle w:val="ad"/>
      </w:pPr>
      <w:r w:rsidRPr="00077009">
        <w:footnoteRef/>
      </w:r>
      <w:r>
        <w:t xml:space="preserve"> Если предоставлены заявителем по собственной инициативе</w:t>
      </w:r>
      <w:r w:rsidRPr="00077009">
        <w:t xml:space="preserve"> </w:t>
      </w:r>
      <w:r>
        <w:t xml:space="preserve">и </w:t>
      </w:r>
      <w:r w:rsidRPr="00077009">
        <w:t>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t xml:space="preserve">. </w:t>
      </w:r>
    </w:p>
  </w:footnote>
  <w:footnote w:id="9">
    <w:p w:rsidR="00447CA6" w:rsidRDefault="00447CA6" w:rsidP="007A3B4E">
      <w:pPr>
        <w:pStyle w:val="ad"/>
      </w:pPr>
      <w:r>
        <w:rPr>
          <w:rStyle w:val="af"/>
        </w:rPr>
        <w:footnoteRef/>
      </w:r>
      <w:r>
        <w:t xml:space="preserve"> Если </w:t>
      </w:r>
      <w:proofErr w:type="gramStart"/>
      <w:r>
        <w:t>предоставлены</w:t>
      </w:r>
      <w:proofErr w:type="gramEnd"/>
      <w:r>
        <w:t xml:space="preserve"> заявителем по собственной инициативе.</w:t>
      </w:r>
    </w:p>
  </w:footnote>
  <w:footnote w:id="10">
    <w:p w:rsidR="00447CA6" w:rsidRDefault="00447CA6" w:rsidP="007A3B4E">
      <w:pPr>
        <w:pStyle w:val="ad"/>
      </w:pPr>
      <w:r>
        <w:rPr>
          <w:rStyle w:val="af"/>
        </w:rPr>
        <w:footnoteRef/>
      </w:r>
      <w:r>
        <w:t xml:space="preserve"> Если </w:t>
      </w:r>
      <w:proofErr w:type="gramStart"/>
      <w:r>
        <w:t>предоставлены</w:t>
      </w:r>
      <w:proofErr w:type="gramEnd"/>
      <w:r>
        <w:t xml:space="preserve"> заявителем по собственной инициативе.</w:t>
      </w:r>
    </w:p>
  </w:footnote>
  <w:footnote w:id="11">
    <w:p w:rsidR="00447CA6" w:rsidRDefault="00447CA6" w:rsidP="007A3B4E">
      <w:pPr>
        <w:pStyle w:val="ad"/>
      </w:pPr>
      <w:r>
        <w:rPr>
          <w:rStyle w:val="af"/>
        </w:rPr>
        <w:footnoteRef/>
      </w:r>
      <w:r>
        <w:t xml:space="preserve"> Если </w:t>
      </w:r>
      <w:proofErr w:type="gramStart"/>
      <w:r>
        <w:t>предоставлены</w:t>
      </w:r>
      <w:proofErr w:type="gramEnd"/>
      <w:r>
        <w:t xml:space="preserve"> заявителем 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485202280"/>
      <w:docPartObj>
        <w:docPartGallery w:val="Page Numbers (Top of Page)"/>
        <w:docPartUnique/>
      </w:docPartObj>
    </w:sdtPr>
    <w:sdtEndPr/>
    <w:sdtContent>
      <w:p w:rsidR="00447CA6" w:rsidRPr="007A0423" w:rsidRDefault="00447CA6" w:rsidP="007A0423">
        <w:pPr>
          <w:pStyle w:val="a8"/>
          <w:spacing w:after="0" w:line="240" w:lineRule="auto"/>
          <w:jc w:val="center"/>
          <w:rPr>
            <w:rFonts w:ascii="Times New Roman" w:hAnsi="Times New Roman"/>
            <w:sz w:val="24"/>
            <w:szCs w:val="24"/>
          </w:rPr>
        </w:pPr>
        <w:r w:rsidRPr="007A0423">
          <w:rPr>
            <w:rFonts w:ascii="Times New Roman" w:hAnsi="Times New Roman"/>
            <w:sz w:val="24"/>
            <w:szCs w:val="24"/>
          </w:rPr>
          <w:fldChar w:fldCharType="begin"/>
        </w:r>
        <w:r w:rsidRPr="007A0423">
          <w:rPr>
            <w:rFonts w:ascii="Times New Roman" w:hAnsi="Times New Roman"/>
            <w:sz w:val="24"/>
            <w:szCs w:val="24"/>
          </w:rPr>
          <w:instrText>PAGE   \* MERGEFORMAT</w:instrText>
        </w:r>
        <w:r w:rsidRPr="007A0423">
          <w:rPr>
            <w:rFonts w:ascii="Times New Roman" w:hAnsi="Times New Roman"/>
            <w:sz w:val="24"/>
            <w:szCs w:val="24"/>
          </w:rPr>
          <w:fldChar w:fldCharType="separate"/>
        </w:r>
        <w:r w:rsidR="00D06237">
          <w:rPr>
            <w:rFonts w:ascii="Times New Roman" w:hAnsi="Times New Roman"/>
            <w:noProof/>
            <w:sz w:val="24"/>
            <w:szCs w:val="24"/>
          </w:rPr>
          <w:t>4</w:t>
        </w:r>
        <w:r w:rsidRPr="007A0423">
          <w:rPr>
            <w:rFonts w:ascii="Times New Roman" w:hAnsi="Times New Roman"/>
            <w:sz w:val="24"/>
            <w:szCs w:val="24"/>
          </w:rPr>
          <w:fldChar w:fldCharType="end"/>
        </w:r>
      </w:p>
    </w:sdtContent>
  </w:sdt>
  <w:p w:rsidR="00447CA6" w:rsidRPr="007A0423" w:rsidRDefault="00447CA6" w:rsidP="007A0423">
    <w:pPr>
      <w:pStyle w:val="a8"/>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6" w:rsidRPr="007A0423" w:rsidRDefault="00447CA6" w:rsidP="007A0423">
    <w:pPr>
      <w:spacing w:after="0" w:line="240" w:lineRule="auto"/>
      <w:jc w:val="center"/>
      <w:rPr>
        <w:rFonts w:ascii="Times New Roman" w:hAnsi="Times New Roman"/>
        <w:sz w:val="20"/>
        <w:szCs w:val="20"/>
      </w:rPr>
    </w:pPr>
    <w:r w:rsidRPr="007A0423">
      <w:rPr>
        <w:rFonts w:ascii="Times New Roman" w:hAnsi="Times New Roman"/>
        <w:noProof/>
        <w:sz w:val="20"/>
        <w:szCs w:val="20"/>
        <w:lang w:eastAsia="ru-RU"/>
      </w:rPr>
      <w:drawing>
        <wp:inline distT="0" distB="0" distL="0" distR="0" wp14:anchorId="7A96EC52" wp14:editId="0AF4F104">
          <wp:extent cx="309245" cy="35775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9245" cy="357753"/>
                  </a:xfrm>
                  <a:prstGeom prst="rect">
                    <a:avLst/>
                  </a:prstGeom>
                  <a:noFill/>
                  <a:ln>
                    <a:noFill/>
                  </a:ln>
                </pic:spPr>
              </pic:pic>
            </a:graphicData>
          </a:graphic>
        </wp:inline>
      </w:drawing>
    </w:r>
  </w:p>
  <w:p w:rsidR="00447CA6" w:rsidRPr="007A0423" w:rsidRDefault="00447CA6" w:rsidP="007A0423">
    <w:pPr>
      <w:spacing w:after="0" w:line="240" w:lineRule="auto"/>
      <w:jc w:val="center"/>
      <w:rPr>
        <w:rFonts w:ascii="Times New Roman" w:hAnsi="Times New Roman"/>
        <w:sz w:val="12"/>
        <w:szCs w:val="12"/>
      </w:rPr>
    </w:pPr>
  </w:p>
  <w:p w:rsidR="00447CA6" w:rsidRPr="007A0423" w:rsidRDefault="00447CA6" w:rsidP="007A0423">
    <w:pPr>
      <w:spacing w:after="0" w:line="240" w:lineRule="auto"/>
      <w:jc w:val="center"/>
      <w:rPr>
        <w:rFonts w:ascii="Times New Roman" w:hAnsi="Times New Roman"/>
        <w:sz w:val="32"/>
        <w:szCs w:val="32"/>
      </w:rPr>
    </w:pPr>
    <w:r w:rsidRPr="007A0423">
      <w:rPr>
        <w:rFonts w:ascii="Times New Roman" w:hAnsi="Times New Roman"/>
        <w:sz w:val="32"/>
        <w:szCs w:val="32"/>
      </w:rPr>
      <w:t>АДМИНИСТРАЦИЯ СТАРОПОЛТАВСКОГО МУНИЦИПАЛЬНОГО РАЙОНА ВОЛГОГРАДСКОЙ ОБЛАСТИ</w:t>
    </w:r>
  </w:p>
  <w:p w:rsidR="00447CA6" w:rsidRPr="007A0423" w:rsidRDefault="00447CA6" w:rsidP="007A0423">
    <w:pPr>
      <w:pBdr>
        <w:bottom w:val="thinThickSmallGap" w:sz="12" w:space="1" w:color="auto"/>
      </w:pBdr>
      <w:spacing w:after="0" w:line="240" w:lineRule="auto"/>
      <w:jc w:val="center"/>
      <w:rPr>
        <w:rFonts w:ascii="Times New Roman" w:hAnsi="Times New Roman"/>
        <w:sz w:val="12"/>
        <w:szCs w:val="12"/>
      </w:rPr>
    </w:pPr>
  </w:p>
  <w:p w:rsidR="00447CA6" w:rsidRPr="007A0423" w:rsidRDefault="00447CA6" w:rsidP="00A119C1">
    <w:pPr>
      <w:tabs>
        <w:tab w:val="left" w:pos="2400"/>
        <w:tab w:val="center" w:pos="4818"/>
      </w:tabs>
      <w:spacing w:before="240" w:after="240" w:line="240" w:lineRule="auto"/>
      <w:rPr>
        <w:rFonts w:ascii="Times New Roman" w:hAnsi="Times New Roman"/>
        <w:sz w:val="48"/>
        <w:szCs w:val="48"/>
      </w:rPr>
    </w:pPr>
    <w:r>
      <w:rPr>
        <w:rFonts w:ascii="Times New Roman" w:hAnsi="Times New Roman"/>
        <w:sz w:val="48"/>
        <w:szCs w:val="48"/>
      </w:rPr>
      <w:tab/>
    </w:r>
    <w:r>
      <w:rPr>
        <w:rFonts w:ascii="Times New Roman" w:hAnsi="Times New Roman"/>
        <w:sz w:val="48"/>
        <w:szCs w:val="48"/>
      </w:rPr>
      <w:tab/>
    </w:r>
    <w:r w:rsidRPr="007A0423">
      <w:rPr>
        <w:rFonts w:ascii="Times New Roman" w:hAnsi="Times New Roman"/>
        <w:sz w:val="48"/>
        <w:szCs w:val="48"/>
      </w:rPr>
      <w:t>ПОСТАНОВЛЕНИ</w:t>
    </w:r>
    <w:r>
      <w:rPr>
        <w:rFonts w:ascii="Times New Roman" w:hAnsi="Times New Roman"/>
        <w:sz w:val="48"/>
        <w:szCs w:val="48"/>
      </w:rPr>
      <w:t>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6" w:rsidRPr="001A43AA" w:rsidRDefault="00447CA6" w:rsidP="00583AB2">
    <w:pPr>
      <w:pStyle w:val="a8"/>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A3"/>
    <w:multiLevelType w:val="hybridMultilevel"/>
    <w:tmpl w:val="0944E7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D00FC"/>
    <w:multiLevelType w:val="hybridMultilevel"/>
    <w:tmpl w:val="D026D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D4326"/>
    <w:multiLevelType w:val="hybridMultilevel"/>
    <w:tmpl w:val="8758BDE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3768C"/>
    <w:multiLevelType w:val="hybridMultilevel"/>
    <w:tmpl w:val="53AE9596"/>
    <w:lvl w:ilvl="0" w:tplc="0C6C05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90D7B"/>
    <w:multiLevelType w:val="hybridMultilevel"/>
    <w:tmpl w:val="A7DEA460"/>
    <w:lvl w:ilvl="0" w:tplc="0A7CA5E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5193C"/>
    <w:multiLevelType w:val="multilevel"/>
    <w:tmpl w:val="4A6EA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59448A"/>
    <w:multiLevelType w:val="hybridMultilevel"/>
    <w:tmpl w:val="16ECA974"/>
    <w:lvl w:ilvl="0" w:tplc="480ED0B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8007D8"/>
    <w:multiLevelType w:val="hybridMultilevel"/>
    <w:tmpl w:val="2758A3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B86B6A"/>
    <w:multiLevelType w:val="multilevel"/>
    <w:tmpl w:val="2E18B71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0475878"/>
    <w:multiLevelType w:val="hybridMultilevel"/>
    <w:tmpl w:val="907EC32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892"/>
    <w:multiLevelType w:val="hybridMultilevel"/>
    <w:tmpl w:val="D124D2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6884E0F"/>
    <w:multiLevelType w:val="multilevel"/>
    <w:tmpl w:val="D47C54C4"/>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8931325"/>
    <w:multiLevelType w:val="hybridMultilevel"/>
    <w:tmpl w:val="56DEFBD2"/>
    <w:lvl w:ilvl="0" w:tplc="ABEAB8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677E0"/>
    <w:multiLevelType w:val="multilevel"/>
    <w:tmpl w:val="4A340A76"/>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B9A35A2"/>
    <w:multiLevelType w:val="hybridMultilevel"/>
    <w:tmpl w:val="6868B74E"/>
    <w:lvl w:ilvl="0" w:tplc="ABEAB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CF1923"/>
    <w:multiLevelType w:val="hybridMultilevel"/>
    <w:tmpl w:val="10C6EF3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750FC"/>
    <w:multiLevelType w:val="hybridMultilevel"/>
    <w:tmpl w:val="277C28C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96BD2"/>
    <w:multiLevelType w:val="hybridMultilevel"/>
    <w:tmpl w:val="326E0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167D9"/>
    <w:multiLevelType w:val="hybridMultilevel"/>
    <w:tmpl w:val="72300F6A"/>
    <w:lvl w:ilvl="0" w:tplc="AF62D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B595A08"/>
    <w:multiLevelType w:val="hybridMultilevel"/>
    <w:tmpl w:val="68329F28"/>
    <w:lvl w:ilvl="0" w:tplc="ABEAB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14895"/>
    <w:multiLevelType w:val="hybridMultilevel"/>
    <w:tmpl w:val="44A6111E"/>
    <w:lvl w:ilvl="0" w:tplc="D0303EDE">
      <w:start w:val="1"/>
      <w:numFmt w:val="bullet"/>
      <w:lvlText w:val=""/>
      <w:lvlJc w:val="left"/>
      <w:pPr>
        <w:tabs>
          <w:tab w:val="num" w:pos="1347"/>
        </w:tabs>
        <w:ind w:left="1347"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543717F9"/>
    <w:multiLevelType w:val="hybridMultilevel"/>
    <w:tmpl w:val="DAC8C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A375C"/>
    <w:multiLevelType w:val="hybridMultilevel"/>
    <w:tmpl w:val="FF82E0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2619BE"/>
    <w:multiLevelType w:val="multilevel"/>
    <w:tmpl w:val="CEB4651A"/>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B57681F"/>
    <w:multiLevelType w:val="hybridMultilevel"/>
    <w:tmpl w:val="6FCC7B64"/>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8534FB"/>
    <w:multiLevelType w:val="hybridMultilevel"/>
    <w:tmpl w:val="A0D8F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F34072"/>
    <w:multiLevelType w:val="hybridMultilevel"/>
    <w:tmpl w:val="D6E80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5529B"/>
    <w:multiLevelType w:val="hybridMultilevel"/>
    <w:tmpl w:val="77AA22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755EB"/>
    <w:multiLevelType w:val="hybridMultilevel"/>
    <w:tmpl w:val="E1CA9F4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1C1D6A"/>
    <w:multiLevelType w:val="hybridMultilevel"/>
    <w:tmpl w:val="0F2ED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E719F8"/>
    <w:multiLevelType w:val="hybridMultilevel"/>
    <w:tmpl w:val="0E1EDC84"/>
    <w:lvl w:ilvl="0" w:tplc="99BAFBD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3651DE"/>
    <w:multiLevelType w:val="hybridMultilevel"/>
    <w:tmpl w:val="835CD326"/>
    <w:lvl w:ilvl="0" w:tplc="A952290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BB4E61"/>
    <w:multiLevelType w:val="hybridMultilevel"/>
    <w:tmpl w:val="2DDE2A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0"/>
  </w:num>
  <w:num w:numId="3">
    <w:abstractNumId w:val="18"/>
  </w:num>
  <w:num w:numId="4">
    <w:abstractNumId w:val="11"/>
  </w:num>
  <w:num w:numId="5">
    <w:abstractNumId w:val="13"/>
  </w:num>
  <w:num w:numId="6">
    <w:abstractNumId w:val="8"/>
  </w:num>
  <w:num w:numId="7">
    <w:abstractNumId w:val="27"/>
  </w:num>
  <w:num w:numId="8">
    <w:abstractNumId w:val="3"/>
  </w:num>
  <w:num w:numId="9">
    <w:abstractNumId w:val="2"/>
  </w:num>
  <w:num w:numId="10">
    <w:abstractNumId w:val="24"/>
  </w:num>
  <w:num w:numId="11">
    <w:abstractNumId w:val="5"/>
  </w:num>
  <w:num w:numId="12">
    <w:abstractNumId w:val="16"/>
  </w:num>
  <w:num w:numId="13">
    <w:abstractNumId w:val="14"/>
  </w:num>
  <w:num w:numId="14">
    <w:abstractNumId w:val="12"/>
  </w:num>
  <w:num w:numId="15">
    <w:abstractNumId w:val="28"/>
  </w:num>
  <w:num w:numId="16">
    <w:abstractNumId w:val="0"/>
  </w:num>
  <w:num w:numId="17">
    <w:abstractNumId w:val="29"/>
  </w:num>
  <w:num w:numId="18">
    <w:abstractNumId w:val="15"/>
  </w:num>
  <w:num w:numId="19">
    <w:abstractNumId w:val="22"/>
  </w:num>
  <w:num w:numId="20">
    <w:abstractNumId w:val="1"/>
  </w:num>
  <w:num w:numId="21">
    <w:abstractNumId w:val="25"/>
  </w:num>
  <w:num w:numId="22">
    <w:abstractNumId w:val="26"/>
  </w:num>
  <w:num w:numId="23">
    <w:abstractNumId w:val="9"/>
  </w:num>
  <w:num w:numId="24">
    <w:abstractNumId w:val="17"/>
  </w:num>
  <w:num w:numId="25">
    <w:abstractNumId w:val="21"/>
  </w:num>
  <w:num w:numId="26">
    <w:abstractNumId w:val="7"/>
  </w:num>
  <w:num w:numId="27">
    <w:abstractNumId w:val="30"/>
  </w:num>
  <w:num w:numId="28">
    <w:abstractNumId w:val="32"/>
  </w:num>
  <w:num w:numId="29">
    <w:abstractNumId w:val="4"/>
  </w:num>
  <w:num w:numId="30">
    <w:abstractNumId w:val="31"/>
  </w:num>
  <w:num w:numId="31">
    <w:abstractNumId w:val="10"/>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D6"/>
    <w:rsid w:val="00006A23"/>
    <w:rsid w:val="00020479"/>
    <w:rsid w:val="0003145C"/>
    <w:rsid w:val="000334DC"/>
    <w:rsid w:val="000422BC"/>
    <w:rsid w:val="00044E3E"/>
    <w:rsid w:val="00051FBA"/>
    <w:rsid w:val="00052598"/>
    <w:rsid w:val="000539D9"/>
    <w:rsid w:val="00056883"/>
    <w:rsid w:val="00056A8F"/>
    <w:rsid w:val="00062F27"/>
    <w:rsid w:val="000663C6"/>
    <w:rsid w:val="000668B4"/>
    <w:rsid w:val="00075A56"/>
    <w:rsid w:val="00087BA6"/>
    <w:rsid w:val="0009331A"/>
    <w:rsid w:val="000A3630"/>
    <w:rsid w:val="000B3E37"/>
    <w:rsid w:val="000B4432"/>
    <w:rsid w:val="000C030A"/>
    <w:rsid w:val="000C37A6"/>
    <w:rsid w:val="000C567E"/>
    <w:rsid w:val="000E2A75"/>
    <w:rsid w:val="001079C0"/>
    <w:rsid w:val="001162B1"/>
    <w:rsid w:val="00121DF5"/>
    <w:rsid w:val="00123A8E"/>
    <w:rsid w:val="00124457"/>
    <w:rsid w:val="001252A7"/>
    <w:rsid w:val="0012640C"/>
    <w:rsid w:val="00134385"/>
    <w:rsid w:val="00135D5A"/>
    <w:rsid w:val="001528EA"/>
    <w:rsid w:val="00163267"/>
    <w:rsid w:val="00171E9F"/>
    <w:rsid w:val="001724B5"/>
    <w:rsid w:val="001817C6"/>
    <w:rsid w:val="00182118"/>
    <w:rsid w:val="001A11B3"/>
    <w:rsid w:val="001A1216"/>
    <w:rsid w:val="001A43AA"/>
    <w:rsid w:val="001B1091"/>
    <w:rsid w:val="001B42D8"/>
    <w:rsid w:val="001B585B"/>
    <w:rsid w:val="001B6F2F"/>
    <w:rsid w:val="001C106C"/>
    <w:rsid w:val="001C1323"/>
    <w:rsid w:val="001D3CFE"/>
    <w:rsid w:val="001D7A0D"/>
    <w:rsid w:val="001E1CA2"/>
    <w:rsid w:val="001E28D5"/>
    <w:rsid w:val="001F0947"/>
    <w:rsid w:val="001F30EF"/>
    <w:rsid w:val="00240AAC"/>
    <w:rsid w:val="00245273"/>
    <w:rsid w:val="0024572E"/>
    <w:rsid w:val="00247A48"/>
    <w:rsid w:val="002514E8"/>
    <w:rsid w:val="002547A7"/>
    <w:rsid w:val="002604F4"/>
    <w:rsid w:val="00262175"/>
    <w:rsid w:val="00273139"/>
    <w:rsid w:val="002736C6"/>
    <w:rsid w:val="002768BC"/>
    <w:rsid w:val="00276AD6"/>
    <w:rsid w:val="00280BC5"/>
    <w:rsid w:val="00286289"/>
    <w:rsid w:val="002B2B1D"/>
    <w:rsid w:val="002B2B2A"/>
    <w:rsid w:val="002B3A10"/>
    <w:rsid w:val="002C11AF"/>
    <w:rsid w:val="002C20EC"/>
    <w:rsid w:val="002C7987"/>
    <w:rsid w:val="002D1091"/>
    <w:rsid w:val="002D1187"/>
    <w:rsid w:val="002D2A94"/>
    <w:rsid w:val="002D4D70"/>
    <w:rsid w:val="002D71BD"/>
    <w:rsid w:val="002E5E33"/>
    <w:rsid w:val="00300143"/>
    <w:rsid w:val="00313D14"/>
    <w:rsid w:val="00316CB0"/>
    <w:rsid w:val="003213B6"/>
    <w:rsid w:val="00322A34"/>
    <w:rsid w:val="00331607"/>
    <w:rsid w:val="003354DC"/>
    <w:rsid w:val="00336271"/>
    <w:rsid w:val="00341597"/>
    <w:rsid w:val="003429A7"/>
    <w:rsid w:val="00345E34"/>
    <w:rsid w:val="00352DD6"/>
    <w:rsid w:val="003572EB"/>
    <w:rsid w:val="003575D1"/>
    <w:rsid w:val="00361C01"/>
    <w:rsid w:val="00366D63"/>
    <w:rsid w:val="00367A0C"/>
    <w:rsid w:val="00372188"/>
    <w:rsid w:val="00373B4A"/>
    <w:rsid w:val="00390961"/>
    <w:rsid w:val="003934FC"/>
    <w:rsid w:val="00395E1D"/>
    <w:rsid w:val="003A0EDA"/>
    <w:rsid w:val="003A5B92"/>
    <w:rsid w:val="003B674B"/>
    <w:rsid w:val="003C26F3"/>
    <w:rsid w:val="003C3D49"/>
    <w:rsid w:val="003D513C"/>
    <w:rsid w:val="003E002B"/>
    <w:rsid w:val="003E2066"/>
    <w:rsid w:val="003E6F9E"/>
    <w:rsid w:val="003E789B"/>
    <w:rsid w:val="00433B1C"/>
    <w:rsid w:val="00447CA6"/>
    <w:rsid w:val="00460EF5"/>
    <w:rsid w:val="004802F9"/>
    <w:rsid w:val="00482BF4"/>
    <w:rsid w:val="0048376C"/>
    <w:rsid w:val="00490E62"/>
    <w:rsid w:val="004937D1"/>
    <w:rsid w:val="004961D0"/>
    <w:rsid w:val="004A3A39"/>
    <w:rsid w:val="004A5750"/>
    <w:rsid w:val="004A6C45"/>
    <w:rsid w:val="004A7048"/>
    <w:rsid w:val="004A7B3C"/>
    <w:rsid w:val="004B05B0"/>
    <w:rsid w:val="004B4881"/>
    <w:rsid w:val="004C15F0"/>
    <w:rsid w:val="004C2D14"/>
    <w:rsid w:val="004C3C19"/>
    <w:rsid w:val="004C49E4"/>
    <w:rsid w:val="004D0A62"/>
    <w:rsid w:val="004D1754"/>
    <w:rsid w:val="004D2868"/>
    <w:rsid w:val="004E3FB5"/>
    <w:rsid w:val="004F116B"/>
    <w:rsid w:val="004F2FFA"/>
    <w:rsid w:val="004F334D"/>
    <w:rsid w:val="004F6469"/>
    <w:rsid w:val="00504836"/>
    <w:rsid w:val="0050494E"/>
    <w:rsid w:val="00507A61"/>
    <w:rsid w:val="00513D40"/>
    <w:rsid w:val="005144D7"/>
    <w:rsid w:val="005168BF"/>
    <w:rsid w:val="005257F9"/>
    <w:rsid w:val="00555107"/>
    <w:rsid w:val="00563AD2"/>
    <w:rsid w:val="00580004"/>
    <w:rsid w:val="00581B2D"/>
    <w:rsid w:val="00583AB2"/>
    <w:rsid w:val="00585402"/>
    <w:rsid w:val="00587CF6"/>
    <w:rsid w:val="005923EF"/>
    <w:rsid w:val="0059658A"/>
    <w:rsid w:val="005A09E7"/>
    <w:rsid w:val="005A54C9"/>
    <w:rsid w:val="005D3182"/>
    <w:rsid w:val="00601B84"/>
    <w:rsid w:val="00605288"/>
    <w:rsid w:val="00611FF2"/>
    <w:rsid w:val="00615D2D"/>
    <w:rsid w:val="00615E96"/>
    <w:rsid w:val="00622C42"/>
    <w:rsid w:val="006230DE"/>
    <w:rsid w:val="00634B5C"/>
    <w:rsid w:val="00643B26"/>
    <w:rsid w:val="00655089"/>
    <w:rsid w:val="006552EB"/>
    <w:rsid w:val="00662187"/>
    <w:rsid w:val="006655E6"/>
    <w:rsid w:val="00665879"/>
    <w:rsid w:val="00666DFB"/>
    <w:rsid w:val="00690C9C"/>
    <w:rsid w:val="006A23AC"/>
    <w:rsid w:val="006A3212"/>
    <w:rsid w:val="006A66FB"/>
    <w:rsid w:val="006C09F1"/>
    <w:rsid w:val="006C1EAC"/>
    <w:rsid w:val="006C4C2F"/>
    <w:rsid w:val="006D2322"/>
    <w:rsid w:val="006D2DD3"/>
    <w:rsid w:val="006D50E7"/>
    <w:rsid w:val="006F0886"/>
    <w:rsid w:val="006F48EE"/>
    <w:rsid w:val="00706E6C"/>
    <w:rsid w:val="00712BE5"/>
    <w:rsid w:val="0072339C"/>
    <w:rsid w:val="00737952"/>
    <w:rsid w:val="007620C8"/>
    <w:rsid w:val="00763315"/>
    <w:rsid w:val="00766C97"/>
    <w:rsid w:val="00780306"/>
    <w:rsid w:val="00782DFC"/>
    <w:rsid w:val="00785A5A"/>
    <w:rsid w:val="0079217B"/>
    <w:rsid w:val="0079282A"/>
    <w:rsid w:val="007A0423"/>
    <w:rsid w:val="007A175A"/>
    <w:rsid w:val="007A3B4E"/>
    <w:rsid w:val="007B02E9"/>
    <w:rsid w:val="007B54AC"/>
    <w:rsid w:val="007E07E8"/>
    <w:rsid w:val="007E4FF6"/>
    <w:rsid w:val="007E561F"/>
    <w:rsid w:val="007E6E6D"/>
    <w:rsid w:val="007F021B"/>
    <w:rsid w:val="00817C90"/>
    <w:rsid w:val="00830A17"/>
    <w:rsid w:val="00833FF1"/>
    <w:rsid w:val="00834A3B"/>
    <w:rsid w:val="00835240"/>
    <w:rsid w:val="00837788"/>
    <w:rsid w:val="00844A55"/>
    <w:rsid w:val="00863855"/>
    <w:rsid w:val="00871415"/>
    <w:rsid w:val="008848FC"/>
    <w:rsid w:val="00886B6B"/>
    <w:rsid w:val="00886EE4"/>
    <w:rsid w:val="00892AD3"/>
    <w:rsid w:val="0089352C"/>
    <w:rsid w:val="008A17E7"/>
    <w:rsid w:val="008B516A"/>
    <w:rsid w:val="008D11C1"/>
    <w:rsid w:val="008F5E2B"/>
    <w:rsid w:val="008F5FCD"/>
    <w:rsid w:val="008F7824"/>
    <w:rsid w:val="00904121"/>
    <w:rsid w:val="0090689E"/>
    <w:rsid w:val="00917DA8"/>
    <w:rsid w:val="00923894"/>
    <w:rsid w:val="009316C8"/>
    <w:rsid w:val="00931C76"/>
    <w:rsid w:val="00933369"/>
    <w:rsid w:val="00936B8D"/>
    <w:rsid w:val="00940F7B"/>
    <w:rsid w:val="00942F07"/>
    <w:rsid w:val="009434BC"/>
    <w:rsid w:val="00945285"/>
    <w:rsid w:val="00966CC5"/>
    <w:rsid w:val="00974DA8"/>
    <w:rsid w:val="00974FD8"/>
    <w:rsid w:val="00985F04"/>
    <w:rsid w:val="00987B84"/>
    <w:rsid w:val="00994B22"/>
    <w:rsid w:val="00994D0B"/>
    <w:rsid w:val="00995A2E"/>
    <w:rsid w:val="00995D1A"/>
    <w:rsid w:val="009B392C"/>
    <w:rsid w:val="009B6EA6"/>
    <w:rsid w:val="009C2EF5"/>
    <w:rsid w:val="009C31B2"/>
    <w:rsid w:val="009C328B"/>
    <w:rsid w:val="009D04A1"/>
    <w:rsid w:val="009D1837"/>
    <w:rsid w:val="009D3E22"/>
    <w:rsid w:val="009D6D69"/>
    <w:rsid w:val="009D7C9E"/>
    <w:rsid w:val="009E3149"/>
    <w:rsid w:val="009F7024"/>
    <w:rsid w:val="00A01D65"/>
    <w:rsid w:val="00A03C81"/>
    <w:rsid w:val="00A119C1"/>
    <w:rsid w:val="00A13C9B"/>
    <w:rsid w:val="00A22546"/>
    <w:rsid w:val="00A25911"/>
    <w:rsid w:val="00A305A3"/>
    <w:rsid w:val="00A33DCF"/>
    <w:rsid w:val="00A53982"/>
    <w:rsid w:val="00A60226"/>
    <w:rsid w:val="00A70F28"/>
    <w:rsid w:val="00A753AB"/>
    <w:rsid w:val="00A773B6"/>
    <w:rsid w:val="00A85BE5"/>
    <w:rsid w:val="00A94DB9"/>
    <w:rsid w:val="00AA46D7"/>
    <w:rsid w:val="00AC055F"/>
    <w:rsid w:val="00AC08AF"/>
    <w:rsid w:val="00AC3AD2"/>
    <w:rsid w:val="00AD454C"/>
    <w:rsid w:val="00AD7CE7"/>
    <w:rsid w:val="00AE0101"/>
    <w:rsid w:val="00AE35AA"/>
    <w:rsid w:val="00AF1E8B"/>
    <w:rsid w:val="00AF6265"/>
    <w:rsid w:val="00B12EFB"/>
    <w:rsid w:val="00B13184"/>
    <w:rsid w:val="00B2164A"/>
    <w:rsid w:val="00B2241A"/>
    <w:rsid w:val="00B22625"/>
    <w:rsid w:val="00B257D8"/>
    <w:rsid w:val="00B27573"/>
    <w:rsid w:val="00B31D3E"/>
    <w:rsid w:val="00B32783"/>
    <w:rsid w:val="00B35120"/>
    <w:rsid w:val="00B43F0B"/>
    <w:rsid w:val="00B6520A"/>
    <w:rsid w:val="00B65220"/>
    <w:rsid w:val="00B7657E"/>
    <w:rsid w:val="00B86A75"/>
    <w:rsid w:val="00B939D3"/>
    <w:rsid w:val="00B94C88"/>
    <w:rsid w:val="00BA4AC5"/>
    <w:rsid w:val="00BA62E6"/>
    <w:rsid w:val="00BA730F"/>
    <w:rsid w:val="00BB4A2D"/>
    <w:rsid w:val="00BC2430"/>
    <w:rsid w:val="00BC2887"/>
    <w:rsid w:val="00BC2BF3"/>
    <w:rsid w:val="00BC2F1C"/>
    <w:rsid w:val="00BC3B47"/>
    <w:rsid w:val="00BE0985"/>
    <w:rsid w:val="00BE66DC"/>
    <w:rsid w:val="00BF0364"/>
    <w:rsid w:val="00C10B90"/>
    <w:rsid w:val="00C1737B"/>
    <w:rsid w:val="00C30BC9"/>
    <w:rsid w:val="00C3269E"/>
    <w:rsid w:val="00C34AA4"/>
    <w:rsid w:val="00C3779C"/>
    <w:rsid w:val="00C508EB"/>
    <w:rsid w:val="00C509B0"/>
    <w:rsid w:val="00C52A6C"/>
    <w:rsid w:val="00C5675B"/>
    <w:rsid w:val="00C57CF0"/>
    <w:rsid w:val="00C67AA5"/>
    <w:rsid w:val="00C851DE"/>
    <w:rsid w:val="00C90712"/>
    <w:rsid w:val="00C92A02"/>
    <w:rsid w:val="00C93BAB"/>
    <w:rsid w:val="00CA79B8"/>
    <w:rsid w:val="00CB6412"/>
    <w:rsid w:val="00CB6AF5"/>
    <w:rsid w:val="00CB6C70"/>
    <w:rsid w:val="00CD24A5"/>
    <w:rsid w:val="00CE6FFB"/>
    <w:rsid w:val="00CF51BA"/>
    <w:rsid w:val="00CF5E95"/>
    <w:rsid w:val="00D00A4A"/>
    <w:rsid w:val="00D021C3"/>
    <w:rsid w:val="00D06237"/>
    <w:rsid w:val="00D1358C"/>
    <w:rsid w:val="00D23BA0"/>
    <w:rsid w:val="00D24885"/>
    <w:rsid w:val="00D445BF"/>
    <w:rsid w:val="00D44627"/>
    <w:rsid w:val="00D550AC"/>
    <w:rsid w:val="00D5525C"/>
    <w:rsid w:val="00D61498"/>
    <w:rsid w:val="00D770C6"/>
    <w:rsid w:val="00D82792"/>
    <w:rsid w:val="00D862F5"/>
    <w:rsid w:val="00D9353A"/>
    <w:rsid w:val="00DB15AD"/>
    <w:rsid w:val="00DC01F3"/>
    <w:rsid w:val="00DD34FD"/>
    <w:rsid w:val="00DD6911"/>
    <w:rsid w:val="00DE5EDC"/>
    <w:rsid w:val="00DE6F02"/>
    <w:rsid w:val="00E0673A"/>
    <w:rsid w:val="00E14E4C"/>
    <w:rsid w:val="00E16C89"/>
    <w:rsid w:val="00E16EE8"/>
    <w:rsid w:val="00E213A1"/>
    <w:rsid w:val="00E26424"/>
    <w:rsid w:val="00E31EB0"/>
    <w:rsid w:val="00E3386B"/>
    <w:rsid w:val="00E43CD3"/>
    <w:rsid w:val="00E45ABA"/>
    <w:rsid w:val="00E5220A"/>
    <w:rsid w:val="00E53583"/>
    <w:rsid w:val="00E614C0"/>
    <w:rsid w:val="00E7043E"/>
    <w:rsid w:val="00E74AFF"/>
    <w:rsid w:val="00E758B7"/>
    <w:rsid w:val="00E76CB4"/>
    <w:rsid w:val="00E813BE"/>
    <w:rsid w:val="00E91B43"/>
    <w:rsid w:val="00EA0867"/>
    <w:rsid w:val="00EA1936"/>
    <w:rsid w:val="00EA58EA"/>
    <w:rsid w:val="00EA696E"/>
    <w:rsid w:val="00EB1E89"/>
    <w:rsid w:val="00EB50FD"/>
    <w:rsid w:val="00EC1988"/>
    <w:rsid w:val="00ED4E42"/>
    <w:rsid w:val="00EE5CE4"/>
    <w:rsid w:val="00EF70D6"/>
    <w:rsid w:val="00F029E7"/>
    <w:rsid w:val="00F061B3"/>
    <w:rsid w:val="00F13E8E"/>
    <w:rsid w:val="00F16A51"/>
    <w:rsid w:val="00F2000A"/>
    <w:rsid w:val="00F213F7"/>
    <w:rsid w:val="00F3744C"/>
    <w:rsid w:val="00F4422C"/>
    <w:rsid w:val="00F52633"/>
    <w:rsid w:val="00F52DE8"/>
    <w:rsid w:val="00F542A7"/>
    <w:rsid w:val="00F738F8"/>
    <w:rsid w:val="00F770C9"/>
    <w:rsid w:val="00F80D55"/>
    <w:rsid w:val="00F82D73"/>
    <w:rsid w:val="00F8415E"/>
    <w:rsid w:val="00F84CB3"/>
    <w:rsid w:val="00F84D46"/>
    <w:rsid w:val="00F90761"/>
    <w:rsid w:val="00FA1B8F"/>
    <w:rsid w:val="00FA7F27"/>
    <w:rsid w:val="00FC1778"/>
    <w:rsid w:val="00FC7A92"/>
    <w:rsid w:val="00FD5984"/>
    <w:rsid w:val="00FE21DC"/>
    <w:rsid w:val="00FE230A"/>
    <w:rsid w:val="00FE53CB"/>
    <w:rsid w:val="00FF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DD6"/>
    <w:pPr>
      <w:widowControl w:val="0"/>
      <w:autoSpaceDE w:val="0"/>
      <w:autoSpaceDN w:val="0"/>
    </w:pPr>
    <w:rPr>
      <w:rFonts w:eastAsia="Times New Roman" w:cs="Calibri"/>
      <w:sz w:val="22"/>
    </w:rPr>
  </w:style>
  <w:style w:type="paragraph" w:customStyle="1" w:styleId="ConsPlusTitle">
    <w:name w:val="ConsPlusTitle"/>
    <w:rsid w:val="00352DD6"/>
    <w:pPr>
      <w:widowControl w:val="0"/>
      <w:autoSpaceDE w:val="0"/>
      <w:autoSpaceDN w:val="0"/>
    </w:pPr>
    <w:rPr>
      <w:rFonts w:eastAsia="Times New Roman" w:cs="Calibri"/>
      <w:b/>
      <w:sz w:val="22"/>
    </w:rPr>
  </w:style>
  <w:style w:type="paragraph" w:customStyle="1" w:styleId="ConsPlusNonformat">
    <w:name w:val="ConsPlusNonformat"/>
    <w:rsid w:val="00352DD6"/>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844A5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44A55"/>
    <w:rPr>
      <w:rFonts w:ascii="Tahoma" w:hAnsi="Tahoma" w:cs="Tahoma"/>
      <w:sz w:val="16"/>
      <w:szCs w:val="16"/>
      <w:lang w:eastAsia="en-US"/>
    </w:rPr>
  </w:style>
  <w:style w:type="paragraph" w:customStyle="1" w:styleId="a5">
    <w:name w:val="Базовый"/>
    <w:rsid w:val="00E43CD3"/>
    <w:pPr>
      <w:tabs>
        <w:tab w:val="left" w:pos="709"/>
      </w:tabs>
      <w:suppressAutoHyphens/>
      <w:spacing w:before="28" w:after="28" w:line="276" w:lineRule="atLeast"/>
      <w:ind w:firstLine="567"/>
    </w:pPr>
    <w:rPr>
      <w:rFonts w:eastAsia="Arial Unicode MS"/>
      <w:sz w:val="22"/>
      <w:szCs w:val="22"/>
      <w:lang w:eastAsia="en-US"/>
    </w:rPr>
  </w:style>
  <w:style w:type="character" w:styleId="a6">
    <w:name w:val="Hyperlink"/>
    <w:unhideWhenUsed/>
    <w:rsid w:val="00F52DE8"/>
    <w:rPr>
      <w:color w:val="0000FF"/>
      <w:u w:val="single"/>
    </w:rPr>
  </w:style>
  <w:style w:type="paragraph" w:styleId="a7">
    <w:name w:val="No Spacing"/>
    <w:uiPriority w:val="1"/>
    <w:qFormat/>
    <w:rsid w:val="00123A8E"/>
    <w:rPr>
      <w:sz w:val="22"/>
      <w:szCs w:val="22"/>
      <w:lang w:eastAsia="en-US"/>
    </w:rPr>
  </w:style>
  <w:style w:type="paragraph" w:styleId="a8">
    <w:name w:val="header"/>
    <w:basedOn w:val="a"/>
    <w:link w:val="a9"/>
    <w:uiPriority w:val="99"/>
    <w:unhideWhenUsed/>
    <w:rsid w:val="001A43AA"/>
    <w:pPr>
      <w:tabs>
        <w:tab w:val="center" w:pos="4677"/>
        <w:tab w:val="right" w:pos="9355"/>
      </w:tabs>
    </w:pPr>
  </w:style>
  <w:style w:type="character" w:customStyle="1" w:styleId="a9">
    <w:name w:val="Верхний колонтитул Знак"/>
    <w:link w:val="a8"/>
    <w:uiPriority w:val="99"/>
    <w:rsid w:val="001A43AA"/>
    <w:rPr>
      <w:sz w:val="22"/>
      <w:szCs w:val="22"/>
      <w:lang w:eastAsia="en-US"/>
    </w:rPr>
  </w:style>
  <w:style w:type="paragraph" w:styleId="aa">
    <w:name w:val="footer"/>
    <w:basedOn w:val="a"/>
    <w:link w:val="ab"/>
    <w:uiPriority w:val="99"/>
    <w:unhideWhenUsed/>
    <w:rsid w:val="001A43AA"/>
    <w:pPr>
      <w:tabs>
        <w:tab w:val="center" w:pos="4677"/>
        <w:tab w:val="right" w:pos="9355"/>
      </w:tabs>
    </w:pPr>
  </w:style>
  <w:style w:type="character" w:customStyle="1" w:styleId="ab">
    <w:name w:val="Нижний колонтитул Знак"/>
    <w:link w:val="aa"/>
    <w:uiPriority w:val="99"/>
    <w:rsid w:val="001A43AA"/>
    <w:rPr>
      <w:sz w:val="22"/>
      <w:szCs w:val="22"/>
      <w:lang w:eastAsia="en-US"/>
    </w:rPr>
  </w:style>
  <w:style w:type="table" w:styleId="ac">
    <w:name w:val="Table Grid"/>
    <w:basedOn w:val="a1"/>
    <w:uiPriority w:val="59"/>
    <w:rsid w:val="0078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7A3B4E"/>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rsid w:val="007A3B4E"/>
    <w:rPr>
      <w:rFonts w:ascii="Times New Roman" w:eastAsia="Times New Roman" w:hAnsi="Times New Roman"/>
    </w:rPr>
  </w:style>
  <w:style w:type="character" w:styleId="af">
    <w:name w:val="footnote reference"/>
    <w:rsid w:val="007A3B4E"/>
    <w:rPr>
      <w:vertAlign w:val="superscript"/>
    </w:rPr>
  </w:style>
  <w:style w:type="paragraph" w:styleId="af0">
    <w:name w:val="List Paragraph"/>
    <w:basedOn w:val="a"/>
    <w:uiPriority w:val="34"/>
    <w:qFormat/>
    <w:rsid w:val="00513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DD6"/>
    <w:pPr>
      <w:widowControl w:val="0"/>
      <w:autoSpaceDE w:val="0"/>
      <w:autoSpaceDN w:val="0"/>
    </w:pPr>
    <w:rPr>
      <w:rFonts w:eastAsia="Times New Roman" w:cs="Calibri"/>
      <w:sz w:val="22"/>
    </w:rPr>
  </w:style>
  <w:style w:type="paragraph" w:customStyle="1" w:styleId="ConsPlusTitle">
    <w:name w:val="ConsPlusTitle"/>
    <w:rsid w:val="00352DD6"/>
    <w:pPr>
      <w:widowControl w:val="0"/>
      <w:autoSpaceDE w:val="0"/>
      <w:autoSpaceDN w:val="0"/>
    </w:pPr>
    <w:rPr>
      <w:rFonts w:eastAsia="Times New Roman" w:cs="Calibri"/>
      <w:b/>
      <w:sz w:val="22"/>
    </w:rPr>
  </w:style>
  <w:style w:type="paragraph" w:customStyle="1" w:styleId="ConsPlusNonformat">
    <w:name w:val="ConsPlusNonformat"/>
    <w:rsid w:val="00352DD6"/>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844A5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44A55"/>
    <w:rPr>
      <w:rFonts w:ascii="Tahoma" w:hAnsi="Tahoma" w:cs="Tahoma"/>
      <w:sz w:val="16"/>
      <w:szCs w:val="16"/>
      <w:lang w:eastAsia="en-US"/>
    </w:rPr>
  </w:style>
  <w:style w:type="paragraph" w:customStyle="1" w:styleId="a5">
    <w:name w:val="Базовый"/>
    <w:rsid w:val="00E43CD3"/>
    <w:pPr>
      <w:tabs>
        <w:tab w:val="left" w:pos="709"/>
      </w:tabs>
      <w:suppressAutoHyphens/>
      <w:spacing w:before="28" w:after="28" w:line="276" w:lineRule="atLeast"/>
      <w:ind w:firstLine="567"/>
    </w:pPr>
    <w:rPr>
      <w:rFonts w:eastAsia="Arial Unicode MS"/>
      <w:sz w:val="22"/>
      <w:szCs w:val="22"/>
      <w:lang w:eastAsia="en-US"/>
    </w:rPr>
  </w:style>
  <w:style w:type="character" w:styleId="a6">
    <w:name w:val="Hyperlink"/>
    <w:unhideWhenUsed/>
    <w:rsid w:val="00F52DE8"/>
    <w:rPr>
      <w:color w:val="0000FF"/>
      <w:u w:val="single"/>
    </w:rPr>
  </w:style>
  <w:style w:type="paragraph" w:styleId="a7">
    <w:name w:val="No Spacing"/>
    <w:uiPriority w:val="1"/>
    <w:qFormat/>
    <w:rsid w:val="00123A8E"/>
    <w:rPr>
      <w:sz w:val="22"/>
      <w:szCs w:val="22"/>
      <w:lang w:eastAsia="en-US"/>
    </w:rPr>
  </w:style>
  <w:style w:type="paragraph" w:styleId="a8">
    <w:name w:val="header"/>
    <w:basedOn w:val="a"/>
    <w:link w:val="a9"/>
    <w:uiPriority w:val="99"/>
    <w:unhideWhenUsed/>
    <w:rsid w:val="001A43AA"/>
    <w:pPr>
      <w:tabs>
        <w:tab w:val="center" w:pos="4677"/>
        <w:tab w:val="right" w:pos="9355"/>
      </w:tabs>
    </w:pPr>
  </w:style>
  <w:style w:type="character" w:customStyle="1" w:styleId="a9">
    <w:name w:val="Верхний колонтитул Знак"/>
    <w:link w:val="a8"/>
    <w:uiPriority w:val="99"/>
    <w:rsid w:val="001A43AA"/>
    <w:rPr>
      <w:sz w:val="22"/>
      <w:szCs w:val="22"/>
      <w:lang w:eastAsia="en-US"/>
    </w:rPr>
  </w:style>
  <w:style w:type="paragraph" w:styleId="aa">
    <w:name w:val="footer"/>
    <w:basedOn w:val="a"/>
    <w:link w:val="ab"/>
    <w:uiPriority w:val="99"/>
    <w:unhideWhenUsed/>
    <w:rsid w:val="001A43AA"/>
    <w:pPr>
      <w:tabs>
        <w:tab w:val="center" w:pos="4677"/>
        <w:tab w:val="right" w:pos="9355"/>
      </w:tabs>
    </w:pPr>
  </w:style>
  <w:style w:type="character" w:customStyle="1" w:styleId="ab">
    <w:name w:val="Нижний колонтитул Знак"/>
    <w:link w:val="aa"/>
    <w:uiPriority w:val="99"/>
    <w:rsid w:val="001A43AA"/>
    <w:rPr>
      <w:sz w:val="22"/>
      <w:szCs w:val="22"/>
      <w:lang w:eastAsia="en-US"/>
    </w:rPr>
  </w:style>
  <w:style w:type="table" w:styleId="ac">
    <w:name w:val="Table Grid"/>
    <w:basedOn w:val="a1"/>
    <w:uiPriority w:val="59"/>
    <w:rsid w:val="0078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7A3B4E"/>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rsid w:val="007A3B4E"/>
    <w:rPr>
      <w:rFonts w:ascii="Times New Roman" w:eastAsia="Times New Roman" w:hAnsi="Times New Roman"/>
    </w:rPr>
  </w:style>
  <w:style w:type="character" w:styleId="af">
    <w:name w:val="footnote reference"/>
    <w:rsid w:val="007A3B4E"/>
    <w:rPr>
      <w:vertAlign w:val="superscript"/>
    </w:rPr>
  </w:style>
  <w:style w:type="paragraph" w:styleId="af0">
    <w:name w:val="List Paragraph"/>
    <w:basedOn w:val="a"/>
    <w:uiPriority w:val="34"/>
    <w:qFormat/>
    <w:rsid w:val="0051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A7F3-05C1-43E1-A822-250336D3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32</Pages>
  <Words>13279</Words>
  <Characters>75693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88795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Лимаренко Евгения Николаевна</dc:creator>
  <cp:lastModifiedBy>Лимаренко Нина Владимировна</cp:lastModifiedBy>
  <cp:revision>114</cp:revision>
  <cp:lastPrinted>2022-06-01T12:31:00Z</cp:lastPrinted>
  <dcterms:created xsi:type="dcterms:W3CDTF">2020-02-19T06:18:00Z</dcterms:created>
  <dcterms:modified xsi:type="dcterms:W3CDTF">2022-06-02T06:57:00Z</dcterms:modified>
</cp:coreProperties>
</file>