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1C34A9" w:rsidRPr="001C34A9" w:rsidTr="00D40381">
        <w:trPr>
          <w:trHeight w:val="95"/>
        </w:trPr>
        <w:tc>
          <w:tcPr>
            <w:tcW w:w="7054" w:type="dxa"/>
          </w:tcPr>
          <w:p w:rsidR="00D40381" w:rsidRPr="001C34A9" w:rsidRDefault="0008524D" w:rsidP="00723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0381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2392E">
              <w:rPr>
                <w:rFonts w:ascii="Times New Roman" w:eastAsia="Calibri" w:hAnsi="Times New Roman" w:cs="Times New Roman"/>
                <w:sz w:val="28"/>
                <w:szCs w:val="28"/>
              </w:rPr>
              <w:t>01 июня</w:t>
            </w:r>
            <w:r w:rsidR="00EB3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520B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D701C3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72392E" w:rsidRDefault="00356C34" w:rsidP="00723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D40381" w:rsidRPr="001C34A9" w:rsidRDefault="00356C34" w:rsidP="00723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40381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C34A9" w:rsidRPr="001C34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392E">
              <w:rPr>
                <w:rFonts w:ascii="Times New Roman" w:eastAsia="Calibri" w:hAnsi="Times New Roman" w:cs="Times New Roman"/>
                <w:sz w:val="28"/>
                <w:szCs w:val="28"/>
              </w:rPr>
              <w:t>402</w:t>
            </w:r>
          </w:p>
        </w:tc>
      </w:tr>
    </w:tbl>
    <w:p w:rsidR="00D40381" w:rsidRPr="001C34A9" w:rsidRDefault="0067382A" w:rsidP="00D40381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4A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Старополтавского муниципального района Волгоградской области от 14 февраля 2020 г. № 136 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>энергоэффективности</w:t>
      </w:r>
      <w:proofErr w:type="spellEnd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>Старополтавского</w:t>
      </w:r>
      <w:proofErr w:type="spellEnd"/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на 20</w:t>
      </w:r>
      <w:r w:rsidR="008D6617" w:rsidRPr="001C34A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701C3" w:rsidRPr="001C34A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D6617" w:rsidRPr="001C34A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0381" w:rsidRPr="001C34A9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1C34A9" w:rsidRPr="001C34A9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686982" w:rsidRPr="001C34A9" w:rsidRDefault="00686982" w:rsidP="0068698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1C34A9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Постановляю:</w:t>
      </w:r>
    </w:p>
    <w:p w:rsidR="00686982" w:rsidRPr="001C34A9" w:rsidRDefault="00686982" w:rsidP="00686982">
      <w:pPr>
        <w:numPr>
          <w:ilvl w:val="0"/>
          <w:numId w:val="38"/>
        </w:numPr>
        <w:spacing w:after="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Старополтавского муниципального района Волгоградской области от 14 февраля 2020 г. № 136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2020-2022 годы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72CB9" w:rsidRPr="001C34A9" w:rsidRDefault="00A72CB9" w:rsidP="00A72CB9">
      <w:pPr>
        <w:pStyle w:val="af3"/>
        <w:numPr>
          <w:ilvl w:val="1"/>
          <w:numId w:val="38"/>
        </w:num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2020-2022 годы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Pr="001C34A9">
        <w:rPr>
          <w:rFonts w:ascii="Times New Roman" w:eastAsia="Calibri" w:hAnsi="Times New Roman" w:cs="Times New Roman"/>
          <w:sz w:val="28"/>
          <w:szCs w:val="28"/>
        </w:rPr>
        <w:t>, утвержденную названным постановлением, изложить в новой редакции согласно приложению.</w:t>
      </w:r>
    </w:p>
    <w:p w:rsidR="00686982" w:rsidRPr="001C34A9" w:rsidRDefault="00686982" w:rsidP="00686982">
      <w:pPr>
        <w:numPr>
          <w:ilvl w:val="0"/>
          <w:numId w:val="38"/>
        </w:numPr>
        <w:spacing w:after="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A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>о</w:t>
      </w:r>
      <w:r w:rsidRPr="001C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>дня его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4A9">
        <w:rPr>
          <w:rFonts w:ascii="Times New Roman" w:eastAsia="Calibri" w:hAnsi="Times New Roman" w:cs="Times New Roman"/>
          <w:sz w:val="28"/>
          <w:szCs w:val="28"/>
        </w:rPr>
        <w:t>подписания и подлежит официальному опубликованию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</w:t>
      </w:r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Ударник</w:t>
      </w:r>
      <w:proofErr w:type="gramStart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72CB9" w:rsidRPr="001C34A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1C34A9" w:rsidRPr="001C34A9">
        <w:rPr>
          <w:rFonts w:ascii="Times New Roman" w:eastAsia="Calibri" w:hAnsi="Times New Roman" w:cs="Times New Roman"/>
          <w:sz w:val="28"/>
          <w:szCs w:val="28"/>
        </w:rPr>
        <w:t>"</w:t>
      </w:r>
      <w:r w:rsidR="00A72CB9" w:rsidRPr="001C34A9">
        <w:rPr>
          <w:rFonts w:ascii="Times New Roman" w:eastAsia="Calibri" w:hAnsi="Times New Roman" w:cs="Times New Roman"/>
          <w:sz w:val="28"/>
          <w:szCs w:val="28"/>
        </w:rPr>
        <w:t xml:space="preserve"> и обнародованию путем размещения на информационном стенде в здании администрации Старополтавского муниципального района Волгоградской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C34A9" w:rsidRPr="001C34A9" w:rsidTr="00D40381">
        <w:tc>
          <w:tcPr>
            <w:tcW w:w="5495" w:type="dxa"/>
          </w:tcPr>
          <w:p w:rsidR="00D40381" w:rsidRPr="001C34A9" w:rsidRDefault="000E21E5" w:rsidP="00663B79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D40381" w:rsidRPr="001C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Старополтавского</w:t>
            </w:r>
            <w:r w:rsidR="00663B79" w:rsidRPr="001C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40381" w:rsidRPr="001C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D40381" w:rsidRPr="001C34A9" w:rsidRDefault="000E21E5" w:rsidP="00D40381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D40381" w:rsidRPr="001C34A9" w:rsidRDefault="00D40381" w:rsidP="002441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381" w:rsidRPr="001C34A9" w:rsidRDefault="00D40381" w:rsidP="00D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D40381" w:rsidRPr="001C34A9" w:rsidSect="00786DA9">
          <w:headerReference w:type="default" r:id="rId9"/>
          <w:headerReference w:type="first" r:id="rId10"/>
          <w:pgSz w:w="11905" w:h="16838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F438F1" w:rsidRPr="001C34A9" w:rsidRDefault="00F438F1" w:rsidP="001C34A9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6C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D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92E">
        <w:rPr>
          <w:rFonts w:ascii="Times New Roman" w:eastAsia="Calibri" w:hAnsi="Times New Roman" w:cs="Times New Roman"/>
          <w:sz w:val="24"/>
          <w:szCs w:val="24"/>
        </w:rPr>
        <w:t>01 июня</w:t>
      </w:r>
      <w:r w:rsidR="006D57DB" w:rsidRPr="00DB0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0C90" w:rsidRPr="001C34A9">
        <w:rPr>
          <w:rFonts w:ascii="Times New Roman" w:eastAsia="Calibri" w:hAnsi="Times New Roman" w:cs="Times New Roman"/>
          <w:sz w:val="24"/>
          <w:szCs w:val="24"/>
        </w:rPr>
        <w:t>20</w:t>
      </w:r>
      <w:r w:rsidR="008520B3">
        <w:rPr>
          <w:rFonts w:ascii="Times New Roman" w:eastAsia="Calibri" w:hAnsi="Times New Roman" w:cs="Times New Roman"/>
          <w:sz w:val="24"/>
          <w:szCs w:val="24"/>
        </w:rPr>
        <w:t>22</w:t>
      </w:r>
      <w:r w:rsidR="00D90C90" w:rsidRPr="001C34A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95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D2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92E">
        <w:rPr>
          <w:rFonts w:ascii="Times New Roman" w:eastAsia="Calibri" w:hAnsi="Times New Roman" w:cs="Times New Roman"/>
          <w:sz w:val="24"/>
          <w:szCs w:val="24"/>
        </w:rPr>
        <w:t>402</w:t>
      </w:r>
    </w:p>
    <w:p w:rsidR="00F438F1" w:rsidRPr="001C34A9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1C34A9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="00F438F1" w:rsidRPr="001C34A9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1C34A9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>от 14 февраля 2020 г. № 136</w:t>
      </w:r>
    </w:p>
    <w:p w:rsidR="00F438F1" w:rsidRPr="001C34A9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F4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1C34A9" w:rsidRDefault="007F305B" w:rsidP="007F30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МУНИЦИПАЛЬНАЯ ПРОГРАММА </w:t>
      </w:r>
      <w:r w:rsidRPr="001C34A9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2020-2022 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1C34A9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1C34A9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муниципальной Программы 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1C34A9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1C34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</w:t>
      </w:r>
      <w:r w:rsidR="001C34A9">
        <w:rPr>
          <w:rFonts w:ascii="Times New Roman" w:eastAsia="Calibri" w:hAnsi="Times New Roman" w:cs="Times New Roman"/>
          <w:sz w:val="24"/>
          <w:szCs w:val="24"/>
        </w:rPr>
        <w:t>гоградской области на 2020</w:t>
      </w:r>
      <w:r w:rsidR="001C34A9">
        <w:rPr>
          <w:rFonts w:ascii="Times New Roman" w:eastAsia="Calibri" w:hAnsi="Times New Roman" w:cs="Times New Roman"/>
          <w:sz w:val="24"/>
          <w:szCs w:val="24"/>
        </w:rPr>
        <w:noBreakHyphen/>
        <w:t>2022 </w:t>
      </w:r>
      <w:r w:rsidRPr="001C34A9">
        <w:rPr>
          <w:rFonts w:ascii="Times New Roman" w:eastAsia="Calibri" w:hAnsi="Times New Roman" w:cs="Times New Roman"/>
          <w:sz w:val="24"/>
          <w:szCs w:val="24"/>
        </w:rPr>
        <w:t>годы</w:t>
      </w:r>
      <w:r w:rsidR="001C34A9" w:rsidRPr="001C34A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7F305B" w:rsidRPr="001C34A9" w:rsidRDefault="007F305B" w:rsidP="007F305B">
      <w:pPr>
        <w:tabs>
          <w:tab w:val="left" w:pos="32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Старополтавского муниципального района: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C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Верхнеерусланская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C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Кораблёва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КДОУ д/с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МКОУ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Новоквасниковская</w:t>
            </w:r>
            <w:proofErr w:type="spell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7F6CF8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МКУ ДО 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="007F6CF8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="007F6CF8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</w:t>
            </w:r>
            <w:r w:rsidR="001C34A9"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8668E5">
              <w:rPr>
                <w:rFonts w:ascii="Times New Roman" w:eastAsia="Calibri" w:hAnsi="Times New Roman" w:cs="Times New Roman"/>
                <w:sz w:val="24"/>
                <w:szCs w:val="24"/>
              </w:rPr>
              <w:t>, МКУ «ОКС»</w:t>
            </w:r>
            <w:r w:rsidR="00016788">
              <w:rPr>
                <w:rFonts w:ascii="Times New Roman" w:eastAsia="Calibri" w:hAnsi="Times New Roman" w:cs="Times New Roman"/>
                <w:sz w:val="24"/>
                <w:szCs w:val="24"/>
              </w:rPr>
              <w:t>, сельские поселения Старополтавского муниципального района.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потребления энергоносителей муниципальными организациями и учреждениями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электрической энергии муниципальными учреждениями 50,00 кВт/</w:t>
            </w:r>
            <w:proofErr w:type="gramStart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  <w:p w:rsidR="007F305B" w:rsidRPr="001C34A9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учреждениями 0,20 Гкал на 1 кв. метр общей площади.</w:t>
            </w:r>
          </w:p>
          <w:p w:rsidR="007F305B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природного газа муниципальными учреждениями 50,20 куб. метров на 1 человека населения.</w:t>
            </w:r>
          </w:p>
          <w:p w:rsidR="00016788" w:rsidRPr="001C34A9" w:rsidRDefault="00016788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фонарей установленных в сельских поселениях Старополтавского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C93C22">
              <w:rPr>
                <w:rFonts w:ascii="Times New Roman" w:eastAsia="Calibri" w:hAnsi="Times New Roman" w:cs="Times New Roman"/>
                <w:sz w:val="24"/>
                <w:szCs w:val="24"/>
              </w:rPr>
              <w:t>-350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34A9" w:rsidRPr="001C34A9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1C34A9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4A9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 в 1 этап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составит </w:t>
            </w:r>
            <w:r w:rsidR="00603D1E"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37857,01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F7116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9614,2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0042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61F96">
              <w:rPr>
                <w:rFonts w:ascii="Times New Roman" w:eastAsia="Calibri" w:hAnsi="Times New Roman" w:cs="Times New Roman"/>
                <w:sz w:val="24"/>
                <w:szCs w:val="24"/>
              </w:rPr>
              <w:t>10636,74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17606,</w:t>
            </w:r>
            <w:r w:rsidR="00603D1E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31878,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7989,0тыс.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2B30EA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7989,0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15900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5898,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8D022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12DA1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116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1625,2</w:t>
            </w:r>
            <w:r w:rsidR="00F87F80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D7AC2">
              <w:rPr>
                <w:rFonts w:ascii="Times New Roman" w:eastAsia="Calibri" w:hAnsi="Times New Roman" w:cs="Times New Roman"/>
                <w:sz w:val="24"/>
                <w:szCs w:val="24"/>
              </w:rPr>
              <w:t>2647,74</w:t>
            </w:r>
            <w:r w:rsidR="000C56FC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D57DB" w:rsidRPr="006D57DB">
              <w:rPr>
                <w:rFonts w:ascii="Times New Roman" w:eastAsia="Calibri" w:hAnsi="Times New Roman" w:cs="Times New Roman"/>
                <w:sz w:val="24"/>
                <w:szCs w:val="24"/>
              </w:rPr>
              <w:t>1625,</w:t>
            </w:r>
            <w:r w:rsidR="00DB0F0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D57DB" w:rsidRPr="00DB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A7F2B" w:rsidRPr="00C93C22" w:rsidRDefault="00BA7F2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сельских поселений – 80,80 тыс. руб. из них по годам:</w:t>
            </w:r>
          </w:p>
          <w:p w:rsidR="00BA7F2B" w:rsidRPr="00C93C22" w:rsidRDefault="00BA7F2B" w:rsidP="00BA7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0,00 тыс. руб.;</w:t>
            </w:r>
          </w:p>
          <w:p w:rsidR="00BA7F2B" w:rsidRPr="00C93C22" w:rsidRDefault="00BA7F2B" w:rsidP="00BA7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0,00 тыс. руб.;</w:t>
            </w:r>
          </w:p>
          <w:p w:rsidR="00BA7F2B" w:rsidRPr="00C93C22" w:rsidRDefault="00BA7F2B" w:rsidP="00BA7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80,80 тыс. руб.;</w:t>
            </w:r>
          </w:p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уточняются ежегодно на основании разработанных мероприятий.</w:t>
            </w:r>
          </w:p>
        </w:tc>
      </w:tr>
      <w:tr w:rsidR="001C34A9" w:rsidRPr="00C93C22" w:rsidTr="001C34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C93C22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Сокращение потребления энергоносителей муниципальными организациями и учреждениями к 2022 году. </w:t>
            </w:r>
          </w:p>
        </w:tc>
      </w:tr>
    </w:tbl>
    <w:p w:rsidR="007F305B" w:rsidRPr="00C93C22" w:rsidRDefault="007F305B" w:rsidP="007F305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Организация энергосбережения в масштабе района - задача чрезвычайно сложная, однако, в свете постоянного роста тарифов на энергоносители, весьма актуальная. Появление нового оборудования, облегчающего физический труд и условия труда, зачастую сопровождается увеличением уровня потребления энергоносителей, причем, технические возможности по его увеличению зачастую отсутствуют, что, в свою очередь, сдерживает внедрение и ввод новых мощностей. Одним из возможных вариантов решения данной проблемы может стать энергосбережение, позволяющее за счет модернизации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энергоиспользующего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оборудования высвободить часть используемых энергоносителей и перераспределить их потребление с учетом возникающих потребностей, т.е. необходима реализация мер, направленных на эффективное использование энергоресурсов. За предыдущие годы в районе получены неплохие результаты в этой области, в основном за счет модернизации коммунального хозяйства. 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Перевод жилого фонда на поквартирное отопление, развитие систем газоснабжения, строительство новых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миникотельных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оснащенных оборудованием с высоким коэффициентом полезного действия, реконструкция существующих котельных, применение современных материалов, имеющих большой срок службы, внедрение частотных регуляторов в системах водоснабжения и многое другое позволяют району уже сейчас ежегодно экономить по несколько миллионов рублей бюджетных средств, однако, поле деятельности в этой сфере по - прежнему остается очень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широким.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и бюджетном секторе актуальны как для России в целом, так и Старополтавского муниципального района в частности.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во исполнение Распоряжения Правительства РФ от 19 апреля 2018 г. № 703-р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О комплексном плане мероприятий по повышению энергетической эффективности экономики РФ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Старополтавского района.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решения поставленных в Программе задач</w:t>
      </w:r>
      <w:r w:rsidRPr="00C93C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 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данных разделов в 2020-2022 годах должны быть достигнуты результаты по: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экономии всех видов энергоресурсов при производстве, распределении и потреблении энергии;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сокращению потребления электрической и тепловой присоединённой мощности, а также потребляемой нагрузки газоснабжения;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развитию рынка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:rsidR="004F17D4" w:rsidRPr="00C93C22" w:rsidRDefault="007F305B" w:rsidP="004F17D4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>вовлечению в процесс энергосбережения всей инфраструктуры Старополтавского района за счёт формирования реального механизма стимулирования энергосбережения и активизации пропаганды.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Проводя анализ потребления энергоносителей, как в натуральном выражении, так и в стоимостном, у различных групп потребителей, а также анализируя себестоимость и цену поставщиков коммунальных услуг, можно увидеть, что фактическое энергопотребление, как и стоимость коммунальных услуг, при прочих равных условиях, могут значительно отличаться как у поставщиков, так и потребителей.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Основным показателем энергопотребления может служить стоимость затрат на оплату коммунальных услуг, газ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, электро- и водоснабжения в расчете на единицу площади здания либо на человека. Фактором, влияющим на этот показатель, является как объем потребления, так и стоимость энергоносителей и коммунальных услуг. Всё энергопотребление можно разделить на три основных вида: теплоснабжение, газоснабжение и электроснабжение, цена на которые, в первую очередь, зависит от себестоимости энергоресурсов, затрат по транспортировке, уровня потерь энергоресурсов и эффективности использования энергоресурсов потребителями.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энергоносителей. Разработка мероприятий должна основываться на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энергоаудите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, который, в свою очередь, может быть проведен только после того, как на каждое предприятие коммунального хозяйства, каждое учреждение бюджетной сферы, являющееся потребителем энергоносителей, будет составлен подробный энергетический паспорт, учитывающий все составляющие ценообразования и потребления. Однако, составление энергетического паспорта предприятия, учреждения или организации невозможно выполнить достоверно, не имея приборов учета, позволяющих определить не нормативное, а фактическое потребление, как энергетических, так и материальных ресурсов. В связи с этим, основной задачей в настоящее время является 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 наконец, в сфере электроснабжения сокращение потребления электроэнергии возможно за счет установки энергосберегающего оборудования: энергосберегающих ламп освещения, установки тепловых насосов вместо электрических котлов, установки таймеров (реле времени) или фотореле на электролиниях уличного освещения, использования двух тарифных электрических счетчиков. Задача: внедрение энергосберегающего оборудования, модернизация объектов коммунального комплекса, применение энергосберегающих технологий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обеспечить решение следующих задач:</w:t>
      </w:r>
    </w:p>
    <w:p w:rsidR="007F305B" w:rsidRPr="00C93C22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Сроки реализации программы 2020-2022 гг. в 1 этап.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 реализации Программы производится сбор статистических показателей по использованию энергоносителей, установка приборов учета, потребляемых энергоносителей, сбор статистических показателей по использованию топливно-энергетических ресурсов организациями коммунального комплекса, замены осветительных приборов с электрическими лампами накаливания на высокоэффективные осветительные приборы, составление энергетических паспортов всех муниципальных организаций и учреждений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 же организаций коммунального комплекса. Составление мероприятий в области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 энергосбережения на очередной календарный год, на основан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>дита энергопотребления в муниципальных учреждениях и коммунальном хозяйстве.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мероприятий, связанных с энергосбережением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энергоэффективностью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в муниципальных учреждениях и организациях коммунального комплекса, заменой ламп накаливания на энергосберегающие светильники, газификация, установка узлов учета газа с корректором по температуре и давлению газа, установка блочных водоочистительных устройств, замена старого морально устаревшего оборудования, замена электрических котлов на тепловые насосы, восстановление теплоизоляции теплотрасс, гидравлическая наладка систем водоснабжения и отопления, установка частотных приводов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к насосам водопроводного хозяйства, ремонт водопроводных сетей, утепление зданий, строений и сооружений, замена устаревшего энергосберегающего оборудования на новое,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энергоэффективное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>, применение при ремонтах водопроводных сетей полиэтиленовых труб.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достижения целей и решения задач,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ожидаемые конечные результаты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Программы являются: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электрической энергии муниципальными учреждениями 50,00 тыс. кВт/ч. на 1 человека населения;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тепловой энергии муниципальными учреждениями 0,20 тыс. Гкал на 1 кв. метр общей площади;</w:t>
      </w:r>
    </w:p>
    <w:p w:rsidR="007F305B" w:rsidRPr="00C93C22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природного газа муниципальными учреждениями 50,20 куб/метров на 1 человека населения.</w:t>
      </w:r>
    </w:p>
    <w:p w:rsidR="00110F15" w:rsidRPr="00C93C22" w:rsidRDefault="00110F15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Количество фонарей установленных в сельских поселениях Старополтавского муниципального района</w:t>
      </w:r>
      <w:r w:rsidR="00C93C22" w:rsidRPr="00C93C22">
        <w:rPr>
          <w:rFonts w:ascii="Times New Roman" w:eastAsia="Calibri" w:hAnsi="Times New Roman" w:cs="Times New Roman"/>
          <w:sz w:val="24"/>
          <w:szCs w:val="24"/>
        </w:rPr>
        <w:t>- 350 ед</w:t>
      </w:r>
      <w:proofErr w:type="gramStart"/>
      <w:r w:rsidR="00C93C22" w:rsidRPr="00C93C22">
        <w:rPr>
          <w:rFonts w:ascii="Times New Roman" w:eastAsia="Calibri" w:hAnsi="Times New Roman" w:cs="Times New Roman"/>
          <w:sz w:val="24"/>
          <w:szCs w:val="24"/>
        </w:rPr>
        <w:t>.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указан в Приложении 1.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целевых показателей осуществляется на основании статистической формы 1- МО - Приложение.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Программы являются:</w:t>
      </w:r>
    </w:p>
    <w:p w:rsidR="006E1D8D" w:rsidRPr="00C93C22" w:rsidRDefault="006E1D8D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7F305B">
      <w:pPr>
        <w:pStyle w:val="af3"/>
        <w:numPr>
          <w:ilvl w:val="0"/>
          <w:numId w:val="42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>Приобретение и замена оконных блоков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Pr="00C93C22" w:rsidRDefault="007F305B" w:rsidP="007F305B">
      <w:pPr>
        <w:pStyle w:val="ConsPlusTitle"/>
        <w:widowControl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C22">
        <w:rPr>
          <w:rFonts w:ascii="Times New Roman" w:hAnsi="Times New Roman" w:cs="Times New Roman"/>
          <w:b w:val="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Pr="00C93C22" w:rsidRDefault="007F305B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района.</w:t>
      </w:r>
    </w:p>
    <w:p w:rsidR="007F6CF8" w:rsidRPr="00C93C22" w:rsidRDefault="007F6CF8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3C22">
        <w:rPr>
          <w:rFonts w:ascii="Times New Roman" w:hAnsi="Times New Roman" w:cs="Times New Roman"/>
          <w:sz w:val="24"/>
          <w:szCs w:val="24"/>
        </w:rPr>
        <w:t xml:space="preserve">Проектирование топочной для котельной плавательного бассейна МКУ ДО </w:t>
      </w:r>
      <w:r w:rsidR="001C34A9" w:rsidRPr="00C93C2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93C22">
        <w:rPr>
          <w:rFonts w:ascii="Times New Roman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hAnsi="Times New Roman" w:cs="Times New Roman"/>
          <w:sz w:val="24"/>
          <w:szCs w:val="24"/>
        </w:rPr>
        <w:t xml:space="preserve"> ДЮСШ</w:t>
      </w:r>
      <w:r w:rsidR="001C34A9" w:rsidRPr="00C93C22">
        <w:rPr>
          <w:rFonts w:ascii="Times New Roman" w:hAnsi="Times New Roman" w:cs="Times New Roman"/>
          <w:sz w:val="24"/>
          <w:szCs w:val="24"/>
        </w:rPr>
        <w:t>"</w:t>
      </w:r>
      <w:r w:rsidRPr="00C93C22">
        <w:rPr>
          <w:rFonts w:ascii="Times New Roman" w:hAnsi="Times New Roman" w:cs="Times New Roman"/>
          <w:sz w:val="24"/>
          <w:szCs w:val="24"/>
        </w:rPr>
        <w:t>.</w:t>
      </w:r>
    </w:p>
    <w:p w:rsidR="006E1D8D" w:rsidRPr="00C93C22" w:rsidRDefault="006E1D8D" w:rsidP="006E1D8D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hAnsi="Times New Roman" w:cs="Times New Roman"/>
          <w:sz w:val="24"/>
          <w:szCs w:val="24"/>
        </w:rPr>
        <w:t xml:space="preserve">Приобретение оборудования для монтажа системы отопления для котельной плавательного бассейна </w:t>
      </w: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ДО </w:t>
      </w:r>
      <w:r w:rsidR="001C34A9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</w:t>
      </w:r>
      <w:r w:rsidR="001C34A9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B30EA" w:rsidRPr="00C93C22" w:rsidRDefault="002B30EA" w:rsidP="006E1D8D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Замена двух газовых котлов отопления  котельной здания администрации Старополтавского муниципального района</w:t>
      </w:r>
      <w:r w:rsidR="008668E5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31D74" w:rsidRPr="00C93C22" w:rsidRDefault="00231D74" w:rsidP="00231D74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работ по газификации плавательного  бассейна МКУ ДО «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ДЮСШ».</w:t>
      </w:r>
    </w:p>
    <w:p w:rsidR="00B8296F" w:rsidRPr="00C93C22" w:rsidRDefault="00B8296F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Замена водонагревательных котлов МКУ ДО "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ДЮСШ".</w:t>
      </w:r>
    </w:p>
    <w:p w:rsidR="00977532" w:rsidRPr="00C93C22" w:rsidRDefault="00977532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Замена газового котла котельной ГБУЗ «</w:t>
      </w:r>
      <w:proofErr w:type="spellStart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ЦРБ».</w:t>
      </w:r>
    </w:p>
    <w:p w:rsidR="00977532" w:rsidRPr="00C93C22" w:rsidRDefault="00977532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и замена котлов отопления в образовательных организациях.</w:t>
      </w:r>
    </w:p>
    <w:p w:rsidR="004F17D4" w:rsidRPr="00C93C22" w:rsidRDefault="00BB776D" w:rsidP="00B8296F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</w:t>
      </w:r>
      <w:r w:rsidR="004F17D4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освещения уличн</w:t>
      </w:r>
      <w:proofErr w:type="gramStart"/>
      <w:r w:rsidR="004F17D4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="004F17D4" w:rsidRPr="00C9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дорожной сети населенных пунктов Старополтавского муниципального района. 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объема финансовых ресурсов,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реализации муниципальной Программы</w:t>
      </w:r>
    </w:p>
    <w:p w:rsidR="007F305B" w:rsidRPr="00C93C22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 и подачи заявления о предоставлении и распределения субсидий из областного бюджета бюджетам муниципальных районов и городских округов Волгоградской области на снижение расходов на энергоресурсы в зданиях муниципальных образовательных организаций Старополтавского муниципального района. 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Общее финансирование Программы составит </w:t>
      </w:r>
      <w:r w:rsidR="00DB0F0E">
        <w:rPr>
          <w:rFonts w:ascii="Times New Roman" w:eastAsia="Calibri" w:hAnsi="Times New Roman" w:cs="Times New Roman"/>
          <w:sz w:val="24"/>
          <w:szCs w:val="24"/>
        </w:rPr>
        <w:t>37857,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>01</w:t>
      </w:r>
      <w:r w:rsidR="00BA7F2B" w:rsidRPr="00C93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 в том числе: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средства областного бюджета – 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>31878,</w:t>
      </w:r>
      <w:r w:rsidR="00DB0F0E">
        <w:rPr>
          <w:rFonts w:ascii="Times New Roman" w:eastAsia="Calibri" w:hAnsi="Times New Roman" w:cs="Times New Roman"/>
          <w:sz w:val="24"/>
          <w:szCs w:val="24"/>
        </w:rPr>
        <w:t>00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7F305B" w:rsidRPr="00C93C22" w:rsidRDefault="007F305B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средства районного бюджета – 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>5898,</w:t>
      </w:r>
      <w:r w:rsidR="00DB0F0E">
        <w:rPr>
          <w:rFonts w:ascii="Times New Roman" w:eastAsia="Calibri" w:hAnsi="Times New Roman" w:cs="Times New Roman"/>
          <w:sz w:val="24"/>
          <w:szCs w:val="24"/>
        </w:rPr>
        <w:t>21</w:t>
      </w:r>
      <w:r w:rsidR="006D57DB" w:rsidRPr="006D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</w:rPr>
        <w:t>тыс. руб.,</w:t>
      </w:r>
    </w:p>
    <w:p w:rsidR="00BA7F2B" w:rsidRPr="00C93C22" w:rsidRDefault="00BA7F2B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средства бюджета сельских поселений – 80,80 тыс. руб.</w:t>
      </w: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Основными мероприятиями, требующими вложения финансовых средств, являются: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приобретение и замена оконных блоков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7F305B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замена кровли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F63EE2" w:rsidRPr="00C93C2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</w:t>
      </w:r>
      <w:r w:rsidR="00F63EE2" w:rsidRPr="00C93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EE2" w:rsidRPr="00C93C22" w:rsidRDefault="00F63EE2" w:rsidP="00F63EE2">
      <w:pPr>
        <w:pStyle w:val="af3"/>
        <w:numPr>
          <w:ilvl w:val="0"/>
          <w:numId w:val="2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проектирование топочной для котельной плавательного бассейна МКУ ДО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ДЮСШ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305B" w:rsidRPr="00C93C22" w:rsidRDefault="00F63EE2" w:rsidP="00F63EE2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приобретение оборудования для монтажа системы отопления для котельной плавательного бассейна МКУ ДО 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ДЮСШ</w:t>
      </w:r>
      <w:r w:rsidR="001C34A9" w:rsidRPr="00C93C22">
        <w:rPr>
          <w:rFonts w:ascii="Times New Roman" w:eastAsia="Calibri" w:hAnsi="Times New Roman" w:cs="Times New Roman"/>
          <w:sz w:val="24"/>
          <w:szCs w:val="24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68E5" w:rsidRPr="00C93C22" w:rsidRDefault="008668E5" w:rsidP="008668E5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Замена двух газовых котлов отопления  котельной здания администрации Старополтавского муниципального района.</w:t>
      </w:r>
    </w:p>
    <w:p w:rsidR="00B8296F" w:rsidRPr="00C93C22" w:rsidRDefault="00B8296F" w:rsidP="00B8296F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Выполнение работ по газификации</w:t>
      </w:r>
      <w:r w:rsidR="00231D74" w:rsidRPr="00C93C22">
        <w:rPr>
          <w:rFonts w:ascii="Times New Roman" w:eastAsia="Calibri" w:hAnsi="Times New Roman" w:cs="Times New Roman"/>
          <w:sz w:val="24"/>
          <w:szCs w:val="24"/>
        </w:rPr>
        <w:t xml:space="preserve"> плавательного </w:t>
      </w: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бассейна</w:t>
      </w:r>
      <w:r w:rsidR="00231D74" w:rsidRPr="00C93C22">
        <w:rPr>
          <w:rFonts w:ascii="Times New Roman" w:eastAsia="Calibri" w:hAnsi="Times New Roman" w:cs="Times New Roman"/>
          <w:sz w:val="24"/>
          <w:szCs w:val="24"/>
        </w:rPr>
        <w:t xml:space="preserve"> МКУ ДО «</w:t>
      </w:r>
      <w:proofErr w:type="spellStart"/>
      <w:r w:rsidR="00231D74"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="00231D74" w:rsidRPr="00C93C22">
        <w:rPr>
          <w:rFonts w:ascii="Times New Roman" w:eastAsia="Calibri" w:hAnsi="Times New Roman" w:cs="Times New Roman"/>
          <w:sz w:val="24"/>
          <w:szCs w:val="24"/>
        </w:rPr>
        <w:t xml:space="preserve"> ДЮСШ»</w:t>
      </w:r>
      <w:r w:rsidRPr="00C93C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76D" w:rsidRPr="00C93C22" w:rsidRDefault="00B8296F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Замена водонагревательных котлов МКУ ДО "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ДЮСШ".</w:t>
      </w:r>
    </w:p>
    <w:p w:rsidR="00BB776D" w:rsidRDefault="00BB776D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Мероприятия, связанные с организацией освещения уличн</w:t>
      </w:r>
      <w:proofErr w:type="gramStart"/>
      <w:r w:rsidRPr="00C93C2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дорожной сети населенных пунктов Старополтавского муниципального района. </w:t>
      </w:r>
    </w:p>
    <w:p w:rsidR="00DB0F0E" w:rsidRDefault="00DB0F0E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Замена газового котла котельной ГБУЗ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ЦРБ».</w:t>
      </w:r>
    </w:p>
    <w:p w:rsidR="00DB0F0E" w:rsidRPr="00C93C22" w:rsidRDefault="00DB0F0E" w:rsidP="00BB776D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и замена котлов отопления в образовательных организациях.</w:t>
      </w:r>
    </w:p>
    <w:p w:rsidR="00B8296F" w:rsidRPr="00C93C22" w:rsidRDefault="00B8296F" w:rsidP="00B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8E5" w:rsidRPr="00C93C22" w:rsidRDefault="008668E5" w:rsidP="00866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C93C22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Объемы финансирования уточняются ежегодно на основании разработанных мероприятий, указанных в Приложениях 2 и 3.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муниципальной Программы</w:t>
      </w:r>
    </w:p>
    <w:p w:rsidR="007F305B" w:rsidRPr="00C93C22" w:rsidRDefault="007F305B" w:rsidP="007F305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Программа осуществляется на основе законодательства Российской Федерации и Волгоградской области, действующих нормативно правовых актов. Механизм реализации Программы предусматривает согласование органов местного самоуправления, предприятий </w:t>
      </w:r>
      <w:r w:rsidRPr="00C93C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организаций, обеспечивающих предоставление жилищно-коммунальных услуг. Организации и учреждения, финансируемые из районного бюджета, организации коммунального комплекса направляют заявки в отдел по строительству и жилищно-коммунальному хозяйству администрации Старополтавского муниципального района по включению в мероприятия на очередной финансовый год выполнение работ или приобретение необходимых материалов и оборудования с целью снижения объемов потребляемых энергоносителей или повышения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используемого оборудования. К заявке прилагаются экономическое обоснование с расчетом срока окупаемости и экономического эффекта. Отдел по строительству и жилищно-коммунальному хозяйству составляет мероприятия по энергосбережению 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год, предпочтение в которых отдается мероприятиям требующим небольших финансовых затрат, с коротким сроком окупаемости и значительным экономическим эффектом. Финансовые средства необходимые для реализации программных мероприятий учитываются в бюджете района. </w:t>
      </w:r>
    </w:p>
    <w:p w:rsidR="007F305B" w:rsidRPr="00C93C22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правах юридических лиц на имущество, </w:t>
      </w:r>
      <w:r w:rsidRPr="00C93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создаваемое (приобретаемое) в ходе реализации программы</w:t>
      </w:r>
    </w:p>
    <w:p w:rsidR="007F305B" w:rsidRPr="00C93C22" w:rsidRDefault="007F305B" w:rsidP="007F30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22">
        <w:rPr>
          <w:rFonts w:ascii="Times New Roman" w:eastAsia="Calibri" w:hAnsi="Times New Roman" w:cs="Times New Roman"/>
          <w:sz w:val="24"/>
          <w:szCs w:val="24"/>
        </w:rPr>
        <w:t>Имущество, приобретаемое за счет программных мероприятий, является собственностью Старополтавского муниципального района.</w:t>
      </w:r>
    </w:p>
    <w:p w:rsidR="00D40381" w:rsidRPr="00C93C22" w:rsidRDefault="00D40381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305B" w:rsidRPr="00C93C22" w:rsidRDefault="007F305B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40150B">
          <w:headerReference w:type="default" r:id="rId11"/>
          <w:headerReference w:type="first" r:id="rId12"/>
          <w:pgSz w:w="11905" w:h="16838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994238" w:rsidRPr="00C93C22" w:rsidRDefault="00994238" w:rsidP="009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1700"/>
        <w:gridCol w:w="1986"/>
        <w:gridCol w:w="2268"/>
        <w:gridCol w:w="1843"/>
        <w:gridCol w:w="1843"/>
      </w:tblGrid>
      <w:tr w:rsidR="001C34A9" w:rsidRPr="00C93C22" w:rsidTr="00581381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C34A9" w:rsidRPr="00C93C22" w:rsidTr="00581381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C93C22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год (отчетный) 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D76704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на 2020-2022 годы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D76704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1: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D76704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7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1:Внедрение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  <w:bookmarkStart w:id="0" w:name="_GoBack"/>
            <w:bookmarkEnd w:id="0"/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 Удельная величина потребления электрической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</w:tr>
      <w:tr w:rsidR="001C34A9" w:rsidRPr="00C93C22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 Удельная величина потребления тепловой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C93C22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1C34A9" w:rsidRPr="00C93C22" w:rsidTr="0055303B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 Удельная величина потребления природного газа муниципальными учреждениями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8" w:rsidRPr="00C93C22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238" w:rsidRPr="00C93C22" w:rsidRDefault="00994238" w:rsidP="00553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55303B" w:rsidRPr="00C93C22" w:rsidTr="0055303B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Количество фонарей установленных в сельских поселениях Старополтавского муниципального района</w:t>
            </w: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303B" w:rsidRPr="00C93C22" w:rsidRDefault="0055303B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C93C22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3B" w:rsidRPr="00C93C22" w:rsidRDefault="002B4655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330BA9" w:rsidRPr="00C93C22" w:rsidRDefault="00330BA9" w:rsidP="00C93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238" w:rsidRPr="00C93C22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C93C22" w:rsidSect="00994238">
          <w:pgSz w:w="16838" w:h="11905" w:orient="landscape"/>
          <w:pgMar w:top="1418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AE35A0" w:rsidRPr="00C93C22" w:rsidRDefault="00AE35A0" w:rsidP="00AE35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41"/>
        <w:gridCol w:w="1815"/>
        <w:gridCol w:w="67"/>
        <w:gridCol w:w="1795"/>
        <w:gridCol w:w="1347"/>
        <w:gridCol w:w="1223"/>
        <w:gridCol w:w="1276"/>
        <w:gridCol w:w="1276"/>
        <w:gridCol w:w="1276"/>
        <w:gridCol w:w="1417"/>
        <w:gridCol w:w="992"/>
        <w:gridCol w:w="993"/>
        <w:gridCol w:w="567"/>
      </w:tblGrid>
      <w:tr w:rsidR="001C34A9" w:rsidRPr="00C93C22" w:rsidTr="000B0B04">
        <w:tc>
          <w:tcPr>
            <w:tcW w:w="529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№ </w:t>
            </w:r>
            <w:proofErr w:type="gramStart"/>
            <w:r w:rsidRPr="00C93C22">
              <w:rPr>
                <w:sz w:val="24"/>
                <w:szCs w:val="24"/>
              </w:rPr>
              <w:t>п</w:t>
            </w:r>
            <w:proofErr w:type="gramEnd"/>
            <w:r w:rsidRPr="00C93C22">
              <w:rPr>
                <w:sz w:val="24"/>
                <w:szCs w:val="24"/>
              </w:rPr>
              <w:t>/п</w:t>
            </w:r>
          </w:p>
        </w:tc>
        <w:tc>
          <w:tcPr>
            <w:tcW w:w="1923" w:type="dxa"/>
            <w:gridSpan w:val="3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95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47" w:type="dxa"/>
            <w:vMerge w:val="restart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460" w:type="dxa"/>
            <w:gridSpan w:val="6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1C5F55" w:rsidRPr="00C93C22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3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="001C34A9" w:rsidRPr="00C93C22">
              <w:rPr>
                <w:sz w:val="24"/>
                <w:szCs w:val="24"/>
              </w:rPr>
              <w:t>"</w:t>
            </w:r>
            <w:r w:rsidR="00EB3161" w:rsidRPr="00C93C22">
              <w:rPr>
                <w:sz w:val="24"/>
                <w:szCs w:val="24"/>
              </w:rPr>
              <w:t xml:space="preserve"> (филиал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="00EB3161" w:rsidRPr="00C93C22">
              <w:rPr>
                <w:sz w:val="24"/>
                <w:szCs w:val="24"/>
              </w:rPr>
              <w:t>Вербенская</w:t>
            </w:r>
            <w:proofErr w:type="spellEnd"/>
            <w:r w:rsidR="00EB3161" w:rsidRPr="00C93C22">
              <w:rPr>
                <w:sz w:val="24"/>
                <w:szCs w:val="24"/>
              </w:rPr>
              <w:t xml:space="preserve"> ОШ</w:t>
            </w:r>
            <w:r w:rsidR="001C34A9" w:rsidRPr="00C93C22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1347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412,00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412,00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1985,51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1985,51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Лятошинская</w:t>
            </w:r>
            <w:proofErr w:type="spellEnd"/>
            <w:r w:rsidRPr="00C93C22">
              <w:rPr>
                <w:sz w:val="24"/>
                <w:szCs w:val="24"/>
              </w:rPr>
              <w:t xml:space="preserve"> </w:t>
            </w:r>
            <w:r w:rsidRPr="00C93C22">
              <w:rPr>
                <w:sz w:val="24"/>
                <w:szCs w:val="24"/>
              </w:rPr>
              <w:lastRenderedPageBreak/>
              <w:t>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1362,86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1362,86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320,</w:t>
            </w:r>
            <w:r w:rsidR="005F0225" w:rsidRPr="00C93C2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320,</w:t>
            </w:r>
            <w:r w:rsidR="005F0225" w:rsidRPr="00C93C2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1421</w:t>
            </w:r>
            <w:r w:rsidR="001C5F55" w:rsidRPr="00C93C22">
              <w:rPr>
                <w:sz w:val="24"/>
                <w:szCs w:val="24"/>
              </w:rPr>
              <w:t>,74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E42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919,32</w:t>
            </w:r>
          </w:p>
        </w:tc>
        <w:tc>
          <w:tcPr>
            <w:tcW w:w="1276" w:type="dxa"/>
          </w:tcPr>
          <w:p w:rsidR="001C5F55" w:rsidRPr="00C93C22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502,42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C93C22" w:rsidRDefault="006B063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5502,42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C93C22" w:rsidRDefault="005F022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C93C22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502,42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569" w:rsidRPr="00C93C22" w:rsidTr="000B0B04">
        <w:trPr>
          <w:trHeight w:val="870"/>
        </w:trPr>
        <w:tc>
          <w:tcPr>
            <w:tcW w:w="529" w:type="dxa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 w:val="restart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B65569" w:rsidRPr="00C93C22" w:rsidRDefault="00B739F8" w:rsidP="00B739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2579,66</w:t>
            </w:r>
          </w:p>
        </w:tc>
        <w:tc>
          <w:tcPr>
            <w:tcW w:w="1276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569" w:rsidRPr="00C93C22" w:rsidRDefault="00D92C1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2316,50</w:t>
            </w:r>
          </w:p>
        </w:tc>
        <w:tc>
          <w:tcPr>
            <w:tcW w:w="1276" w:type="dxa"/>
          </w:tcPr>
          <w:p w:rsidR="00B65569" w:rsidRPr="00C93C22" w:rsidRDefault="00D92C1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569" w:rsidRPr="00C93C22" w:rsidTr="000B0B04">
        <w:trPr>
          <w:trHeight w:val="780"/>
        </w:trPr>
        <w:tc>
          <w:tcPr>
            <w:tcW w:w="529" w:type="dxa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Новополтавская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А.Г. Кораблева"</w:t>
            </w:r>
          </w:p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B65569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1685,28</w:t>
            </w:r>
          </w:p>
        </w:tc>
        <w:tc>
          <w:tcPr>
            <w:tcW w:w="1276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569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1685,28</w:t>
            </w:r>
          </w:p>
        </w:tc>
        <w:tc>
          <w:tcPr>
            <w:tcW w:w="1276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5569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578,02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578,02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B6556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МКДОУ детский сад "Солнышко"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420,20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B739F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420,20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E208D" w:rsidRPr="00C93C22" w:rsidTr="000B0B04">
        <w:tc>
          <w:tcPr>
            <w:tcW w:w="529" w:type="dxa"/>
            <w:vMerge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 w:val="restart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DE208D" w:rsidRPr="00DE208D" w:rsidRDefault="00DE208D" w:rsidP="00DB0F0E">
            <w:pPr>
              <w:rPr>
                <w:sz w:val="24"/>
                <w:szCs w:val="24"/>
              </w:rPr>
            </w:pPr>
            <w:r w:rsidRPr="00DE208D">
              <w:rPr>
                <w:sz w:val="24"/>
                <w:szCs w:val="24"/>
              </w:rPr>
              <w:t>2572,14</w:t>
            </w:r>
          </w:p>
        </w:tc>
        <w:tc>
          <w:tcPr>
            <w:tcW w:w="1276" w:type="dxa"/>
          </w:tcPr>
          <w:p w:rsidR="00DE208D" w:rsidRPr="00DE208D" w:rsidRDefault="00DE208D" w:rsidP="00DB0F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08D" w:rsidRPr="00DE208D" w:rsidRDefault="00DE208D" w:rsidP="00DB0F0E">
            <w:pPr>
              <w:rPr>
                <w:sz w:val="24"/>
                <w:szCs w:val="24"/>
              </w:rPr>
            </w:pPr>
            <w:r w:rsidRPr="00DE208D">
              <w:rPr>
                <w:sz w:val="24"/>
                <w:szCs w:val="24"/>
              </w:rPr>
              <w:t>1530,</w:t>
            </w:r>
            <w:r w:rsidR="00DB0F0E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E208D" w:rsidRPr="00DE208D" w:rsidRDefault="00DE208D" w:rsidP="00DB0F0E">
            <w:pPr>
              <w:rPr>
                <w:sz w:val="24"/>
                <w:szCs w:val="24"/>
              </w:rPr>
            </w:pPr>
            <w:r w:rsidRPr="00DE208D">
              <w:rPr>
                <w:sz w:val="24"/>
                <w:szCs w:val="24"/>
              </w:rPr>
              <w:t>1041,</w:t>
            </w:r>
            <w:r w:rsidR="00DB0F0E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208D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75EAB" w:rsidRPr="00C93C22" w:rsidRDefault="000F7F8F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347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75EAB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3469,44</w:t>
            </w: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DE20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3469,44</w:t>
            </w: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75EAB" w:rsidRPr="00C93C22" w:rsidRDefault="00C75EAB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75EAB" w:rsidRPr="00C93C22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29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1C5F55" w:rsidRPr="00D76704" w:rsidRDefault="00727E9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6041,58</w:t>
            </w:r>
          </w:p>
        </w:tc>
        <w:tc>
          <w:tcPr>
            <w:tcW w:w="1276" w:type="dxa"/>
          </w:tcPr>
          <w:p w:rsidR="001C5F55" w:rsidRPr="00D7670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D76704" w:rsidRDefault="00727E9B" w:rsidP="00DB0F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5000,</w:t>
            </w:r>
            <w:r w:rsidR="00DB0F0E" w:rsidRPr="00D7670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C5F55" w:rsidRPr="00D76704" w:rsidRDefault="00B80F37" w:rsidP="00DB0F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1041,</w:t>
            </w:r>
            <w:r w:rsidR="00DB0F0E" w:rsidRPr="00D76704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4247" w:type="dxa"/>
            <w:gridSpan w:val="5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1C5F55" w:rsidRPr="00C93C22" w:rsidRDefault="00DB0F0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16807,16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71006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15000,00</w:t>
            </w:r>
          </w:p>
        </w:tc>
        <w:tc>
          <w:tcPr>
            <w:tcW w:w="1276" w:type="dxa"/>
          </w:tcPr>
          <w:p w:rsidR="001C5F55" w:rsidRPr="00C93C22" w:rsidRDefault="00DB0F0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1807,16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gridSpan w:val="2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Приобретение и замена оконных блоков и </w:t>
            </w:r>
            <w:proofErr w:type="spellStart"/>
            <w:r w:rsidRPr="00C93C22">
              <w:rPr>
                <w:sz w:val="24"/>
                <w:szCs w:val="24"/>
              </w:rPr>
              <w:t>выполение</w:t>
            </w:r>
            <w:proofErr w:type="spellEnd"/>
            <w:r w:rsidRPr="00C93C22">
              <w:rPr>
                <w:sz w:val="24"/>
                <w:szCs w:val="24"/>
              </w:rPr>
              <w:t xml:space="preserve">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 w:val="restart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425,00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425,00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="001C34A9" w:rsidRPr="00C93C22">
              <w:rPr>
                <w:sz w:val="24"/>
                <w:szCs w:val="24"/>
              </w:rPr>
              <w:t>"</w:t>
            </w:r>
            <w:r w:rsidR="00EB3161" w:rsidRPr="00C93C22">
              <w:rPr>
                <w:sz w:val="24"/>
                <w:szCs w:val="24"/>
              </w:rPr>
              <w:t xml:space="preserve"> (филиал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="00EB3161" w:rsidRPr="00C93C22">
              <w:rPr>
                <w:sz w:val="24"/>
                <w:szCs w:val="24"/>
              </w:rPr>
              <w:t>Вербенская</w:t>
            </w:r>
            <w:proofErr w:type="spellEnd"/>
            <w:r w:rsidR="00EB3161" w:rsidRPr="00C93C22">
              <w:rPr>
                <w:sz w:val="24"/>
                <w:szCs w:val="24"/>
              </w:rPr>
              <w:t xml:space="preserve"> ОШ)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227,59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187,00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578,00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r w:rsidR="001C34A9" w:rsidRPr="00C93C22">
              <w:rPr>
                <w:sz w:val="24"/>
                <w:szCs w:val="24"/>
              </w:rPr>
              <w:t>"</w:t>
            </w:r>
            <w:proofErr w:type="spellStart"/>
            <w:r w:rsidRPr="00C93C22">
              <w:rPr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МКДОУ детский сад </w:t>
            </w:r>
            <w:r w:rsidR="001C34A9" w:rsidRPr="00C93C22">
              <w:rPr>
                <w:sz w:val="24"/>
                <w:szCs w:val="24"/>
              </w:rPr>
              <w:t>"</w:t>
            </w:r>
            <w:r w:rsidRPr="00C93C22">
              <w:rPr>
                <w:sz w:val="24"/>
                <w:szCs w:val="24"/>
              </w:rPr>
              <w:t>Солнышко</w:t>
            </w:r>
            <w:r w:rsidR="001C34A9"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МКУ </w:t>
            </w:r>
            <w:proofErr w:type="gramStart"/>
            <w:r w:rsidRPr="00C93C22">
              <w:rPr>
                <w:sz w:val="24"/>
                <w:szCs w:val="24"/>
              </w:rPr>
              <w:t>ДО</w:t>
            </w:r>
            <w:proofErr w:type="gramEnd"/>
            <w:r w:rsidRPr="00C93C22">
              <w:rPr>
                <w:sz w:val="24"/>
                <w:szCs w:val="24"/>
              </w:rPr>
              <w:t xml:space="preserve"> </w:t>
            </w:r>
            <w:proofErr w:type="gramStart"/>
            <w:r w:rsidRPr="00C93C22">
              <w:rPr>
                <w:sz w:val="24"/>
                <w:szCs w:val="24"/>
              </w:rPr>
              <w:t>Дом</w:t>
            </w:r>
            <w:proofErr w:type="gramEnd"/>
            <w:r w:rsidRPr="00C93C22">
              <w:rPr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1347" w:type="dxa"/>
            <w:vMerge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34,00</w:t>
            </w:r>
          </w:p>
        </w:tc>
        <w:tc>
          <w:tcPr>
            <w:tcW w:w="1276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C93C22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902" w:rsidRPr="00C93C22" w:rsidTr="000B0B04">
        <w:trPr>
          <w:trHeight w:val="495"/>
        </w:trPr>
        <w:tc>
          <w:tcPr>
            <w:tcW w:w="570" w:type="dxa"/>
            <w:gridSpan w:val="2"/>
            <w:vMerge w:val="restart"/>
          </w:tcPr>
          <w:p w:rsidR="007D5902" w:rsidRPr="00C93C22" w:rsidRDefault="007D5902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</w:tcPr>
          <w:p w:rsidR="007D5902" w:rsidRPr="00C93C22" w:rsidRDefault="007D5902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2029,59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6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                           </w:t>
            </w:r>
            <w:r w:rsidRPr="00C93C22">
              <w:rPr>
                <w:sz w:val="24"/>
                <w:szCs w:val="24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350,35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9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55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"Красноярская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754,65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754,65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9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Курнаесвкая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37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Новополтавская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2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34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329,59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33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114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«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детская музыкальная школа»</w:t>
            </w: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828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«</w:t>
            </w:r>
            <w:proofErr w:type="spellStart"/>
            <w:r w:rsidRPr="00C93C22">
              <w:rPr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39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2093,39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1989,00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104,39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43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Беляевская</w:t>
            </w:r>
            <w:proofErr w:type="spellEnd"/>
            <w:r w:rsidRPr="00C55A45">
              <w:rPr>
                <w:sz w:val="24"/>
                <w:szCs w:val="24"/>
              </w:rPr>
              <w:t xml:space="preserve"> СШ"</w:t>
            </w:r>
          </w:p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C55A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537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Гмелинская</w:t>
            </w:r>
            <w:proofErr w:type="spellEnd"/>
            <w:r w:rsidRPr="00C55A45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55A45">
              <w:rPr>
                <w:sz w:val="24"/>
                <w:szCs w:val="24"/>
              </w:rPr>
              <w:t>Агаркова</w:t>
            </w:r>
            <w:proofErr w:type="spellEnd"/>
          </w:p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</w:t>
            </w:r>
            <w:r w:rsidR="0075787E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557,00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38,</w:t>
            </w:r>
            <w:r w:rsidR="0075787E" w:rsidRPr="00D76704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49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Салтовская</w:t>
            </w:r>
            <w:proofErr w:type="spellEnd"/>
            <w:r w:rsidRPr="00C55A45">
              <w:rPr>
                <w:sz w:val="24"/>
                <w:szCs w:val="24"/>
              </w:rPr>
              <w:t xml:space="preserve"> СШ"</w:t>
            </w:r>
          </w:p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544,00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C55A45">
        <w:trPr>
          <w:trHeight w:val="315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МКОУ "</w:t>
            </w:r>
            <w:proofErr w:type="spellStart"/>
            <w:r w:rsidRPr="00C55A45">
              <w:rPr>
                <w:sz w:val="24"/>
                <w:szCs w:val="24"/>
              </w:rPr>
              <w:t>Старополтавская</w:t>
            </w:r>
            <w:proofErr w:type="spellEnd"/>
            <w:r w:rsidRPr="00C55A45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697,00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5A45" w:rsidRPr="00C93C22" w:rsidTr="000B0B04">
        <w:trPr>
          <w:trHeight w:val="420"/>
        </w:trPr>
        <w:tc>
          <w:tcPr>
            <w:tcW w:w="570" w:type="dxa"/>
            <w:gridSpan w:val="2"/>
            <w:vMerge/>
          </w:tcPr>
          <w:p w:rsidR="00C55A45" w:rsidRPr="00C93C22" w:rsidRDefault="00C55A45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</w:tcPr>
          <w:p w:rsidR="00C55A45" w:rsidRPr="00C93C22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55A45" w:rsidRDefault="00C55A45" w:rsidP="000F7F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45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F20D8D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1938,</w:t>
            </w:r>
            <w:r w:rsidR="0075787E" w:rsidRPr="00D76704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D76704" w:rsidRDefault="00C55A45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38,</w:t>
            </w:r>
            <w:r w:rsidR="0075787E" w:rsidRPr="00D76704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45" w:rsidRPr="00C93C22" w:rsidRDefault="00C55A4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5902" w:rsidRPr="00C93C22" w:rsidTr="000B0B04">
        <w:trPr>
          <w:trHeight w:val="270"/>
        </w:trPr>
        <w:tc>
          <w:tcPr>
            <w:tcW w:w="570" w:type="dxa"/>
            <w:gridSpan w:val="2"/>
            <w:vMerge/>
          </w:tcPr>
          <w:p w:rsidR="007D5902" w:rsidRPr="00C93C22" w:rsidRDefault="007D5902" w:rsidP="007D5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D5902" w:rsidRPr="00C93C22" w:rsidRDefault="007D5902" w:rsidP="00FA4DA9">
            <w:pPr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             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D5902" w:rsidRPr="00C93C22" w:rsidRDefault="007D5902" w:rsidP="00FA4DA9">
            <w:r w:rsidRPr="00C93C22"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D5902" w:rsidRPr="00C93C22" w:rsidRDefault="00F20D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6061,75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902" w:rsidRPr="00C93C22" w:rsidRDefault="00F20D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902" w:rsidRPr="00C93C22" w:rsidRDefault="00F20D8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183,75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02" w:rsidRPr="00C93C22" w:rsidRDefault="007D590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 w:val="restart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gridSpan w:val="2"/>
            <w:vMerge w:val="restart"/>
          </w:tcPr>
          <w:p w:rsidR="00F73D4E" w:rsidRPr="00C93C22" w:rsidRDefault="00F73D4E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Приобретение и замена осветительных приборов, а </w:t>
            </w:r>
            <w:r w:rsidRPr="00C93C22">
              <w:rPr>
                <w:sz w:val="24"/>
                <w:szCs w:val="24"/>
              </w:rPr>
              <w:lastRenderedPageBreak/>
              <w:t>также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МКОУ "</w:t>
            </w:r>
            <w:proofErr w:type="spellStart"/>
            <w:r w:rsidRPr="00C93C22">
              <w:rPr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 w:val="restart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A33E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389,40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336,77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Новополтавская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257,40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257,40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106,63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106,63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Лятошинская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112,00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 w:val="restart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118,8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118,8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Валуевская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70,20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70,20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93,60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93,60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"Красноярская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100,43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47,80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91,80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91,80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66,60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66,60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Курнаесвкая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126,00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126,00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Новоквасниковская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"Харьковская СШ"</w:t>
            </w:r>
          </w:p>
        </w:tc>
        <w:tc>
          <w:tcPr>
            <w:tcW w:w="1347" w:type="dxa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0B0B04"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F73D4E" w:rsidRPr="00C93C22" w:rsidRDefault="00F73D4E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Верхнеерусланская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86,40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86,40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63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33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sz w:val="24"/>
                <w:szCs w:val="24"/>
              </w:rPr>
              <w:t>Агаркова</w:t>
            </w:r>
            <w:proofErr w:type="spellEnd"/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430,40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377,77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489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727E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="00727E9B">
              <w:rPr>
                <w:sz w:val="24"/>
                <w:szCs w:val="24"/>
              </w:rPr>
              <w:t>Верхнеерусланская</w:t>
            </w:r>
            <w:proofErr w:type="spellEnd"/>
            <w:r w:rsidR="00727E9B">
              <w:rPr>
                <w:sz w:val="24"/>
                <w:szCs w:val="24"/>
              </w:rPr>
              <w:t xml:space="preserve"> ОШ</w:t>
            </w:r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260,60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727E9B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260,60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54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3D4E" w:rsidRPr="00C93C22" w:rsidRDefault="00F73D4E" w:rsidP="00727E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r w:rsidR="00727E9B">
              <w:rPr>
                <w:sz w:val="24"/>
                <w:szCs w:val="24"/>
              </w:rPr>
              <w:t xml:space="preserve">Красноярская </w:t>
            </w:r>
            <w:r w:rsidR="00727E9B">
              <w:rPr>
                <w:sz w:val="24"/>
                <w:szCs w:val="24"/>
              </w:rPr>
              <w:lastRenderedPageBreak/>
              <w:t>СШ</w:t>
            </w:r>
            <w:r w:rsidRPr="00C93C22">
              <w:rPr>
                <w:sz w:val="24"/>
                <w:szCs w:val="24"/>
              </w:rPr>
              <w:t>"</w:t>
            </w:r>
          </w:p>
        </w:tc>
        <w:tc>
          <w:tcPr>
            <w:tcW w:w="1347" w:type="dxa"/>
            <w:vMerge/>
          </w:tcPr>
          <w:p w:rsidR="00F73D4E" w:rsidRPr="00C93C22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125,16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125,16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8C4BF6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F73D4E">
        <w:trPr>
          <w:trHeight w:val="615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74B6" w:rsidRPr="00C93C22" w:rsidRDefault="001374B6" w:rsidP="00137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 СШ им. А.Г. </w:t>
            </w:r>
            <w:proofErr w:type="spellStart"/>
            <w:r>
              <w:rPr>
                <w:sz w:val="24"/>
                <w:szCs w:val="24"/>
              </w:rPr>
              <w:t>Короблева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236,47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BF6">
              <w:rPr>
                <w:sz w:val="24"/>
                <w:szCs w:val="24"/>
              </w:rPr>
              <w:t>236,47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4B6" w:rsidRPr="008C4BF6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663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525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570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570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74B6" w:rsidRPr="00C93C22" w:rsidTr="008C4BF6">
        <w:trPr>
          <w:trHeight w:val="915"/>
        </w:trPr>
        <w:tc>
          <w:tcPr>
            <w:tcW w:w="570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1374B6" w:rsidRPr="00C93C22" w:rsidRDefault="001374B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74B6" w:rsidRPr="00C93C22" w:rsidRDefault="001374B6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74B6" w:rsidRPr="00C93C22" w:rsidRDefault="001374B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3D4E" w:rsidRPr="00C93C22" w:rsidTr="00F73D4E">
        <w:trPr>
          <w:trHeight w:val="270"/>
        </w:trPr>
        <w:tc>
          <w:tcPr>
            <w:tcW w:w="570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F73D4E" w:rsidRPr="00C93C22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73D4E" w:rsidRPr="00D76704" w:rsidRDefault="00F73D4E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73D4E" w:rsidRPr="00D76704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D76704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D76704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D4E" w:rsidRPr="00D76704" w:rsidRDefault="00F73D4E" w:rsidP="00F7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D4E" w:rsidRPr="001374B6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3D4E" w:rsidRPr="00C93C22" w:rsidRDefault="00F73D4E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A7F" w:rsidRPr="00C93C22" w:rsidTr="000B0B04">
        <w:trPr>
          <w:trHeight w:val="276"/>
        </w:trPr>
        <w:tc>
          <w:tcPr>
            <w:tcW w:w="570" w:type="dxa"/>
            <w:gridSpan w:val="2"/>
            <w:vMerge/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vMerge w:val="restart"/>
          </w:tcPr>
          <w:p w:rsidR="00641A7F" w:rsidRPr="00C93C22" w:rsidRDefault="00641A7F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3157,89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53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157,89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1A7F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A9" w:rsidRPr="00C93C22" w:rsidTr="000B0B04">
        <w:tc>
          <w:tcPr>
            <w:tcW w:w="570" w:type="dxa"/>
            <w:gridSpan w:val="2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FC8" w:rsidRPr="00C93C22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642D" w:rsidRPr="00C93C22" w:rsidTr="000B0B04">
        <w:trPr>
          <w:trHeight w:val="828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4.</w:t>
            </w:r>
          </w:p>
        </w:tc>
        <w:tc>
          <w:tcPr>
            <w:tcW w:w="1882" w:type="dxa"/>
            <w:gridSpan w:val="2"/>
            <w:vMerge w:val="restart"/>
          </w:tcPr>
          <w:p w:rsidR="000D642D" w:rsidRPr="00C93C22" w:rsidRDefault="000D642D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Проектирование топочной для котельной плавательного бассейна 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795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</w:tcPr>
          <w:p w:rsidR="000D642D" w:rsidRPr="00C93C22" w:rsidRDefault="000D642D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</w:t>
            </w:r>
          </w:p>
        </w:tc>
        <w:tc>
          <w:tcPr>
            <w:tcW w:w="1276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</w:t>
            </w:r>
          </w:p>
        </w:tc>
        <w:tc>
          <w:tcPr>
            <w:tcW w:w="1417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0D642D" w:rsidRPr="00C93C22" w:rsidRDefault="000D642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255,80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434,86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434,86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3135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Приобретение оборудования для монтажа системы отопления для котельной плавательного бассейна 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7F16F9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70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F16F9" w:rsidRPr="00C93C22" w:rsidRDefault="007F16F9" w:rsidP="00581F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70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C93C22" w:rsidRDefault="007F16F9" w:rsidP="00231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773,77</w:t>
            </w:r>
          </w:p>
        </w:tc>
        <w:tc>
          <w:tcPr>
            <w:tcW w:w="1417" w:type="dxa"/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FA4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7532" w:rsidRPr="00C93C22" w:rsidTr="00977532">
        <w:trPr>
          <w:trHeight w:val="2385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F50E0D" w:rsidRPr="00C93C22" w:rsidRDefault="0097753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6</w:t>
            </w: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7532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</w:t>
            </w:r>
            <w:r w:rsidR="00977532" w:rsidRPr="00C93C22">
              <w:rPr>
                <w:sz w:val="24"/>
                <w:szCs w:val="24"/>
              </w:rPr>
              <w:t>.</w:t>
            </w:r>
          </w:p>
        </w:tc>
        <w:tc>
          <w:tcPr>
            <w:tcW w:w="1882" w:type="dxa"/>
            <w:gridSpan w:val="2"/>
            <w:vMerge w:val="restart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двух газовых котлов отопления котельной здания администрации Старополтавского муниципального района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417" w:type="dxa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77532" w:rsidRPr="00C93C22" w:rsidRDefault="0097753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7532" w:rsidRPr="00C93C22" w:rsidTr="00977532">
        <w:trPr>
          <w:trHeight w:val="330"/>
        </w:trPr>
        <w:tc>
          <w:tcPr>
            <w:tcW w:w="570" w:type="dxa"/>
            <w:gridSpan w:val="2"/>
            <w:vMerge/>
            <w:tcBorders>
              <w:top w:val="nil"/>
            </w:tcBorders>
          </w:tcPr>
          <w:p w:rsidR="00977532" w:rsidRPr="00C93C22" w:rsidRDefault="0097753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417" w:type="dxa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77532" w:rsidRPr="00C93C22" w:rsidRDefault="00977532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977532" w:rsidRPr="00C93C22" w:rsidRDefault="0097753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0E0D" w:rsidRPr="00C93C22" w:rsidTr="00CF5757">
        <w:trPr>
          <w:trHeight w:val="315"/>
        </w:trPr>
        <w:tc>
          <w:tcPr>
            <w:tcW w:w="570" w:type="dxa"/>
            <w:gridSpan w:val="2"/>
            <w:vMerge/>
            <w:tcBorders>
              <w:top w:val="nil"/>
            </w:tcBorders>
          </w:tcPr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2021-2022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351,00</w:t>
            </w:r>
          </w:p>
        </w:tc>
        <w:tc>
          <w:tcPr>
            <w:tcW w:w="1417" w:type="dxa"/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50E0D" w:rsidRPr="00C93C22" w:rsidRDefault="00F50E0D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50E0D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5FCC" w:rsidRPr="00C93C22" w:rsidTr="000B0B04">
        <w:trPr>
          <w:trHeight w:val="1545"/>
        </w:trPr>
        <w:tc>
          <w:tcPr>
            <w:tcW w:w="570" w:type="dxa"/>
            <w:gridSpan w:val="2"/>
            <w:vMerge/>
            <w:tcBorders>
              <w:top w:val="nil"/>
            </w:tcBorders>
          </w:tcPr>
          <w:p w:rsidR="00ED5FCC" w:rsidRPr="00C93C22" w:rsidRDefault="00ED5FCC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 газового котла котельной ГБУЗ «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ЦРБ» </w:t>
            </w:r>
          </w:p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5FCC" w:rsidRPr="00C93C22" w:rsidRDefault="00ED5FCC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D5FCC" w:rsidRPr="00C93C22" w:rsidRDefault="00ED5FCC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111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F16F9" w:rsidRPr="00C93C22" w:rsidRDefault="007F16F9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ED5FCC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F50E0D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C93C22" w:rsidRDefault="00F50E0D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111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F16F9" w:rsidRPr="00C93C22" w:rsidRDefault="007F16F9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7F16F9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7F16F9" w:rsidRPr="00C93C22" w:rsidRDefault="00F50E0D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C93C22" w:rsidRDefault="00F50E0D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237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7F16F9" w:rsidRPr="00C93C22" w:rsidRDefault="00F50E0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</w:t>
            </w:r>
            <w:r w:rsidR="007F16F9" w:rsidRPr="00C93C22">
              <w:rPr>
                <w:sz w:val="24"/>
                <w:szCs w:val="24"/>
              </w:rPr>
              <w:t>.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Выполнение работ по газификации плавательного бассейна МКУ ДО «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ДЮСШ» </w:t>
            </w:r>
          </w:p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305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rPr>
          <w:trHeight w:val="281"/>
        </w:trPr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</w:tcPr>
          <w:p w:rsidR="007F16F9" w:rsidRPr="00C93C22" w:rsidRDefault="007F16F9" w:rsidP="00682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6F9" w:rsidRPr="00C93C22" w:rsidRDefault="00C65156" w:rsidP="004D7E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0B0B04">
        <w:trPr>
          <w:trHeight w:val="1170"/>
        </w:trPr>
        <w:tc>
          <w:tcPr>
            <w:tcW w:w="570" w:type="dxa"/>
            <w:gridSpan w:val="2"/>
            <w:vMerge w:val="restart"/>
            <w:tcBorders>
              <w:top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9.</w:t>
            </w:r>
          </w:p>
        </w:tc>
        <w:tc>
          <w:tcPr>
            <w:tcW w:w="1882" w:type="dxa"/>
            <w:gridSpan w:val="2"/>
            <w:vMerge w:val="restart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Замена водонагревательных котлов МКУ ДО «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ДЮСШ»</w:t>
            </w:r>
          </w:p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292826" w:rsidRPr="00C93C22" w:rsidRDefault="00292826" w:rsidP="00657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92826" w:rsidRPr="00C93C22" w:rsidRDefault="00292826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1C3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C55A45">
        <w:trPr>
          <w:trHeight w:val="420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Pr="00C93C22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C55A45">
        <w:trPr>
          <w:trHeight w:val="915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Pr="00C93C22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26">
              <w:rPr>
                <w:sz w:val="24"/>
                <w:szCs w:val="24"/>
              </w:rPr>
              <w:t>МКУ ДО "</w:t>
            </w:r>
            <w:proofErr w:type="spellStart"/>
            <w:r w:rsidRPr="00292826">
              <w:rPr>
                <w:sz w:val="24"/>
                <w:szCs w:val="24"/>
              </w:rPr>
              <w:t>Старополтавская</w:t>
            </w:r>
            <w:proofErr w:type="spellEnd"/>
            <w:r w:rsidRPr="00292826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118,79</w:t>
            </w: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C55A45">
        <w:trPr>
          <w:trHeight w:val="1125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Pr="00292826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ФОК </w:t>
            </w:r>
            <w:r w:rsidRPr="00292826">
              <w:rPr>
                <w:sz w:val="24"/>
                <w:szCs w:val="24"/>
              </w:rPr>
              <w:t>МКУ ДО "</w:t>
            </w:r>
            <w:proofErr w:type="spellStart"/>
            <w:r w:rsidRPr="00292826">
              <w:rPr>
                <w:sz w:val="24"/>
                <w:szCs w:val="24"/>
              </w:rPr>
              <w:t>Старополтавская</w:t>
            </w:r>
            <w:proofErr w:type="spellEnd"/>
            <w:r w:rsidRPr="00292826">
              <w:rPr>
                <w:sz w:val="24"/>
                <w:szCs w:val="24"/>
              </w:rPr>
              <w:t xml:space="preserve"> ДЮСШ"</w:t>
            </w:r>
          </w:p>
        </w:tc>
        <w:tc>
          <w:tcPr>
            <w:tcW w:w="1347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130,40</w:t>
            </w: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130,40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2826" w:rsidRPr="00C93C22" w:rsidTr="00292826">
        <w:trPr>
          <w:trHeight w:val="355"/>
        </w:trPr>
        <w:tc>
          <w:tcPr>
            <w:tcW w:w="570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292826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26">
              <w:rPr>
                <w:sz w:val="24"/>
                <w:szCs w:val="24"/>
              </w:rPr>
              <w:t>Итого по году:</w:t>
            </w:r>
          </w:p>
          <w:p w:rsidR="00292826" w:rsidRDefault="00292826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292826" w:rsidRPr="00D76704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292826" w:rsidRPr="00D76704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249,19</w:t>
            </w:r>
          </w:p>
        </w:tc>
        <w:tc>
          <w:tcPr>
            <w:tcW w:w="1276" w:type="dxa"/>
          </w:tcPr>
          <w:p w:rsidR="00292826" w:rsidRPr="00D76704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D76704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826" w:rsidRPr="00D76704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249,19</w:t>
            </w:r>
          </w:p>
        </w:tc>
        <w:tc>
          <w:tcPr>
            <w:tcW w:w="1417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92826" w:rsidRPr="00C93C22" w:rsidRDefault="0029282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16F9" w:rsidRPr="00C93C22" w:rsidTr="000B0B04">
        <w:tc>
          <w:tcPr>
            <w:tcW w:w="570" w:type="dxa"/>
            <w:gridSpan w:val="2"/>
            <w:vMerge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3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7F16F9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345,98</w:t>
            </w:r>
          </w:p>
        </w:tc>
        <w:tc>
          <w:tcPr>
            <w:tcW w:w="1276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16F9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345,98</w:t>
            </w:r>
          </w:p>
        </w:tc>
        <w:tc>
          <w:tcPr>
            <w:tcW w:w="1417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6F9" w:rsidRPr="00C93C22" w:rsidRDefault="007F16F9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610561">
        <w:trPr>
          <w:trHeight w:val="930"/>
        </w:trPr>
        <w:tc>
          <w:tcPr>
            <w:tcW w:w="570" w:type="dxa"/>
            <w:gridSpan w:val="2"/>
            <w:vMerge w:val="restart"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10.</w:t>
            </w: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0B0B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0B0B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Приобретение и замена котлов отопления в образовательных организациях</w:t>
            </w: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6105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МКДОУ детский сад "Солнышко"</w:t>
            </w: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140,14</w:t>
            </w:r>
          </w:p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140,14</w:t>
            </w:r>
          </w:p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610561">
        <w:trPr>
          <w:trHeight w:val="825"/>
        </w:trPr>
        <w:tc>
          <w:tcPr>
            <w:tcW w:w="570" w:type="dxa"/>
            <w:gridSpan w:val="2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Новоквасниковская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610561">
        <w:trPr>
          <w:trHeight w:val="840"/>
        </w:trPr>
        <w:tc>
          <w:tcPr>
            <w:tcW w:w="570" w:type="dxa"/>
            <w:gridSpan w:val="2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МКОУ "</w:t>
            </w:r>
            <w:proofErr w:type="spellStart"/>
            <w:r w:rsidRPr="00C93C22">
              <w:rPr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172,32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610561">
        <w:trPr>
          <w:trHeight w:val="249"/>
        </w:trPr>
        <w:tc>
          <w:tcPr>
            <w:tcW w:w="570" w:type="dxa"/>
            <w:gridSpan w:val="2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sz w:val="24"/>
                <w:szCs w:val="24"/>
              </w:rPr>
              <w:t>Новополтавская</w:t>
            </w:r>
            <w:proofErr w:type="spellEnd"/>
            <w:r w:rsidRPr="00C93C22">
              <w:rPr>
                <w:sz w:val="24"/>
                <w:szCs w:val="24"/>
              </w:rPr>
              <w:t xml:space="preserve"> СШ им. А.Г. Кораблева" филиал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323,20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25447B">
        <w:trPr>
          <w:trHeight w:val="447"/>
        </w:trPr>
        <w:tc>
          <w:tcPr>
            <w:tcW w:w="570" w:type="dxa"/>
            <w:gridSpan w:val="2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807,97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807,97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25447B">
        <w:trPr>
          <w:trHeight w:val="945"/>
        </w:trPr>
        <w:tc>
          <w:tcPr>
            <w:tcW w:w="570" w:type="dxa"/>
            <w:gridSpan w:val="2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447B">
              <w:rPr>
                <w:sz w:val="24"/>
                <w:szCs w:val="24"/>
              </w:rPr>
              <w:t>МКОУ "</w:t>
            </w:r>
            <w:proofErr w:type="spellStart"/>
            <w:r w:rsidRPr="0025447B">
              <w:rPr>
                <w:sz w:val="24"/>
                <w:szCs w:val="24"/>
              </w:rPr>
              <w:t>Колышкинская</w:t>
            </w:r>
            <w:proofErr w:type="spellEnd"/>
            <w:r w:rsidRPr="0025447B">
              <w:rPr>
                <w:sz w:val="24"/>
                <w:szCs w:val="24"/>
              </w:rPr>
              <w:t xml:space="preserve"> СШ"</w:t>
            </w:r>
          </w:p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5447B" w:rsidRPr="00C93C22" w:rsidTr="0025447B">
        <w:trPr>
          <w:trHeight w:val="695"/>
        </w:trPr>
        <w:tc>
          <w:tcPr>
            <w:tcW w:w="570" w:type="dxa"/>
            <w:gridSpan w:val="2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25447B" w:rsidRPr="00C93C22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25447B" w:rsidRPr="0025447B" w:rsidRDefault="0025447B" w:rsidP="0025447B">
            <w:pPr>
              <w:rPr>
                <w:sz w:val="24"/>
                <w:szCs w:val="24"/>
              </w:rPr>
            </w:pPr>
            <w:r w:rsidRPr="0025447B">
              <w:rPr>
                <w:sz w:val="24"/>
                <w:szCs w:val="24"/>
              </w:rPr>
              <w:t>Итого по году:</w:t>
            </w:r>
          </w:p>
          <w:p w:rsidR="0025447B" w:rsidRPr="0025447B" w:rsidRDefault="0025447B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5447B" w:rsidRPr="00D76704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5447B" w:rsidRPr="00D76704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243,08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D76704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D76704" w:rsidRDefault="0025447B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47B" w:rsidRPr="00D76704" w:rsidRDefault="0025447B" w:rsidP="002544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243,08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447B" w:rsidRPr="00C93C22" w:rsidRDefault="0025447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447DA0">
        <w:trPr>
          <w:trHeight w:val="285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7DA0" w:rsidRPr="00C93C22" w:rsidRDefault="00447DA0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447DA0" w:rsidRPr="00C93C22" w:rsidRDefault="00447DA0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447DA0" w:rsidRPr="00C93C22" w:rsidRDefault="00447DA0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47DA0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DA0" w:rsidRPr="00C93C22" w:rsidRDefault="00447DA0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7DA0" w:rsidRPr="00C93C22" w:rsidRDefault="0025447B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C93C22" w:rsidTr="00F73D4E">
        <w:trPr>
          <w:trHeight w:val="3105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Организация освещения уличн</w:t>
            </w:r>
            <w:proofErr w:type="gramStart"/>
            <w:r w:rsidRPr="00C93C22">
              <w:rPr>
                <w:sz w:val="24"/>
                <w:szCs w:val="24"/>
              </w:rPr>
              <w:t>о-</w:t>
            </w:r>
            <w:proofErr w:type="gramEnd"/>
            <w:r w:rsidRPr="00C93C22">
              <w:rPr>
                <w:sz w:val="24"/>
                <w:szCs w:val="24"/>
              </w:rPr>
              <w:t xml:space="preserve"> дорожной сети населенных пунктов Старополтавского муниципального района.</w:t>
            </w: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МКУ «ОКС»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C93C22" w:rsidTr="00F73D4E">
        <w:trPr>
          <w:trHeight w:val="540"/>
        </w:trPr>
        <w:tc>
          <w:tcPr>
            <w:tcW w:w="570" w:type="dxa"/>
            <w:gridSpan w:val="2"/>
            <w:vMerge/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году:</w:t>
            </w: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D76704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D76704" w:rsidRDefault="00641A7F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D76704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D76704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C93C22" w:rsidTr="00F73D4E">
        <w:trPr>
          <w:trHeight w:val="555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8080,80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5BCA" w:rsidRPr="00C93C22" w:rsidTr="00F73D4E">
        <w:trPr>
          <w:trHeight w:val="255"/>
        </w:trPr>
        <w:tc>
          <w:tcPr>
            <w:tcW w:w="424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5BCA" w:rsidRPr="00C93C22" w:rsidRDefault="00B15BCA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Итого по муниципальной программе</w:t>
            </w:r>
            <w:r w:rsidR="00752566" w:rsidRPr="00C93C22">
              <w:rPr>
                <w:sz w:val="24"/>
                <w:szCs w:val="24"/>
              </w:rPr>
              <w:t>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B15BCA" w:rsidRPr="00C93C22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9614,21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C93C22" w:rsidRDefault="00B15BCA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7989,00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5BCA" w:rsidRPr="00C93C22" w:rsidRDefault="00B15BCA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1625,21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5BCA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15BCA" w:rsidRPr="00C93C22" w:rsidRDefault="00B15BCA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F73D4E">
        <w:tc>
          <w:tcPr>
            <w:tcW w:w="4247" w:type="dxa"/>
            <w:gridSpan w:val="5"/>
            <w:vMerge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447DA0" w:rsidRPr="00C93C22" w:rsidRDefault="004F4A8B" w:rsidP="006D23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10636,74</w:t>
            </w:r>
          </w:p>
        </w:tc>
        <w:tc>
          <w:tcPr>
            <w:tcW w:w="1276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7989,00</w:t>
            </w:r>
          </w:p>
        </w:tc>
        <w:tc>
          <w:tcPr>
            <w:tcW w:w="1276" w:type="dxa"/>
          </w:tcPr>
          <w:p w:rsidR="00447DA0" w:rsidRPr="00C93C22" w:rsidRDefault="00C65156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2647,74</w:t>
            </w:r>
          </w:p>
        </w:tc>
        <w:tc>
          <w:tcPr>
            <w:tcW w:w="1417" w:type="dxa"/>
          </w:tcPr>
          <w:p w:rsidR="00447DA0" w:rsidRPr="00C93C22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F73D4E">
        <w:tc>
          <w:tcPr>
            <w:tcW w:w="4247" w:type="dxa"/>
            <w:gridSpan w:val="5"/>
            <w:vMerge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447DA0" w:rsidRPr="00D76704" w:rsidRDefault="00090168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17606,06</w:t>
            </w:r>
          </w:p>
        </w:tc>
        <w:tc>
          <w:tcPr>
            <w:tcW w:w="1276" w:type="dxa"/>
          </w:tcPr>
          <w:p w:rsidR="00447DA0" w:rsidRPr="00D76704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D76704" w:rsidRDefault="00C153EE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15900,</w:t>
            </w:r>
            <w:r w:rsidR="00041C70" w:rsidRPr="00D7670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47DA0" w:rsidRPr="00D76704" w:rsidRDefault="00C153EE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1625,</w:t>
            </w:r>
            <w:r w:rsidR="00041C70" w:rsidRPr="00D76704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47DA0" w:rsidRPr="00D76704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7DA0" w:rsidRPr="00C93C22" w:rsidTr="00F73D4E">
        <w:tc>
          <w:tcPr>
            <w:tcW w:w="4247" w:type="dxa"/>
            <w:gridSpan w:val="5"/>
            <w:vMerge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22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447DA0" w:rsidRPr="00D76704" w:rsidRDefault="00437EC3" w:rsidP="007578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37857,01</w:t>
            </w:r>
          </w:p>
        </w:tc>
        <w:tc>
          <w:tcPr>
            <w:tcW w:w="1276" w:type="dxa"/>
          </w:tcPr>
          <w:p w:rsidR="00447DA0" w:rsidRPr="00D76704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7DA0" w:rsidRPr="00D76704" w:rsidRDefault="006926C2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31878,</w:t>
            </w:r>
            <w:r w:rsidR="00041C70" w:rsidRPr="00D7670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447DA0" w:rsidRPr="00D76704" w:rsidRDefault="00437EC3" w:rsidP="00041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5898,</w:t>
            </w:r>
            <w:r w:rsidR="00041C70" w:rsidRPr="00D76704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47DA0" w:rsidRPr="00D76704" w:rsidRDefault="00641A7F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6704">
              <w:rPr>
                <w:sz w:val="24"/>
                <w:szCs w:val="24"/>
              </w:rPr>
              <w:t>80,80</w:t>
            </w:r>
          </w:p>
        </w:tc>
        <w:tc>
          <w:tcPr>
            <w:tcW w:w="992" w:type="dxa"/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DA0" w:rsidRPr="00C93C22" w:rsidRDefault="00447DA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10833" w:rsidRPr="00C93C22" w:rsidRDefault="00D10833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C34A9" w:rsidRPr="00C93C22" w:rsidSect="00523F6C">
          <w:headerReference w:type="first" r:id="rId13"/>
          <w:pgSz w:w="16838" w:h="11905" w:orient="landscape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C93C22" w:rsidRDefault="001C34A9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r w:rsidR="00503F8E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3</w:t>
      </w: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C93C22" w:rsidRDefault="00503F8E" w:rsidP="001C34A9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</w:t>
      </w:r>
      <w:r w:rsidR="001C34A9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F60CBB" w:rsidRPr="00C93C22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CBB" w:rsidRPr="00C93C22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4A9" w:rsidRPr="00C93C22" w:rsidRDefault="001C34A9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  <w:r w:rsidR="00D32FB2"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3C2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523F6C" w:rsidRPr="00C93C22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1332"/>
        <w:gridCol w:w="426"/>
        <w:gridCol w:w="2091"/>
        <w:gridCol w:w="1121"/>
        <w:gridCol w:w="1280"/>
        <w:gridCol w:w="1421"/>
        <w:gridCol w:w="1137"/>
        <w:gridCol w:w="1419"/>
        <w:gridCol w:w="993"/>
        <w:gridCol w:w="426"/>
      </w:tblGrid>
      <w:tr w:rsidR="001C34A9" w:rsidRPr="00C93C22" w:rsidTr="001C34A9">
        <w:trPr>
          <w:tblHeader/>
        </w:trPr>
        <w:tc>
          <w:tcPr>
            <w:tcW w:w="2955" w:type="dxa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2" w:type="dxa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17" w:type="dxa"/>
            <w:gridSpan w:val="2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1C34A9">
        <w:trPr>
          <w:tblHeader/>
        </w:trPr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0" w:type="dxa"/>
            <w:gridSpan w:val="5"/>
            <w:tcBorders>
              <w:right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BD30DC">
        <w:trPr>
          <w:tblHeader/>
        </w:trPr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9" w:type="dxa"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A9" w:rsidRPr="00C93C22" w:rsidTr="001C34A9">
        <w:tc>
          <w:tcPr>
            <w:tcW w:w="2955" w:type="dxa"/>
            <w:vMerge w:val="restart"/>
          </w:tcPr>
          <w:p w:rsidR="00D6686D" w:rsidRPr="00C93C22" w:rsidRDefault="001C34A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="00D6686D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2020-2022 годы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32" w:type="dxa"/>
            <w:vMerge w:val="restart"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629,2</w:t>
            </w:r>
            <w:r w:rsidR="0071006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710063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629,2</w:t>
            </w:r>
            <w:r w:rsidR="0071006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2483,14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2483,14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1474,86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1474,86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1287,71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1235,08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F6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Кораблева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484,99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1B00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1625,74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1123,32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1F6B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502,42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детский сад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Солнышко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D6686D" w:rsidRPr="00C93C22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C93C22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D6686D" w:rsidRPr="00C93C22" w:rsidRDefault="00591EE9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</w:t>
            </w:r>
            <w:r w:rsidR="001C34A9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C93C22" w:rsidRDefault="006E5AA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C93C22" w:rsidRDefault="006E5AAD" w:rsidP="00F63E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686D" w:rsidRPr="00C93C22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332859" w:rsidRPr="00C93C22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C93C22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9614,2</w:t>
            </w:r>
            <w:r w:rsidR="00E8539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C93C22" w:rsidRDefault="00207267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7989,00</w:t>
            </w:r>
          </w:p>
        </w:tc>
        <w:tc>
          <w:tcPr>
            <w:tcW w:w="1137" w:type="dxa"/>
          </w:tcPr>
          <w:p w:rsidR="00332859" w:rsidRPr="00C93C22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1625,2</w:t>
            </w:r>
            <w:r w:rsidR="00E85393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2579,66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2316,50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186,80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186,80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CD4265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157,40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93,60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CD4265" w:rsidP="00CD4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63,80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"Красноярская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855,08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802,45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57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4579BA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341,12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168,80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4579BA" w:rsidP="00457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172,32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66,60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245,00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Новоквасниковская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4579BA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280,31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4579BA" w:rsidP="00457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172,31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"Харьковская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294,00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C34A9"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253" w:rsidRPr="00C93C22" w:rsidRDefault="003B6253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Верхнеерусланская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FA4DA9">
        <w:trPr>
          <w:trHeight w:val="645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r w:rsidR="00CD4265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  <w:r w:rsidR="00CD4265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В.П. </w:t>
            </w:r>
            <w:proofErr w:type="spellStart"/>
            <w:r w:rsidR="00CD4265"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CF76C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928,37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928,37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FA4DA9">
        <w:trPr>
          <w:trHeight w:val="810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D36F2B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2076,48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1753,28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D36F2B" w:rsidP="00D36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323,20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FA4DA9">
        <w:trPr>
          <w:trHeight w:val="975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329,59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289,00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6C3882">
        <w:trPr>
          <w:trHeight w:val="1500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57570B">
        <w:trPr>
          <w:trHeight w:val="693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«Солнышко»</w:t>
            </w: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579BA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560,34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420,20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579BA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140,14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B8296F">
        <w:trPr>
          <w:trHeight w:val="927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МКУ «ОКС»</w:t>
            </w:r>
          </w:p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7F5993" w:rsidP="00C54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758,00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7F5993" w:rsidP="009E5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758,00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253" w:rsidRPr="00C93C22" w:rsidTr="0010549F">
        <w:trPr>
          <w:trHeight w:val="1155"/>
        </w:trPr>
        <w:tc>
          <w:tcPr>
            <w:tcW w:w="2955" w:type="dxa"/>
            <w:vMerge/>
          </w:tcPr>
          <w:p w:rsidR="003B6253" w:rsidRPr="00C93C22" w:rsidRDefault="003B6253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B6253" w:rsidRPr="00C93C22" w:rsidRDefault="003B6253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253" w:rsidRPr="00C93C22" w:rsidRDefault="003B6253" w:rsidP="00C54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МКУ ДО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F4A8B" w:rsidP="004D7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661,59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4F4A8B" w:rsidP="004D7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3B6253" w:rsidRPr="00C93C22" w:rsidRDefault="003B6253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265" w:rsidRPr="00C93C22" w:rsidTr="00CD4265">
        <w:trPr>
          <w:gridAfter w:val="8"/>
          <w:wAfter w:w="9888" w:type="dxa"/>
          <w:trHeight w:val="210"/>
        </w:trPr>
        <w:tc>
          <w:tcPr>
            <w:tcW w:w="2955" w:type="dxa"/>
            <w:vMerge/>
          </w:tcPr>
          <w:p w:rsidR="00CD4265" w:rsidRPr="00C93C22" w:rsidRDefault="00CD4265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right w:val="nil"/>
            </w:tcBorders>
            <w:vAlign w:val="center"/>
          </w:tcPr>
          <w:p w:rsidR="00CD4265" w:rsidRPr="00C93C22" w:rsidRDefault="00CD4265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D4265" w:rsidRPr="00C93C22" w:rsidRDefault="00CD4265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859" w:rsidRPr="00C93C22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C93C22" w:rsidRDefault="004F4A8B" w:rsidP="007B0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10636,74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32859" w:rsidRPr="00C93C22" w:rsidRDefault="00425183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7989,00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32859" w:rsidRPr="00C93C22" w:rsidRDefault="004F4A8B" w:rsidP="007B08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2647,74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1C34A9"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3C22" w:rsidRDefault="00102298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2572,14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041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1530,</w:t>
            </w:r>
            <w:r w:rsidR="00041C7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Pr="00C93C22" w:rsidRDefault="00102298" w:rsidP="00041C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1041,</w:t>
            </w:r>
            <w:r w:rsidR="00041C7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1C34A9"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3C22" w:rsidRDefault="00102298" w:rsidP="006C3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МКОУ "Харьковская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Pr="00C93C22" w:rsidRDefault="00102298" w:rsidP="00E65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3469,44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E65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3469,44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Pr="00C93C22" w:rsidRDefault="00102298" w:rsidP="009848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55303B">
        <w:trPr>
          <w:trHeight w:val="632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298" w:rsidRPr="00C93C22" w:rsidRDefault="00102298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102298" w:rsidRPr="00C93C22" w:rsidRDefault="00102298" w:rsidP="00547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102298" w:rsidRPr="00C93C22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54760E">
        <w:trPr>
          <w:trHeight w:val="739"/>
        </w:trPr>
        <w:tc>
          <w:tcPr>
            <w:tcW w:w="2955" w:type="dxa"/>
            <w:vMerge/>
          </w:tcPr>
          <w:p w:rsidR="0054760E" w:rsidRPr="00C93C22" w:rsidRDefault="0054760E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4760E" w:rsidRPr="00C93C22" w:rsidRDefault="0054760E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54760E" w:rsidRPr="00C93C22" w:rsidRDefault="0054760E" w:rsidP="005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C93C22">
              <w:rPr>
                <w:rFonts w:ascii="Times New Roman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4760E" w:rsidRPr="00C93C22" w:rsidRDefault="0054760E" w:rsidP="005531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1026,18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934,77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4760E" w:rsidRPr="00C93C22" w:rsidRDefault="0054760E" w:rsidP="0055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91,41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54760E">
        <w:trPr>
          <w:trHeight w:val="595"/>
        </w:trPr>
        <w:tc>
          <w:tcPr>
            <w:tcW w:w="2955" w:type="dxa"/>
            <w:vMerge/>
          </w:tcPr>
          <w:p w:rsidR="0054760E" w:rsidRPr="00C93C22" w:rsidRDefault="0054760E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4760E" w:rsidRPr="00C93C22" w:rsidRDefault="0054760E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54760E" w:rsidRPr="00C93C22" w:rsidRDefault="0054760E" w:rsidP="005E1D19">
            <w:pPr>
              <w:rPr>
                <w:rFonts w:ascii="Times New Roman" w:hAnsi="Times New Roman" w:cs="Times New Roman"/>
              </w:rPr>
            </w:pPr>
            <w:r w:rsidRPr="00C93C22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C93C22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C93C22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4760E" w:rsidRPr="00C93C22" w:rsidRDefault="0054760E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DB0F0E">
        <w:trPr>
          <w:trHeight w:val="782"/>
        </w:trPr>
        <w:tc>
          <w:tcPr>
            <w:tcW w:w="2955" w:type="dxa"/>
            <w:vMerge/>
          </w:tcPr>
          <w:p w:rsidR="0054760E" w:rsidRPr="00C93C22" w:rsidRDefault="0054760E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4760E" w:rsidRPr="00C93C22" w:rsidRDefault="0054760E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54760E" w:rsidRPr="00C93C22" w:rsidRDefault="0054760E" w:rsidP="005E1D19">
            <w:pPr>
              <w:rPr>
                <w:rFonts w:ascii="Times New Roman" w:hAnsi="Times New Roman" w:cs="Times New Roman"/>
              </w:rPr>
            </w:pPr>
            <w:r w:rsidRPr="00C93C22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C93C22">
              <w:rPr>
                <w:rFonts w:ascii="Times New Roman" w:hAnsi="Times New Roman" w:cs="Times New Roman"/>
              </w:rPr>
              <w:t>Верхнеерусланская</w:t>
            </w:r>
            <w:proofErr w:type="spellEnd"/>
            <w:r w:rsidRPr="00C93C22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4760E" w:rsidRPr="00C93C22" w:rsidRDefault="0054760E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54760E" w:rsidRPr="00C93C22" w:rsidRDefault="0054760E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C55A45">
        <w:trPr>
          <w:trHeight w:val="539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3C22" w:rsidRDefault="00102298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8080,80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Pr="00C93C22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C55A45">
        <w:trPr>
          <w:trHeight w:val="1035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3C22" w:rsidRDefault="00102298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243,08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Pr="00C93C22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243,08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CE279C">
        <w:trPr>
          <w:trHeight w:val="1050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7DE3" w:rsidRDefault="00102298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E3">
              <w:rPr>
                <w:rFonts w:ascii="Times New Roman" w:hAnsi="Times New Roman" w:cs="Times New Roman"/>
                <w:sz w:val="24"/>
                <w:szCs w:val="24"/>
              </w:rPr>
              <w:t>МКУ ДО "</w:t>
            </w:r>
            <w:proofErr w:type="spellStart"/>
            <w:r w:rsidRPr="00C97DE3">
              <w:rPr>
                <w:rFonts w:ascii="Times New Roman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C97DE3">
              <w:rPr>
                <w:rFonts w:ascii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249,19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Pr="00C93C22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249,19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CE279C">
        <w:trPr>
          <w:trHeight w:val="274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7DE3" w:rsidRDefault="00102298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DB0F0E">
        <w:trPr>
          <w:trHeight w:val="765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C97DE3" w:rsidRDefault="00102298" w:rsidP="00AC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AC4260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DB0F0E">
        <w:trPr>
          <w:trHeight w:val="735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AC4260" w:rsidRDefault="00102298" w:rsidP="00AC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125,16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125,16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2298" w:rsidRPr="00C93C22" w:rsidTr="001C34A9">
        <w:trPr>
          <w:trHeight w:val="602"/>
        </w:trPr>
        <w:tc>
          <w:tcPr>
            <w:tcW w:w="2955" w:type="dxa"/>
            <w:vMerge/>
          </w:tcPr>
          <w:p w:rsidR="00102298" w:rsidRPr="00C93C22" w:rsidRDefault="00102298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102298" w:rsidRPr="00C93C22" w:rsidRDefault="00102298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right w:val="single" w:sz="4" w:space="0" w:color="auto"/>
            </w:tcBorders>
          </w:tcPr>
          <w:p w:rsidR="00102298" w:rsidRPr="00102298" w:rsidRDefault="00102298" w:rsidP="0010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102298">
              <w:rPr>
                <w:rFonts w:ascii="Times New Roman" w:hAnsi="Times New Roman" w:cs="Times New Roman"/>
                <w:sz w:val="24"/>
                <w:szCs w:val="24"/>
              </w:rPr>
              <w:t xml:space="preserve">  СШ им. А.Г. </w:t>
            </w:r>
            <w:proofErr w:type="spellStart"/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Короблева</w:t>
            </w:r>
            <w:proofErr w:type="spellEnd"/>
            <w:r w:rsidRPr="00102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298" w:rsidRPr="00102298" w:rsidRDefault="00102298" w:rsidP="001C3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2298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236,47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02298" w:rsidRDefault="00102298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236,47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02298" w:rsidRDefault="00102298" w:rsidP="006C3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02298" w:rsidRPr="00C93C22" w:rsidRDefault="00102298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4A9" w:rsidRPr="00C93C22" w:rsidTr="001C34A9">
        <w:tc>
          <w:tcPr>
            <w:tcW w:w="2955" w:type="dxa"/>
            <w:vMerge/>
          </w:tcPr>
          <w:p w:rsidR="00332859" w:rsidRPr="00C93C22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right w:val="single" w:sz="4" w:space="0" w:color="auto"/>
            </w:tcBorders>
            <w:vAlign w:val="center"/>
          </w:tcPr>
          <w:p w:rsidR="00332859" w:rsidRPr="00C93C22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603D1E" w:rsidRDefault="0054760E" w:rsidP="00603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17606,06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603D1E" w:rsidRDefault="00332859" w:rsidP="00603D1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603D1E" w:rsidRDefault="0054760E" w:rsidP="0004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15900,</w:t>
            </w:r>
            <w:r w:rsidR="00041C7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</w:tcPr>
          <w:p w:rsidR="00332859" w:rsidRPr="00603D1E" w:rsidRDefault="0054760E" w:rsidP="00041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1625,</w:t>
            </w:r>
            <w:r w:rsidR="00041C7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332859" w:rsidRPr="00603D1E" w:rsidRDefault="00603D1E" w:rsidP="00603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E1D19" w:rsidRPr="00603D1E">
              <w:rPr>
                <w:rFonts w:ascii="Times New Roman" w:eastAsia="Calibri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603D1E" w:rsidRDefault="00332859" w:rsidP="0054760E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C93C22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60E" w:rsidRPr="00C93C22" w:rsidTr="001C34A9">
        <w:tc>
          <w:tcPr>
            <w:tcW w:w="2955" w:type="dxa"/>
            <w:tcBorders>
              <w:bottom w:val="single" w:sz="4" w:space="0" w:color="auto"/>
            </w:tcBorders>
          </w:tcPr>
          <w:p w:rsidR="0054760E" w:rsidRPr="00C93C22" w:rsidRDefault="0054760E" w:rsidP="0096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0E" w:rsidRPr="00C93C22" w:rsidRDefault="0054760E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C93C22" w:rsidRDefault="0054760E" w:rsidP="00963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60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</w:rPr>
              <w:t>37857,01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60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0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</w:rPr>
              <w:t>31878,</w:t>
            </w:r>
            <w:r w:rsidR="00041C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04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</w:rPr>
              <w:t>5898,</w:t>
            </w:r>
            <w:r w:rsidR="00041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603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E" w:rsidRPr="00603D1E" w:rsidRDefault="0054760E" w:rsidP="00547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60E" w:rsidRPr="00C93C22" w:rsidRDefault="0054760E" w:rsidP="001C3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2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</w:tr>
    </w:tbl>
    <w:p w:rsidR="00321288" w:rsidRDefault="00321288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1288" w:rsidRDefault="00321288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21288" w:rsidRDefault="00321288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2859" w:rsidRPr="001C34A9" w:rsidRDefault="00CE279C" w:rsidP="001C34A9">
      <w:pPr>
        <w:tabs>
          <w:tab w:val="right" w:pos="145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Заместитель главы</w:t>
      </w:r>
      <w:r w:rsidR="00D76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76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Старополтавского</w:t>
      </w:r>
      <w:proofErr w:type="spellEnd"/>
      <w:r w:rsidR="00D76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1C3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Компанивец</w:t>
      </w:r>
      <w:proofErr w:type="spellEnd"/>
    </w:p>
    <w:sectPr w:rsidR="00332859" w:rsidRPr="001C34A9" w:rsidSect="00CE279C">
      <w:pgSz w:w="16838" w:h="11905" w:orient="landscape"/>
      <w:pgMar w:top="1134" w:right="851" w:bottom="1134" w:left="1418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A" w:rsidRDefault="008A437A" w:rsidP="00D40381">
      <w:pPr>
        <w:spacing w:after="0" w:line="240" w:lineRule="auto"/>
      </w:pPr>
      <w:r>
        <w:separator/>
      </w:r>
    </w:p>
  </w:endnote>
  <w:endnote w:type="continuationSeparator" w:id="0">
    <w:p w:rsidR="008A437A" w:rsidRDefault="008A437A" w:rsidP="00D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A" w:rsidRDefault="008A437A" w:rsidP="00D40381">
      <w:pPr>
        <w:spacing w:after="0" w:line="240" w:lineRule="auto"/>
      </w:pPr>
      <w:r>
        <w:separator/>
      </w:r>
    </w:p>
  </w:footnote>
  <w:footnote w:type="continuationSeparator" w:id="0">
    <w:p w:rsidR="008A437A" w:rsidRDefault="008A437A" w:rsidP="00D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E" w:rsidRPr="00701F4F" w:rsidRDefault="00DB0F0E" w:rsidP="00D40381">
    <w:pPr>
      <w:pStyle w:val="a5"/>
      <w:ind w:firstLine="0"/>
      <w:jc w:val="center"/>
      <w:rPr>
        <w:sz w:val="24"/>
        <w:szCs w:val="24"/>
        <w:lang w:val="ru-RU"/>
      </w:rPr>
    </w:pPr>
  </w:p>
  <w:p w:rsidR="00DB0F0E" w:rsidRPr="0044238C" w:rsidRDefault="00DB0F0E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E" w:rsidRPr="00DE0A3C" w:rsidRDefault="00DB0F0E" w:rsidP="00DE0A3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inline distT="0" distB="0" distL="0" distR="0" wp14:anchorId="0AF30AA7" wp14:editId="28EC5E2B">
          <wp:extent cx="308610" cy="352425"/>
          <wp:effectExtent l="0" t="0" r="0" b="9525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F0E" w:rsidRPr="00DE0A3C" w:rsidRDefault="00DB0F0E" w:rsidP="00DE0A3C">
    <w:pP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DB0F0E" w:rsidRPr="00DE0A3C" w:rsidRDefault="00DB0F0E" w:rsidP="00DE0A3C">
    <w:pPr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DE0A3C">
      <w:rPr>
        <w:rFonts w:ascii="Times New Roman" w:eastAsia="Calibri" w:hAnsi="Times New Roman" w:cs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DB0F0E" w:rsidRPr="00DE0A3C" w:rsidRDefault="00DB0F0E" w:rsidP="00DE0A3C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DB0F0E" w:rsidRPr="00DE0A3C" w:rsidRDefault="00DB0F0E" w:rsidP="00DE0A3C">
    <w:pPr>
      <w:spacing w:before="240" w:after="24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 w:rsidRPr="00DE0A3C">
      <w:rPr>
        <w:rFonts w:ascii="Times New Roman" w:eastAsia="Calibri" w:hAnsi="Times New Roman" w:cs="Times New Roman"/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92"/>
      <w:docPartObj>
        <w:docPartGallery w:val="Page Numbers (Top of Page)"/>
        <w:docPartUnique/>
      </w:docPartObj>
    </w:sdtPr>
    <w:sdtEndPr/>
    <w:sdtContent>
      <w:p w:rsidR="00DB0F0E" w:rsidRDefault="00DB0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04" w:rsidRPr="00D76704">
          <w:rPr>
            <w:noProof/>
            <w:lang w:val="ru-RU"/>
          </w:rPr>
          <w:t>2</w:t>
        </w:r>
        <w:r>
          <w:fldChar w:fldCharType="end"/>
        </w:r>
      </w:p>
    </w:sdtContent>
  </w:sdt>
  <w:p w:rsidR="00DB0F0E" w:rsidRPr="0044238C" w:rsidRDefault="00DB0F0E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E" w:rsidRDefault="00DB0F0E">
    <w:pPr>
      <w:pStyle w:val="a5"/>
      <w:jc w:val="center"/>
    </w:pPr>
  </w:p>
  <w:p w:rsidR="00DB0F0E" w:rsidRPr="001626E7" w:rsidRDefault="00DB0F0E" w:rsidP="00D40381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0E" w:rsidRPr="0044238C" w:rsidRDefault="00DB0F0E" w:rsidP="00D40381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1F"/>
    <w:multiLevelType w:val="hybridMultilevel"/>
    <w:tmpl w:val="B0F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6D"/>
    <w:multiLevelType w:val="multilevel"/>
    <w:tmpl w:val="1542E5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4434E5"/>
    <w:multiLevelType w:val="hybridMultilevel"/>
    <w:tmpl w:val="FE72F8EC"/>
    <w:lvl w:ilvl="0" w:tplc="1538460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421B9B"/>
    <w:multiLevelType w:val="hybridMultilevel"/>
    <w:tmpl w:val="8C30ABC2"/>
    <w:lvl w:ilvl="0" w:tplc="ABEAB8F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49D1206"/>
    <w:multiLevelType w:val="hybridMultilevel"/>
    <w:tmpl w:val="8F2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0A2F"/>
    <w:multiLevelType w:val="hybridMultilevel"/>
    <w:tmpl w:val="C318F4C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40501"/>
    <w:multiLevelType w:val="hybridMultilevel"/>
    <w:tmpl w:val="8BFCDA92"/>
    <w:lvl w:ilvl="0" w:tplc="BEB004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4F2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2052AE"/>
    <w:multiLevelType w:val="hybridMultilevel"/>
    <w:tmpl w:val="A9C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78D1"/>
    <w:multiLevelType w:val="multilevel"/>
    <w:tmpl w:val="7840D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27744E18"/>
    <w:multiLevelType w:val="multilevel"/>
    <w:tmpl w:val="DC3C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>
    <w:nsid w:val="28A908F2"/>
    <w:multiLevelType w:val="hybridMultilevel"/>
    <w:tmpl w:val="6114D04C"/>
    <w:lvl w:ilvl="0" w:tplc="C54A4E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92B0C67"/>
    <w:multiLevelType w:val="hybridMultilevel"/>
    <w:tmpl w:val="0AD60F0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1500"/>
    <w:multiLevelType w:val="hybridMultilevel"/>
    <w:tmpl w:val="9506AD6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5481F"/>
    <w:multiLevelType w:val="hybridMultilevel"/>
    <w:tmpl w:val="8E1E8472"/>
    <w:lvl w:ilvl="0" w:tplc="45647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384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58B4BC4"/>
    <w:multiLevelType w:val="hybridMultilevel"/>
    <w:tmpl w:val="E16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26078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94291E"/>
    <w:multiLevelType w:val="multilevel"/>
    <w:tmpl w:val="DE564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45493C99"/>
    <w:multiLevelType w:val="hybridMultilevel"/>
    <w:tmpl w:val="03C03A7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883"/>
    <w:multiLevelType w:val="hybridMultilevel"/>
    <w:tmpl w:val="B1AE0A36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A4807"/>
    <w:multiLevelType w:val="hybridMultilevel"/>
    <w:tmpl w:val="E8662360"/>
    <w:lvl w:ilvl="0" w:tplc="041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F734458"/>
    <w:multiLevelType w:val="multilevel"/>
    <w:tmpl w:val="FBCEC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5">
    <w:nsid w:val="4F886849"/>
    <w:multiLevelType w:val="hybridMultilevel"/>
    <w:tmpl w:val="4606C5C8"/>
    <w:lvl w:ilvl="0" w:tplc="1538460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A3D98"/>
    <w:multiLevelType w:val="hybridMultilevel"/>
    <w:tmpl w:val="4102538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3524B"/>
    <w:multiLevelType w:val="hybridMultilevel"/>
    <w:tmpl w:val="9AF09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C1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C7AC0"/>
    <w:multiLevelType w:val="hybridMultilevel"/>
    <w:tmpl w:val="1D0A5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C15481"/>
    <w:multiLevelType w:val="hybridMultilevel"/>
    <w:tmpl w:val="00C25FB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773D31"/>
    <w:multiLevelType w:val="hybridMultilevel"/>
    <w:tmpl w:val="A6465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935F7D"/>
    <w:multiLevelType w:val="hybridMultilevel"/>
    <w:tmpl w:val="2E224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E082D1D"/>
    <w:multiLevelType w:val="hybridMultilevel"/>
    <w:tmpl w:val="C5C6CECE"/>
    <w:lvl w:ilvl="0" w:tplc="3C54AC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01E28AC"/>
    <w:multiLevelType w:val="hybridMultilevel"/>
    <w:tmpl w:val="1FA4470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9572F"/>
    <w:multiLevelType w:val="hybridMultilevel"/>
    <w:tmpl w:val="B084231E"/>
    <w:lvl w:ilvl="0" w:tplc="FA5EA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8483A"/>
    <w:multiLevelType w:val="hybridMultilevel"/>
    <w:tmpl w:val="BC300D8C"/>
    <w:lvl w:ilvl="0" w:tplc="D932F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3004AC0"/>
    <w:multiLevelType w:val="hybridMultilevel"/>
    <w:tmpl w:val="DF0E97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403578"/>
    <w:multiLevelType w:val="hybridMultilevel"/>
    <w:tmpl w:val="BBD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B5B70"/>
    <w:multiLevelType w:val="hybridMultilevel"/>
    <w:tmpl w:val="483A3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54EA7"/>
    <w:multiLevelType w:val="hybridMultilevel"/>
    <w:tmpl w:val="5C523BB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44A94"/>
    <w:multiLevelType w:val="multilevel"/>
    <w:tmpl w:val="83D8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46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2543C7"/>
    <w:multiLevelType w:val="hybridMultilevel"/>
    <w:tmpl w:val="15DAB14C"/>
    <w:lvl w:ilvl="0" w:tplc="265A9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E6D5E"/>
    <w:multiLevelType w:val="hybridMultilevel"/>
    <w:tmpl w:val="D6AE9052"/>
    <w:lvl w:ilvl="0" w:tplc="AF62D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45"/>
  </w:num>
  <w:num w:numId="5">
    <w:abstractNumId w:val="31"/>
  </w:num>
  <w:num w:numId="6">
    <w:abstractNumId w:val="42"/>
  </w:num>
  <w:num w:numId="7">
    <w:abstractNumId w:val="19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21"/>
  </w:num>
  <w:num w:numId="13">
    <w:abstractNumId w:val="41"/>
  </w:num>
  <w:num w:numId="14">
    <w:abstractNumId w:val="33"/>
  </w:num>
  <w:num w:numId="15">
    <w:abstractNumId w:val="6"/>
  </w:num>
  <w:num w:numId="16">
    <w:abstractNumId w:val="12"/>
  </w:num>
  <w:num w:numId="17">
    <w:abstractNumId w:val="44"/>
  </w:num>
  <w:num w:numId="18">
    <w:abstractNumId w:val="36"/>
  </w:num>
  <w:num w:numId="19">
    <w:abstractNumId w:val="10"/>
  </w:num>
  <w:num w:numId="20">
    <w:abstractNumId w:val="34"/>
  </w:num>
  <w:num w:numId="21">
    <w:abstractNumId w:val="0"/>
  </w:num>
  <w:num w:numId="22">
    <w:abstractNumId w:val="13"/>
  </w:num>
  <w:num w:numId="23">
    <w:abstractNumId w:val="28"/>
  </w:num>
  <w:num w:numId="24">
    <w:abstractNumId w:val="5"/>
  </w:num>
  <w:num w:numId="25">
    <w:abstractNumId w:val="38"/>
  </w:num>
  <w:num w:numId="26">
    <w:abstractNumId w:val="25"/>
  </w:num>
  <w:num w:numId="27">
    <w:abstractNumId w:val="2"/>
  </w:num>
  <w:num w:numId="28">
    <w:abstractNumId w:val="23"/>
  </w:num>
  <w:num w:numId="29">
    <w:abstractNumId w:val="14"/>
  </w:num>
  <w:num w:numId="30">
    <w:abstractNumId w:val="30"/>
  </w:num>
  <w:num w:numId="31">
    <w:abstractNumId w:val="1"/>
  </w:num>
  <w:num w:numId="32">
    <w:abstractNumId w:val="24"/>
  </w:num>
  <w:num w:numId="33">
    <w:abstractNumId w:val="32"/>
  </w:num>
  <w:num w:numId="34">
    <w:abstractNumId w:val="29"/>
  </w:num>
  <w:num w:numId="35">
    <w:abstractNumId w:val="39"/>
  </w:num>
  <w:num w:numId="36">
    <w:abstractNumId w:val="7"/>
  </w:num>
  <w:num w:numId="37">
    <w:abstractNumId w:val="3"/>
  </w:num>
  <w:num w:numId="38">
    <w:abstractNumId w:val="43"/>
  </w:num>
  <w:num w:numId="39">
    <w:abstractNumId w:val="8"/>
  </w:num>
  <w:num w:numId="40">
    <w:abstractNumId w:val="35"/>
  </w:num>
  <w:num w:numId="41">
    <w:abstractNumId w:val="40"/>
  </w:num>
  <w:num w:numId="42">
    <w:abstractNumId w:val="17"/>
  </w:num>
  <w:num w:numId="43">
    <w:abstractNumId w:val="22"/>
  </w:num>
  <w:num w:numId="44">
    <w:abstractNumId w:val="26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23CE"/>
    <w:rsid w:val="00002405"/>
    <w:rsid w:val="000127A3"/>
    <w:rsid w:val="0001384B"/>
    <w:rsid w:val="000157AB"/>
    <w:rsid w:val="00016788"/>
    <w:rsid w:val="0002653F"/>
    <w:rsid w:val="00041C70"/>
    <w:rsid w:val="00045035"/>
    <w:rsid w:val="00047710"/>
    <w:rsid w:val="00053B71"/>
    <w:rsid w:val="00056D11"/>
    <w:rsid w:val="00060BCD"/>
    <w:rsid w:val="0006342E"/>
    <w:rsid w:val="000666B5"/>
    <w:rsid w:val="000711CE"/>
    <w:rsid w:val="000808CC"/>
    <w:rsid w:val="0008369F"/>
    <w:rsid w:val="0008524D"/>
    <w:rsid w:val="00090168"/>
    <w:rsid w:val="000904B4"/>
    <w:rsid w:val="000908B6"/>
    <w:rsid w:val="000A3536"/>
    <w:rsid w:val="000A4BA2"/>
    <w:rsid w:val="000B0B04"/>
    <w:rsid w:val="000B6E92"/>
    <w:rsid w:val="000B78CD"/>
    <w:rsid w:val="000C56FC"/>
    <w:rsid w:val="000D1835"/>
    <w:rsid w:val="000D223E"/>
    <w:rsid w:val="000D642D"/>
    <w:rsid w:val="000D7ADC"/>
    <w:rsid w:val="000E04F1"/>
    <w:rsid w:val="000E21E5"/>
    <w:rsid w:val="000E7171"/>
    <w:rsid w:val="000E749B"/>
    <w:rsid w:val="000F4FA0"/>
    <w:rsid w:val="000F672C"/>
    <w:rsid w:val="000F7F8F"/>
    <w:rsid w:val="00102298"/>
    <w:rsid w:val="0010549F"/>
    <w:rsid w:val="00105DDC"/>
    <w:rsid w:val="00110F15"/>
    <w:rsid w:val="001116AA"/>
    <w:rsid w:val="00120FD0"/>
    <w:rsid w:val="00122710"/>
    <w:rsid w:val="00122B5C"/>
    <w:rsid w:val="00123A92"/>
    <w:rsid w:val="001374B6"/>
    <w:rsid w:val="00137E18"/>
    <w:rsid w:val="00142735"/>
    <w:rsid w:val="00143E48"/>
    <w:rsid w:val="001462FD"/>
    <w:rsid w:val="00146D6A"/>
    <w:rsid w:val="00152B79"/>
    <w:rsid w:val="00152C82"/>
    <w:rsid w:val="00156219"/>
    <w:rsid w:val="001726D8"/>
    <w:rsid w:val="001809A4"/>
    <w:rsid w:val="00182778"/>
    <w:rsid w:val="001833B0"/>
    <w:rsid w:val="001860BB"/>
    <w:rsid w:val="00187D79"/>
    <w:rsid w:val="00194CA3"/>
    <w:rsid w:val="001A0698"/>
    <w:rsid w:val="001A584B"/>
    <w:rsid w:val="001A7B43"/>
    <w:rsid w:val="001B0042"/>
    <w:rsid w:val="001B3358"/>
    <w:rsid w:val="001C34A9"/>
    <w:rsid w:val="001C5F55"/>
    <w:rsid w:val="001D690F"/>
    <w:rsid w:val="001E1A7A"/>
    <w:rsid w:val="001E44A5"/>
    <w:rsid w:val="001E6499"/>
    <w:rsid w:val="001E6B2D"/>
    <w:rsid w:val="001F6BA8"/>
    <w:rsid w:val="00207267"/>
    <w:rsid w:val="0022021B"/>
    <w:rsid w:val="00230E27"/>
    <w:rsid w:val="00231D74"/>
    <w:rsid w:val="002334DE"/>
    <w:rsid w:val="0023584B"/>
    <w:rsid w:val="00236A2F"/>
    <w:rsid w:val="00237175"/>
    <w:rsid w:val="00240B3A"/>
    <w:rsid w:val="00241353"/>
    <w:rsid w:val="002414B7"/>
    <w:rsid w:val="00244180"/>
    <w:rsid w:val="00250657"/>
    <w:rsid w:val="0025072C"/>
    <w:rsid w:val="0025447B"/>
    <w:rsid w:val="002566AF"/>
    <w:rsid w:val="002606FC"/>
    <w:rsid w:val="002666FC"/>
    <w:rsid w:val="00266F3C"/>
    <w:rsid w:val="00270637"/>
    <w:rsid w:val="00271503"/>
    <w:rsid w:val="00272F49"/>
    <w:rsid w:val="002735AF"/>
    <w:rsid w:val="00274C2A"/>
    <w:rsid w:val="00280616"/>
    <w:rsid w:val="00280F12"/>
    <w:rsid w:val="00292826"/>
    <w:rsid w:val="002A05F5"/>
    <w:rsid w:val="002B30EA"/>
    <w:rsid w:val="002B4655"/>
    <w:rsid w:val="002C14CB"/>
    <w:rsid w:val="002C70F3"/>
    <w:rsid w:val="002C7FDB"/>
    <w:rsid w:val="002D0E61"/>
    <w:rsid w:val="002D5E93"/>
    <w:rsid w:val="002D6118"/>
    <w:rsid w:val="002E0F98"/>
    <w:rsid w:val="002E1D90"/>
    <w:rsid w:val="002E6204"/>
    <w:rsid w:val="002E7B52"/>
    <w:rsid w:val="002F0212"/>
    <w:rsid w:val="002F2ABA"/>
    <w:rsid w:val="002F724F"/>
    <w:rsid w:val="0030316E"/>
    <w:rsid w:val="00303199"/>
    <w:rsid w:val="00304105"/>
    <w:rsid w:val="00315246"/>
    <w:rsid w:val="00316A5D"/>
    <w:rsid w:val="00316C8C"/>
    <w:rsid w:val="00321288"/>
    <w:rsid w:val="00322B5A"/>
    <w:rsid w:val="00330BA9"/>
    <w:rsid w:val="00332859"/>
    <w:rsid w:val="00334D55"/>
    <w:rsid w:val="00335DF4"/>
    <w:rsid w:val="003403FA"/>
    <w:rsid w:val="00340C8B"/>
    <w:rsid w:val="00342431"/>
    <w:rsid w:val="003446C5"/>
    <w:rsid w:val="00354E5F"/>
    <w:rsid w:val="00356C34"/>
    <w:rsid w:val="00363BCB"/>
    <w:rsid w:val="00364247"/>
    <w:rsid w:val="00364E1D"/>
    <w:rsid w:val="0036671D"/>
    <w:rsid w:val="00367610"/>
    <w:rsid w:val="003813E4"/>
    <w:rsid w:val="003824AA"/>
    <w:rsid w:val="00384154"/>
    <w:rsid w:val="003861BF"/>
    <w:rsid w:val="003903DB"/>
    <w:rsid w:val="003907A0"/>
    <w:rsid w:val="003914F0"/>
    <w:rsid w:val="003956B6"/>
    <w:rsid w:val="00396F33"/>
    <w:rsid w:val="003A0547"/>
    <w:rsid w:val="003A4DEA"/>
    <w:rsid w:val="003B0491"/>
    <w:rsid w:val="003B292A"/>
    <w:rsid w:val="003B318A"/>
    <w:rsid w:val="003B4AED"/>
    <w:rsid w:val="003B5928"/>
    <w:rsid w:val="003B6253"/>
    <w:rsid w:val="003C1B1C"/>
    <w:rsid w:val="003C3BE2"/>
    <w:rsid w:val="003C487E"/>
    <w:rsid w:val="003C4FC1"/>
    <w:rsid w:val="003C7FD3"/>
    <w:rsid w:val="003D017D"/>
    <w:rsid w:val="003D1951"/>
    <w:rsid w:val="003D3252"/>
    <w:rsid w:val="003E6200"/>
    <w:rsid w:val="003E63D3"/>
    <w:rsid w:val="003E7556"/>
    <w:rsid w:val="003F2BBF"/>
    <w:rsid w:val="0040150B"/>
    <w:rsid w:val="00412A0C"/>
    <w:rsid w:val="00416D1D"/>
    <w:rsid w:val="0041777A"/>
    <w:rsid w:val="004231A8"/>
    <w:rsid w:val="00423D7D"/>
    <w:rsid w:val="00425183"/>
    <w:rsid w:val="004302F2"/>
    <w:rsid w:val="00430E7F"/>
    <w:rsid w:val="00432B9E"/>
    <w:rsid w:val="004344C9"/>
    <w:rsid w:val="004350C6"/>
    <w:rsid w:val="00437B26"/>
    <w:rsid w:val="00437EC3"/>
    <w:rsid w:val="00442E4A"/>
    <w:rsid w:val="00447DA0"/>
    <w:rsid w:val="004579BA"/>
    <w:rsid w:val="00460AEB"/>
    <w:rsid w:val="00463644"/>
    <w:rsid w:val="00463ED4"/>
    <w:rsid w:val="00471415"/>
    <w:rsid w:val="00473C18"/>
    <w:rsid w:val="00474B3F"/>
    <w:rsid w:val="004753D9"/>
    <w:rsid w:val="00475825"/>
    <w:rsid w:val="00484C58"/>
    <w:rsid w:val="00496EE0"/>
    <w:rsid w:val="00497AD0"/>
    <w:rsid w:val="004A50BC"/>
    <w:rsid w:val="004B21F4"/>
    <w:rsid w:val="004B2CA2"/>
    <w:rsid w:val="004B4517"/>
    <w:rsid w:val="004B527C"/>
    <w:rsid w:val="004B725B"/>
    <w:rsid w:val="004D2B17"/>
    <w:rsid w:val="004D7E98"/>
    <w:rsid w:val="004E686E"/>
    <w:rsid w:val="004E7464"/>
    <w:rsid w:val="004F0CF1"/>
    <w:rsid w:val="004F17D4"/>
    <w:rsid w:val="004F1D0C"/>
    <w:rsid w:val="004F4A8B"/>
    <w:rsid w:val="00503F8E"/>
    <w:rsid w:val="00507E42"/>
    <w:rsid w:val="00511BCA"/>
    <w:rsid w:val="00514653"/>
    <w:rsid w:val="00515C6C"/>
    <w:rsid w:val="00516ABD"/>
    <w:rsid w:val="00516E95"/>
    <w:rsid w:val="00523F6C"/>
    <w:rsid w:val="0053188F"/>
    <w:rsid w:val="00532589"/>
    <w:rsid w:val="0054090B"/>
    <w:rsid w:val="0054143B"/>
    <w:rsid w:val="0054760E"/>
    <w:rsid w:val="0055303B"/>
    <w:rsid w:val="005531F7"/>
    <w:rsid w:val="0055466C"/>
    <w:rsid w:val="00555A07"/>
    <w:rsid w:val="00556DAF"/>
    <w:rsid w:val="005570F5"/>
    <w:rsid w:val="005579D2"/>
    <w:rsid w:val="00564A60"/>
    <w:rsid w:val="0057570B"/>
    <w:rsid w:val="00576DF4"/>
    <w:rsid w:val="00581381"/>
    <w:rsid w:val="00581FCB"/>
    <w:rsid w:val="00584CCC"/>
    <w:rsid w:val="00585F0F"/>
    <w:rsid w:val="00591EE9"/>
    <w:rsid w:val="005B1793"/>
    <w:rsid w:val="005B1DE3"/>
    <w:rsid w:val="005B4757"/>
    <w:rsid w:val="005C0366"/>
    <w:rsid w:val="005C322A"/>
    <w:rsid w:val="005D1A4E"/>
    <w:rsid w:val="005D34AF"/>
    <w:rsid w:val="005D6D17"/>
    <w:rsid w:val="005D7AC2"/>
    <w:rsid w:val="005E01DE"/>
    <w:rsid w:val="005E1D19"/>
    <w:rsid w:val="005E289B"/>
    <w:rsid w:val="005E4337"/>
    <w:rsid w:val="005F0225"/>
    <w:rsid w:val="005F104E"/>
    <w:rsid w:val="005F5444"/>
    <w:rsid w:val="00603D1E"/>
    <w:rsid w:val="00607B53"/>
    <w:rsid w:val="006104E0"/>
    <w:rsid w:val="00610561"/>
    <w:rsid w:val="0061272F"/>
    <w:rsid w:val="00614401"/>
    <w:rsid w:val="00614A84"/>
    <w:rsid w:val="006169ED"/>
    <w:rsid w:val="00621264"/>
    <w:rsid w:val="0062200D"/>
    <w:rsid w:val="00623333"/>
    <w:rsid w:val="0062608B"/>
    <w:rsid w:val="0063188F"/>
    <w:rsid w:val="00632172"/>
    <w:rsid w:val="00635E5F"/>
    <w:rsid w:val="00641A7F"/>
    <w:rsid w:val="0064717A"/>
    <w:rsid w:val="00647880"/>
    <w:rsid w:val="00647A11"/>
    <w:rsid w:val="006517E6"/>
    <w:rsid w:val="00657BDA"/>
    <w:rsid w:val="006609D7"/>
    <w:rsid w:val="00661375"/>
    <w:rsid w:val="00663B79"/>
    <w:rsid w:val="006651C7"/>
    <w:rsid w:val="00665A3A"/>
    <w:rsid w:val="0067220A"/>
    <w:rsid w:val="00672B8D"/>
    <w:rsid w:val="0067382A"/>
    <w:rsid w:val="00675E77"/>
    <w:rsid w:val="0068011D"/>
    <w:rsid w:val="006824EB"/>
    <w:rsid w:val="006825DD"/>
    <w:rsid w:val="0068285C"/>
    <w:rsid w:val="00685729"/>
    <w:rsid w:val="00686982"/>
    <w:rsid w:val="006874B3"/>
    <w:rsid w:val="006926C2"/>
    <w:rsid w:val="006A03F5"/>
    <w:rsid w:val="006B0635"/>
    <w:rsid w:val="006B461E"/>
    <w:rsid w:val="006B75CD"/>
    <w:rsid w:val="006C251D"/>
    <w:rsid w:val="006C3882"/>
    <w:rsid w:val="006C3AA7"/>
    <w:rsid w:val="006C5F8C"/>
    <w:rsid w:val="006D23F7"/>
    <w:rsid w:val="006D57DB"/>
    <w:rsid w:val="006E17D8"/>
    <w:rsid w:val="006E1D8D"/>
    <w:rsid w:val="006E5AAD"/>
    <w:rsid w:val="006E61C2"/>
    <w:rsid w:val="006F0E6B"/>
    <w:rsid w:val="006F71B2"/>
    <w:rsid w:val="00701F4F"/>
    <w:rsid w:val="007041C6"/>
    <w:rsid w:val="00710063"/>
    <w:rsid w:val="00711E4C"/>
    <w:rsid w:val="00712DA1"/>
    <w:rsid w:val="00723628"/>
    <w:rsid w:val="0072392E"/>
    <w:rsid w:val="00724DC5"/>
    <w:rsid w:val="00727E9B"/>
    <w:rsid w:val="007303D4"/>
    <w:rsid w:val="00730F3B"/>
    <w:rsid w:val="007348DE"/>
    <w:rsid w:val="007376C4"/>
    <w:rsid w:val="00752566"/>
    <w:rsid w:val="0075382C"/>
    <w:rsid w:val="00754A19"/>
    <w:rsid w:val="007556A6"/>
    <w:rsid w:val="0075787E"/>
    <w:rsid w:val="00766F9F"/>
    <w:rsid w:val="00775504"/>
    <w:rsid w:val="007805BA"/>
    <w:rsid w:val="00781C55"/>
    <w:rsid w:val="00786DA9"/>
    <w:rsid w:val="00787696"/>
    <w:rsid w:val="007915BF"/>
    <w:rsid w:val="007940BF"/>
    <w:rsid w:val="00797770"/>
    <w:rsid w:val="007A3E72"/>
    <w:rsid w:val="007B0835"/>
    <w:rsid w:val="007B22E0"/>
    <w:rsid w:val="007B727F"/>
    <w:rsid w:val="007B7E3E"/>
    <w:rsid w:val="007C4B73"/>
    <w:rsid w:val="007C4CAC"/>
    <w:rsid w:val="007D3F7F"/>
    <w:rsid w:val="007D5902"/>
    <w:rsid w:val="007D6A45"/>
    <w:rsid w:val="007D76BA"/>
    <w:rsid w:val="007E1C93"/>
    <w:rsid w:val="007E27F9"/>
    <w:rsid w:val="007F16F9"/>
    <w:rsid w:val="007F275C"/>
    <w:rsid w:val="007F2AE1"/>
    <w:rsid w:val="007F305B"/>
    <w:rsid w:val="007F5993"/>
    <w:rsid w:val="007F6CF8"/>
    <w:rsid w:val="008053AB"/>
    <w:rsid w:val="008103AF"/>
    <w:rsid w:val="008203E6"/>
    <w:rsid w:val="00821BBE"/>
    <w:rsid w:val="0082248B"/>
    <w:rsid w:val="00822ACD"/>
    <w:rsid w:val="00822EFF"/>
    <w:rsid w:val="0083364C"/>
    <w:rsid w:val="00833FC0"/>
    <w:rsid w:val="0084449A"/>
    <w:rsid w:val="00846810"/>
    <w:rsid w:val="00850004"/>
    <w:rsid w:val="00850868"/>
    <w:rsid w:val="008520B3"/>
    <w:rsid w:val="0085296D"/>
    <w:rsid w:val="00857B3C"/>
    <w:rsid w:val="008644F5"/>
    <w:rsid w:val="0086524E"/>
    <w:rsid w:val="008668E5"/>
    <w:rsid w:val="00866CD4"/>
    <w:rsid w:val="0087180C"/>
    <w:rsid w:val="008741BC"/>
    <w:rsid w:val="00874461"/>
    <w:rsid w:val="008909B1"/>
    <w:rsid w:val="008968E7"/>
    <w:rsid w:val="008973E9"/>
    <w:rsid w:val="008A3AF3"/>
    <w:rsid w:val="008A3BC1"/>
    <w:rsid w:val="008A437A"/>
    <w:rsid w:val="008A47D7"/>
    <w:rsid w:val="008A6185"/>
    <w:rsid w:val="008B324B"/>
    <w:rsid w:val="008B6E89"/>
    <w:rsid w:val="008C2CB2"/>
    <w:rsid w:val="008C4BF6"/>
    <w:rsid w:val="008D0223"/>
    <w:rsid w:val="008D1528"/>
    <w:rsid w:val="008D5CD9"/>
    <w:rsid w:val="008D6617"/>
    <w:rsid w:val="008E34C4"/>
    <w:rsid w:val="008E4905"/>
    <w:rsid w:val="008F044D"/>
    <w:rsid w:val="008F20FD"/>
    <w:rsid w:val="008F354A"/>
    <w:rsid w:val="009024BA"/>
    <w:rsid w:val="009036F5"/>
    <w:rsid w:val="009101E5"/>
    <w:rsid w:val="00915429"/>
    <w:rsid w:val="00916E56"/>
    <w:rsid w:val="00917AB5"/>
    <w:rsid w:val="0092027A"/>
    <w:rsid w:val="00931894"/>
    <w:rsid w:val="00931F91"/>
    <w:rsid w:val="009542E0"/>
    <w:rsid w:val="00956AAF"/>
    <w:rsid w:val="00956C59"/>
    <w:rsid w:val="009574CC"/>
    <w:rsid w:val="00960605"/>
    <w:rsid w:val="0096249C"/>
    <w:rsid w:val="0096347A"/>
    <w:rsid w:val="00977532"/>
    <w:rsid w:val="009848F4"/>
    <w:rsid w:val="00994238"/>
    <w:rsid w:val="00994721"/>
    <w:rsid w:val="00995DB2"/>
    <w:rsid w:val="00996F0D"/>
    <w:rsid w:val="009A1A4D"/>
    <w:rsid w:val="009A31FA"/>
    <w:rsid w:val="009B10A4"/>
    <w:rsid w:val="009B5576"/>
    <w:rsid w:val="009C5A7C"/>
    <w:rsid w:val="009D29D2"/>
    <w:rsid w:val="009D3432"/>
    <w:rsid w:val="009E1AAB"/>
    <w:rsid w:val="009E5516"/>
    <w:rsid w:val="009E735A"/>
    <w:rsid w:val="009F620F"/>
    <w:rsid w:val="009F6E49"/>
    <w:rsid w:val="00A024A1"/>
    <w:rsid w:val="00A145FA"/>
    <w:rsid w:val="00A15C21"/>
    <w:rsid w:val="00A16DDD"/>
    <w:rsid w:val="00A20197"/>
    <w:rsid w:val="00A241CC"/>
    <w:rsid w:val="00A33E86"/>
    <w:rsid w:val="00A36FF3"/>
    <w:rsid w:val="00A376C5"/>
    <w:rsid w:val="00A40379"/>
    <w:rsid w:val="00A42A8A"/>
    <w:rsid w:val="00A42E8C"/>
    <w:rsid w:val="00A44040"/>
    <w:rsid w:val="00A443DB"/>
    <w:rsid w:val="00A51BC6"/>
    <w:rsid w:val="00A51E71"/>
    <w:rsid w:val="00A529F1"/>
    <w:rsid w:val="00A5632C"/>
    <w:rsid w:val="00A62C7F"/>
    <w:rsid w:val="00A631A9"/>
    <w:rsid w:val="00A72CB9"/>
    <w:rsid w:val="00A76B44"/>
    <w:rsid w:val="00A827D9"/>
    <w:rsid w:val="00A835E0"/>
    <w:rsid w:val="00A8466D"/>
    <w:rsid w:val="00A847AC"/>
    <w:rsid w:val="00A8733C"/>
    <w:rsid w:val="00A8737B"/>
    <w:rsid w:val="00A9470B"/>
    <w:rsid w:val="00AA26EB"/>
    <w:rsid w:val="00AA3431"/>
    <w:rsid w:val="00AB0F21"/>
    <w:rsid w:val="00AB13D9"/>
    <w:rsid w:val="00AC05ED"/>
    <w:rsid w:val="00AC1C7F"/>
    <w:rsid w:val="00AC2B14"/>
    <w:rsid w:val="00AC4260"/>
    <w:rsid w:val="00AC4EB9"/>
    <w:rsid w:val="00AD390A"/>
    <w:rsid w:val="00AE1938"/>
    <w:rsid w:val="00AE35A0"/>
    <w:rsid w:val="00AE4136"/>
    <w:rsid w:val="00AE5AB5"/>
    <w:rsid w:val="00AE73C5"/>
    <w:rsid w:val="00B10415"/>
    <w:rsid w:val="00B127B2"/>
    <w:rsid w:val="00B14F6A"/>
    <w:rsid w:val="00B15BCA"/>
    <w:rsid w:val="00B15C5F"/>
    <w:rsid w:val="00B16951"/>
    <w:rsid w:val="00B21DBC"/>
    <w:rsid w:val="00B24F80"/>
    <w:rsid w:val="00B24FB5"/>
    <w:rsid w:val="00B44600"/>
    <w:rsid w:val="00B60A90"/>
    <w:rsid w:val="00B65569"/>
    <w:rsid w:val="00B700D2"/>
    <w:rsid w:val="00B70C30"/>
    <w:rsid w:val="00B739F8"/>
    <w:rsid w:val="00B752E8"/>
    <w:rsid w:val="00B769FC"/>
    <w:rsid w:val="00B76E21"/>
    <w:rsid w:val="00B77DAA"/>
    <w:rsid w:val="00B80F37"/>
    <w:rsid w:val="00B8296F"/>
    <w:rsid w:val="00B854DC"/>
    <w:rsid w:val="00B95A32"/>
    <w:rsid w:val="00BA01C4"/>
    <w:rsid w:val="00BA3236"/>
    <w:rsid w:val="00BA7F2B"/>
    <w:rsid w:val="00BB5D42"/>
    <w:rsid w:val="00BB776D"/>
    <w:rsid w:val="00BC077F"/>
    <w:rsid w:val="00BC1984"/>
    <w:rsid w:val="00BD1D96"/>
    <w:rsid w:val="00BD30DC"/>
    <w:rsid w:val="00BD71A6"/>
    <w:rsid w:val="00BF1903"/>
    <w:rsid w:val="00BF6B1D"/>
    <w:rsid w:val="00C11782"/>
    <w:rsid w:val="00C11F47"/>
    <w:rsid w:val="00C14BF8"/>
    <w:rsid w:val="00C153EE"/>
    <w:rsid w:val="00C173C4"/>
    <w:rsid w:val="00C2378F"/>
    <w:rsid w:val="00C25FB2"/>
    <w:rsid w:val="00C36438"/>
    <w:rsid w:val="00C5025E"/>
    <w:rsid w:val="00C51B57"/>
    <w:rsid w:val="00C54227"/>
    <w:rsid w:val="00C55A45"/>
    <w:rsid w:val="00C63FC8"/>
    <w:rsid w:val="00C64BB9"/>
    <w:rsid w:val="00C65156"/>
    <w:rsid w:val="00C652A8"/>
    <w:rsid w:val="00C660B4"/>
    <w:rsid w:val="00C666A4"/>
    <w:rsid w:val="00C724EF"/>
    <w:rsid w:val="00C75EAB"/>
    <w:rsid w:val="00C83367"/>
    <w:rsid w:val="00C85436"/>
    <w:rsid w:val="00C90A94"/>
    <w:rsid w:val="00C91348"/>
    <w:rsid w:val="00C91520"/>
    <w:rsid w:val="00C92C37"/>
    <w:rsid w:val="00C93C22"/>
    <w:rsid w:val="00C9503A"/>
    <w:rsid w:val="00C97DE3"/>
    <w:rsid w:val="00CA3568"/>
    <w:rsid w:val="00CA5818"/>
    <w:rsid w:val="00CB1C90"/>
    <w:rsid w:val="00CB45DD"/>
    <w:rsid w:val="00CB5FEA"/>
    <w:rsid w:val="00CB7C98"/>
    <w:rsid w:val="00CD0AE0"/>
    <w:rsid w:val="00CD3FD1"/>
    <w:rsid w:val="00CD4265"/>
    <w:rsid w:val="00CD7CD4"/>
    <w:rsid w:val="00CE279C"/>
    <w:rsid w:val="00CE667E"/>
    <w:rsid w:val="00CF5757"/>
    <w:rsid w:val="00CF76CD"/>
    <w:rsid w:val="00D0667C"/>
    <w:rsid w:val="00D10833"/>
    <w:rsid w:val="00D175ED"/>
    <w:rsid w:val="00D32FB2"/>
    <w:rsid w:val="00D359F7"/>
    <w:rsid w:val="00D36F2B"/>
    <w:rsid w:val="00D37FDE"/>
    <w:rsid w:val="00D40381"/>
    <w:rsid w:val="00D52D21"/>
    <w:rsid w:val="00D5638F"/>
    <w:rsid w:val="00D61F96"/>
    <w:rsid w:val="00D64902"/>
    <w:rsid w:val="00D666FA"/>
    <w:rsid w:val="00D6686D"/>
    <w:rsid w:val="00D701C3"/>
    <w:rsid w:val="00D72BD0"/>
    <w:rsid w:val="00D74D1A"/>
    <w:rsid w:val="00D76704"/>
    <w:rsid w:val="00D8397F"/>
    <w:rsid w:val="00D849AE"/>
    <w:rsid w:val="00D87D67"/>
    <w:rsid w:val="00D90C90"/>
    <w:rsid w:val="00D92C16"/>
    <w:rsid w:val="00D94E9A"/>
    <w:rsid w:val="00D9758F"/>
    <w:rsid w:val="00DA5118"/>
    <w:rsid w:val="00DA6856"/>
    <w:rsid w:val="00DB0F0E"/>
    <w:rsid w:val="00DB1A63"/>
    <w:rsid w:val="00DC2BAB"/>
    <w:rsid w:val="00DC391D"/>
    <w:rsid w:val="00DD0A79"/>
    <w:rsid w:val="00DD4A00"/>
    <w:rsid w:val="00DE0A3C"/>
    <w:rsid w:val="00DE208D"/>
    <w:rsid w:val="00DE3FB4"/>
    <w:rsid w:val="00DF0B1B"/>
    <w:rsid w:val="00DF7EB6"/>
    <w:rsid w:val="00DF7FC9"/>
    <w:rsid w:val="00E03C91"/>
    <w:rsid w:val="00E06197"/>
    <w:rsid w:val="00E154D3"/>
    <w:rsid w:val="00E22F45"/>
    <w:rsid w:val="00E2322A"/>
    <w:rsid w:val="00E30CE3"/>
    <w:rsid w:val="00E30D98"/>
    <w:rsid w:val="00E427B4"/>
    <w:rsid w:val="00E42823"/>
    <w:rsid w:val="00E467C9"/>
    <w:rsid w:val="00E470F8"/>
    <w:rsid w:val="00E5107D"/>
    <w:rsid w:val="00E63909"/>
    <w:rsid w:val="00E65120"/>
    <w:rsid w:val="00E65C88"/>
    <w:rsid w:val="00E6627A"/>
    <w:rsid w:val="00E6716B"/>
    <w:rsid w:val="00E732ED"/>
    <w:rsid w:val="00E737D5"/>
    <w:rsid w:val="00E81708"/>
    <w:rsid w:val="00E85393"/>
    <w:rsid w:val="00E870DF"/>
    <w:rsid w:val="00E94E58"/>
    <w:rsid w:val="00E96CC7"/>
    <w:rsid w:val="00EA3F13"/>
    <w:rsid w:val="00EA7BB3"/>
    <w:rsid w:val="00EB21AB"/>
    <w:rsid w:val="00EB3161"/>
    <w:rsid w:val="00EB3264"/>
    <w:rsid w:val="00EB54C6"/>
    <w:rsid w:val="00EC031A"/>
    <w:rsid w:val="00ED5FCC"/>
    <w:rsid w:val="00ED60FF"/>
    <w:rsid w:val="00ED6B3D"/>
    <w:rsid w:val="00ED7C7E"/>
    <w:rsid w:val="00EE07B4"/>
    <w:rsid w:val="00EE2334"/>
    <w:rsid w:val="00EE5335"/>
    <w:rsid w:val="00EE55C7"/>
    <w:rsid w:val="00EF0D64"/>
    <w:rsid w:val="00EF27DA"/>
    <w:rsid w:val="00EF284B"/>
    <w:rsid w:val="00EF3C77"/>
    <w:rsid w:val="00EF7116"/>
    <w:rsid w:val="00F079EC"/>
    <w:rsid w:val="00F11309"/>
    <w:rsid w:val="00F14B4F"/>
    <w:rsid w:val="00F20D8D"/>
    <w:rsid w:val="00F32835"/>
    <w:rsid w:val="00F33E55"/>
    <w:rsid w:val="00F36012"/>
    <w:rsid w:val="00F411DF"/>
    <w:rsid w:val="00F438F1"/>
    <w:rsid w:val="00F44537"/>
    <w:rsid w:val="00F45AC6"/>
    <w:rsid w:val="00F50E0D"/>
    <w:rsid w:val="00F526F3"/>
    <w:rsid w:val="00F60CBB"/>
    <w:rsid w:val="00F63EE2"/>
    <w:rsid w:val="00F65E8A"/>
    <w:rsid w:val="00F67E7C"/>
    <w:rsid w:val="00F717C1"/>
    <w:rsid w:val="00F73D4E"/>
    <w:rsid w:val="00F834D5"/>
    <w:rsid w:val="00F87F80"/>
    <w:rsid w:val="00F9396C"/>
    <w:rsid w:val="00F95451"/>
    <w:rsid w:val="00FA4DA9"/>
    <w:rsid w:val="00FA7D14"/>
    <w:rsid w:val="00FB2693"/>
    <w:rsid w:val="00FB2955"/>
    <w:rsid w:val="00FB2E61"/>
    <w:rsid w:val="00FC0BBD"/>
    <w:rsid w:val="00FC43C1"/>
    <w:rsid w:val="00FC4A82"/>
    <w:rsid w:val="00FD2790"/>
    <w:rsid w:val="00FE4910"/>
    <w:rsid w:val="00FF38F9"/>
    <w:rsid w:val="00FF5D9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9C40-89A8-4307-B164-19CF31BA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Rairmk</dc:creator>
  <cp:lastModifiedBy>Лимаренко Нина Владимировна</cp:lastModifiedBy>
  <cp:revision>17</cp:revision>
  <cp:lastPrinted>2022-06-02T07:21:00Z</cp:lastPrinted>
  <dcterms:created xsi:type="dcterms:W3CDTF">2022-03-05T05:45:00Z</dcterms:created>
  <dcterms:modified xsi:type="dcterms:W3CDTF">2022-06-02T07:50:00Z</dcterms:modified>
</cp:coreProperties>
</file>