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1EAB9052" w14:textId="77777777" w:rsidTr="00B407AC">
        <w:trPr>
          <w:trHeight w:val="95"/>
        </w:trPr>
        <w:tc>
          <w:tcPr>
            <w:tcW w:w="7054" w:type="dxa"/>
          </w:tcPr>
          <w:p w14:paraId="778DBCF4" w14:textId="7AE73A4D" w:rsidR="00F90F4E" w:rsidRPr="00B407AC" w:rsidRDefault="00B407AC" w:rsidP="002C09CA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2C09CA">
              <w:rPr>
                <w:szCs w:val="28"/>
              </w:rPr>
              <w:t>21 июня</w:t>
            </w:r>
            <w:r w:rsidR="00F90F4E" w:rsidRPr="00B407AC">
              <w:rPr>
                <w:szCs w:val="28"/>
              </w:rPr>
              <w:t xml:space="preserve"> </w:t>
            </w:r>
            <w:r w:rsidR="00DC12B4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DC12B4" w:rsidRPr="00B407AC">
              <w:rPr>
                <w:szCs w:val="28"/>
              </w:rPr>
              <w:fldChar w:fldCharType="separate"/>
            </w:r>
            <w:r w:rsidR="00984450">
              <w:rPr>
                <w:noProof/>
                <w:szCs w:val="28"/>
              </w:rPr>
              <w:t>2022 г.</w:t>
            </w:r>
            <w:r w:rsidR="00DC12B4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396E3BD" w14:textId="10B054EE" w:rsidR="00F90F4E" w:rsidRPr="00B407AC" w:rsidRDefault="00A75A67" w:rsidP="002C09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90F4E" w:rsidRPr="00B407AC">
              <w:rPr>
                <w:szCs w:val="28"/>
              </w:rPr>
              <w:t xml:space="preserve">№ </w:t>
            </w:r>
            <w:r w:rsidR="002C09CA">
              <w:rPr>
                <w:szCs w:val="28"/>
              </w:rPr>
              <w:t>525</w:t>
            </w:r>
          </w:p>
        </w:tc>
      </w:tr>
    </w:tbl>
    <w:bookmarkEnd w:id="0"/>
    <w:p w14:paraId="1FB9AD50" w14:textId="77777777" w:rsidR="000B1395" w:rsidRDefault="000B1395" w:rsidP="000B1395">
      <w:pPr>
        <w:spacing w:after="480"/>
        <w:ind w:right="4394" w:firstLine="0"/>
        <w:rPr>
          <w:b/>
          <w:szCs w:val="28"/>
        </w:rPr>
      </w:pPr>
      <w:proofErr w:type="gramStart"/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10 февраля 2021 года № 77 «Об утверждении административного регламента предоставления государственной услуги  «Предоставление информации о детях-сиротах и детях, оставшихся без попечения родителей, 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  <w:proofErr w:type="gramEnd"/>
    </w:p>
    <w:p w14:paraId="313A9707" w14:textId="77777777" w:rsidR="000B1395" w:rsidRDefault="000B1395" w:rsidP="000B1395">
      <w:pPr>
        <w:rPr>
          <w:spacing w:val="40"/>
          <w:szCs w:val="28"/>
        </w:rPr>
      </w:pPr>
      <w:r>
        <w:rPr>
          <w:kern w:val="2"/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Волгоградской области от 11.12.2021 г. № 678 -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«О признании утратившим силу постановления Администрации Волгоградской области от 09 ноября 2015 г. № 664-п  «О государственной информационной системе «Портал государственных и муниципальных услуг (функций) Волгоградской области», приказа комитета социальной защиты населения Волгоградской области от 28 декабря 2021 г. № 2933 «О внесении изменений в некоторые приказы комитета социальной защиты населения Волгоградской области» </w:t>
      </w:r>
      <w:r>
        <w:rPr>
          <w:spacing w:val="40"/>
          <w:szCs w:val="28"/>
        </w:rPr>
        <w:t xml:space="preserve">постановляю:  </w:t>
      </w:r>
    </w:p>
    <w:p w14:paraId="2FC0AD87" w14:textId="77777777" w:rsidR="000B1395" w:rsidRDefault="000B1395" w:rsidP="000B13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Старополтавского муниципального района Волгоградской области от 10 февраля 2021 года № 77 «Об утверждении административного регламента предоставления государственной услуги  « Предоставление информации о детях – 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 следующие изменения:</w:t>
      </w:r>
      <w:proofErr w:type="gramEnd"/>
    </w:p>
    <w:p w14:paraId="0DCDE08C" w14:textId="77777777" w:rsidR="000B1395" w:rsidRDefault="000B1395" w:rsidP="000B1395">
      <w:pPr>
        <w:numPr>
          <w:ilvl w:val="1"/>
          <w:numId w:val="7"/>
        </w:numPr>
        <w:suppressAutoHyphens/>
      </w:pPr>
      <w:r>
        <w:rPr>
          <w:szCs w:val="28"/>
        </w:rPr>
        <w:lastRenderedPageBreak/>
        <w:t>В административном регламенте «Предоставление информации о детях – 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воспитание», утвержденным названным постановлением:</w:t>
      </w:r>
    </w:p>
    <w:p w14:paraId="2E2C1FCB" w14:textId="77777777" w:rsidR="000B1395" w:rsidRDefault="000B1395" w:rsidP="000B1395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пятом пункта 1.5. раздела 1. «Общие положения» слова «в государственной информационной системе «Портал государственных и муниципальных услуг (функций) Волгоградской области» (далее – Региональный портал государственных и муниципальных услуг) (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gosuslugi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volganet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/),» исключить;</w:t>
      </w:r>
    </w:p>
    <w:p w14:paraId="6DCC8CC7" w14:textId="77777777" w:rsidR="000B1395" w:rsidRDefault="000B1395" w:rsidP="000B1395">
      <w:pPr>
        <w:pStyle w:val="ab"/>
        <w:numPr>
          <w:ilvl w:val="0"/>
          <w:numId w:val="8"/>
        </w:numPr>
        <w:rPr>
          <w:szCs w:val="28"/>
        </w:rPr>
      </w:pPr>
      <w:r>
        <w:rPr>
          <w:szCs w:val="28"/>
        </w:rPr>
        <w:t>абзац двадцать третий «постановление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(«Волгоградская правда», № 175, 17 ноября 2015 г.) пункта 2.6. раздела 2. «Стандарт предоставления государственной услуги» исключить;</w:t>
      </w:r>
    </w:p>
    <w:p w14:paraId="5B41ACEC" w14:textId="77777777" w:rsidR="000B1395" w:rsidRDefault="000B1395" w:rsidP="000B1395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первом подпункта 2.7.3. раздела 2. «Стандарт предоставления государственной услуги» слова «Портала государственных и муниципальных услуг Волгоградской области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14:paraId="0193B2AE" w14:textId="77777777" w:rsidR="000B1395" w:rsidRDefault="000B1395" w:rsidP="000B1395">
      <w:pPr>
        <w:pStyle w:val="ab"/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десятом подпункта 2.14.4.</w:t>
      </w:r>
      <w:r>
        <w:t xml:space="preserve"> </w:t>
      </w:r>
      <w:r>
        <w:rPr>
          <w:szCs w:val="28"/>
        </w:rPr>
        <w:t>раздела 2. «Стандарт предоставления государственной услуги» слова «Портале государственных и муниципальных услуг Волгоградской области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14:paraId="1A3A61A1" w14:textId="77777777" w:rsidR="000B1395" w:rsidRDefault="000B1395" w:rsidP="000B1395">
      <w:pPr>
        <w:pStyle w:val="ab"/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втором подпункта 2.15.1 раздела 2. «Стандарт предоставления государственной услуги» слова «Регионального портала государственных и муниципальных услуг» исключить;</w:t>
      </w:r>
    </w:p>
    <w:p w14:paraId="4CC01B9B" w14:textId="77777777" w:rsidR="000B1395" w:rsidRDefault="000B1395" w:rsidP="000B1395">
      <w:pPr>
        <w:pStyle w:val="ab"/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втором пункта 2.16. раздела 2. «Стандарт предоставления государственной услуги» слова «Регионального портала государственных и муниципальных услуг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14:paraId="00EFDE8B" w14:textId="77777777" w:rsidR="000B1395" w:rsidRDefault="000B1395" w:rsidP="000B1395">
      <w:pPr>
        <w:pStyle w:val="ab"/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втором пункта 5.2. раздела 5. «Досудебный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N 210-ФЗ, а также их должностных лиц» слова «либо регионального портала государственных и муниципальных услуг» исключить;</w:t>
      </w:r>
    </w:p>
    <w:p w14:paraId="0D393265" w14:textId="77777777" w:rsidR="000B1395" w:rsidRDefault="000B1395" w:rsidP="000B1395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 абзаце втором пункта 5.11. раздела 5. «Досудебный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210-ФЗ, а также их должностных лиц» слова «Портале государственных и муниципальных услуг Волгоградской области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14:paraId="664F137F" w14:textId="77777777" w:rsidR="000B1395" w:rsidRDefault="000B1395" w:rsidP="000B1395">
      <w:pPr>
        <w:suppressAutoHyphens/>
        <w:ind w:firstLine="0"/>
        <w:rPr>
          <w:szCs w:val="28"/>
        </w:rPr>
      </w:pPr>
      <w:r>
        <w:rPr>
          <w:szCs w:val="28"/>
        </w:rPr>
        <w:lastRenderedPageBreak/>
        <w:t xml:space="preserve">2. Отделу по общим, правовым, информационным вопросам и делам архива администрации Старополтавского муниципального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данный административный регламент на официальном сайте администрации Старополтавского муниципального района http://</w:t>
      </w:r>
      <w:r>
        <w:t>www.stpadmin.ru</w:t>
      </w:r>
      <w:r>
        <w:rPr>
          <w:szCs w:val="28"/>
        </w:rPr>
        <w:t xml:space="preserve"> в течение 5 (пяти) дней со дня подписания настоящего постановления.</w:t>
      </w:r>
    </w:p>
    <w:p w14:paraId="02ABED6F" w14:textId="77777777" w:rsidR="000B1395" w:rsidRDefault="000B1395" w:rsidP="000B1395">
      <w:pPr>
        <w:suppressAutoHyphens/>
        <w:ind w:firstLine="0"/>
      </w:pPr>
      <w:r>
        <w:rPr>
          <w:szCs w:val="28"/>
        </w:rPr>
        <w:t>3. Настоящее постановление подлежит официальному опубликованию в районной газете «Ударник» и вступает в силу с момента опубликования.</w:t>
      </w:r>
    </w:p>
    <w:p w14:paraId="5EA68306" w14:textId="635F532E" w:rsidR="00F77949" w:rsidRPr="004A30BA" w:rsidRDefault="000B1395" w:rsidP="008830B4">
      <w:pPr>
        <w:suppressAutoHyphens/>
        <w:ind w:firstLine="0"/>
        <w:rPr>
          <w:szCs w:val="28"/>
        </w:rPr>
      </w:pPr>
      <w: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</w:t>
      </w:r>
      <w:proofErr w:type="spellStart"/>
      <w:r>
        <w:rPr>
          <w:szCs w:val="28"/>
        </w:rPr>
        <w:t>С.Г.Вамбольдт</w:t>
      </w:r>
      <w:proofErr w:type="spellEnd"/>
      <w:r>
        <w:rPr>
          <w:szCs w:val="28"/>
        </w:rPr>
        <w:t>.</w:t>
      </w:r>
    </w:p>
    <w:p w14:paraId="796FC4E9" w14:textId="77777777" w:rsidR="00677546" w:rsidRPr="00984450" w:rsidRDefault="00677546" w:rsidP="00677546">
      <w:pPr>
        <w:spacing w:line="36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188FAB91" w14:textId="77777777" w:rsidTr="00147F93">
        <w:tc>
          <w:tcPr>
            <w:tcW w:w="5495" w:type="dxa"/>
          </w:tcPr>
          <w:p w14:paraId="4FE22358" w14:textId="77777777"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427A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5427A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3172B4D2" w14:textId="77777777"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5AB593E5" w14:textId="77777777" w:rsidR="00147F93" w:rsidRDefault="00147F93" w:rsidP="00147F93">
      <w:pPr>
        <w:rPr>
          <w:b/>
          <w:szCs w:val="28"/>
        </w:rPr>
      </w:pPr>
    </w:p>
    <w:p w14:paraId="7A0323DB" w14:textId="77777777" w:rsidR="00196756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Sect="002C09CA">
      <w:headerReference w:type="default" r:id="rId9"/>
      <w:headerReference w:type="first" r:id="rId10"/>
      <w:pgSz w:w="11906" w:h="16838"/>
      <w:pgMar w:top="1134" w:right="851" w:bottom="993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C3B5" w14:textId="77777777" w:rsidR="006343A9" w:rsidRDefault="006343A9" w:rsidP="0034201C">
      <w:r>
        <w:separator/>
      </w:r>
    </w:p>
  </w:endnote>
  <w:endnote w:type="continuationSeparator" w:id="0">
    <w:p w14:paraId="4275EBED" w14:textId="77777777" w:rsidR="006343A9" w:rsidRDefault="006343A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5990" w14:textId="77777777" w:rsidR="006343A9" w:rsidRDefault="006343A9" w:rsidP="0034201C">
      <w:r>
        <w:separator/>
      </w:r>
    </w:p>
  </w:footnote>
  <w:footnote w:type="continuationSeparator" w:id="0">
    <w:p w14:paraId="4775D0AD" w14:textId="77777777" w:rsidR="006343A9" w:rsidRDefault="006343A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3C982" w14:textId="77777777" w:rsidR="000A4BE4" w:rsidRDefault="00DC12B4">
    <w:pPr>
      <w:pStyle w:val="a5"/>
      <w:jc w:val="center"/>
    </w:pPr>
    <w:r>
      <w:fldChar w:fldCharType="begin"/>
    </w:r>
    <w:r w:rsidR="000A4BE4">
      <w:instrText>PAGE   \* MERGEFORMAT</w:instrText>
    </w:r>
    <w:r>
      <w:fldChar w:fldCharType="separate"/>
    </w:r>
    <w:r w:rsidR="00CB30FB">
      <w:rPr>
        <w:noProof/>
      </w:rPr>
      <w:t>2</w:t>
    </w:r>
    <w:r>
      <w:fldChar w:fldCharType="end"/>
    </w:r>
  </w:p>
  <w:p w14:paraId="287681B4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A161" w14:textId="77777777" w:rsidR="000A4BE4" w:rsidRDefault="00677546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311CE58" wp14:editId="5D25B4F3">
          <wp:extent cx="310515" cy="358775"/>
          <wp:effectExtent l="0" t="0" r="0" b="317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F0131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5C2DB7C6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60F01440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545B59C" w14:textId="77777777"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E9"/>
    <w:multiLevelType w:val="hybridMultilevel"/>
    <w:tmpl w:val="B6D8135C"/>
    <w:lvl w:ilvl="0" w:tplc="6FA2F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54872"/>
    <w:multiLevelType w:val="hybridMultilevel"/>
    <w:tmpl w:val="A482C354"/>
    <w:lvl w:ilvl="0" w:tplc="DFD6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12917"/>
    <w:multiLevelType w:val="hybridMultilevel"/>
    <w:tmpl w:val="17BC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3A3B6A"/>
    <w:multiLevelType w:val="multilevel"/>
    <w:tmpl w:val="37449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0"/>
    <w:rsid w:val="00043B32"/>
    <w:rsid w:val="00051A54"/>
    <w:rsid w:val="00091AF6"/>
    <w:rsid w:val="000A3871"/>
    <w:rsid w:val="000A4BE4"/>
    <w:rsid w:val="000B1395"/>
    <w:rsid w:val="000D53B3"/>
    <w:rsid w:val="000E6A72"/>
    <w:rsid w:val="00147F93"/>
    <w:rsid w:val="00152221"/>
    <w:rsid w:val="0015427A"/>
    <w:rsid w:val="00173E21"/>
    <w:rsid w:val="00176208"/>
    <w:rsid w:val="001840AB"/>
    <w:rsid w:val="00196756"/>
    <w:rsid w:val="001A73DF"/>
    <w:rsid w:val="001B2A56"/>
    <w:rsid w:val="001B4D71"/>
    <w:rsid w:val="001C610F"/>
    <w:rsid w:val="001E5E49"/>
    <w:rsid w:val="00203FF6"/>
    <w:rsid w:val="002639EE"/>
    <w:rsid w:val="0027570F"/>
    <w:rsid w:val="002A6413"/>
    <w:rsid w:val="002C09CA"/>
    <w:rsid w:val="002D36F6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74CBC"/>
    <w:rsid w:val="003B0507"/>
    <w:rsid w:val="003D55F8"/>
    <w:rsid w:val="003F66E7"/>
    <w:rsid w:val="00406CDF"/>
    <w:rsid w:val="00414A31"/>
    <w:rsid w:val="0042649C"/>
    <w:rsid w:val="00455847"/>
    <w:rsid w:val="00455A82"/>
    <w:rsid w:val="0048509F"/>
    <w:rsid w:val="00494151"/>
    <w:rsid w:val="004A2457"/>
    <w:rsid w:val="004B4407"/>
    <w:rsid w:val="005373D9"/>
    <w:rsid w:val="00540164"/>
    <w:rsid w:val="005449EB"/>
    <w:rsid w:val="005660A0"/>
    <w:rsid w:val="005B4999"/>
    <w:rsid w:val="005B5BED"/>
    <w:rsid w:val="00632A08"/>
    <w:rsid w:val="006343A9"/>
    <w:rsid w:val="00634592"/>
    <w:rsid w:val="0065469E"/>
    <w:rsid w:val="00677546"/>
    <w:rsid w:val="006949B0"/>
    <w:rsid w:val="006D2561"/>
    <w:rsid w:val="006D5FDE"/>
    <w:rsid w:val="007238F9"/>
    <w:rsid w:val="00753725"/>
    <w:rsid w:val="00760EFD"/>
    <w:rsid w:val="00786C22"/>
    <w:rsid w:val="0079072A"/>
    <w:rsid w:val="007A187A"/>
    <w:rsid w:val="007C22D4"/>
    <w:rsid w:val="007E2F9A"/>
    <w:rsid w:val="007F5C0C"/>
    <w:rsid w:val="00800F3C"/>
    <w:rsid w:val="00802EEC"/>
    <w:rsid w:val="00813F4C"/>
    <w:rsid w:val="00834213"/>
    <w:rsid w:val="00860F32"/>
    <w:rsid w:val="008830B4"/>
    <w:rsid w:val="00892FD7"/>
    <w:rsid w:val="008B76FE"/>
    <w:rsid w:val="008C6E02"/>
    <w:rsid w:val="008D5BCD"/>
    <w:rsid w:val="008D7658"/>
    <w:rsid w:val="00926EB8"/>
    <w:rsid w:val="00936DED"/>
    <w:rsid w:val="00984450"/>
    <w:rsid w:val="00990A75"/>
    <w:rsid w:val="009D610A"/>
    <w:rsid w:val="00A16E2F"/>
    <w:rsid w:val="00A26B3E"/>
    <w:rsid w:val="00A346C1"/>
    <w:rsid w:val="00A57BEB"/>
    <w:rsid w:val="00A67F7F"/>
    <w:rsid w:val="00A75A67"/>
    <w:rsid w:val="00B407AC"/>
    <w:rsid w:val="00B52343"/>
    <w:rsid w:val="00B67788"/>
    <w:rsid w:val="00B82A11"/>
    <w:rsid w:val="00B8712E"/>
    <w:rsid w:val="00BB76B8"/>
    <w:rsid w:val="00C03040"/>
    <w:rsid w:val="00C374F5"/>
    <w:rsid w:val="00C42D43"/>
    <w:rsid w:val="00C51B49"/>
    <w:rsid w:val="00C77524"/>
    <w:rsid w:val="00C94A41"/>
    <w:rsid w:val="00CB30FB"/>
    <w:rsid w:val="00CE1884"/>
    <w:rsid w:val="00D01A10"/>
    <w:rsid w:val="00D459C2"/>
    <w:rsid w:val="00D6617E"/>
    <w:rsid w:val="00D90EF2"/>
    <w:rsid w:val="00D9446C"/>
    <w:rsid w:val="00DB3A57"/>
    <w:rsid w:val="00DB5264"/>
    <w:rsid w:val="00DC12B4"/>
    <w:rsid w:val="00DC4600"/>
    <w:rsid w:val="00E04A8C"/>
    <w:rsid w:val="00E06D3C"/>
    <w:rsid w:val="00E124D8"/>
    <w:rsid w:val="00E17D4F"/>
    <w:rsid w:val="00E345E8"/>
    <w:rsid w:val="00EA32C9"/>
    <w:rsid w:val="00EA5492"/>
    <w:rsid w:val="00EC5FAE"/>
    <w:rsid w:val="00ED6281"/>
    <w:rsid w:val="00EF6CDC"/>
    <w:rsid w:val="00F424BC"/>
    <w:rsid w:val="00F45CAB"/>
    <w:rsid w:val="00F51CA4"/>
    <w:rsid w:val="00F562F8"/>
    <w:rsid w:val="00F64C5E"/>
    <w:rsid w:val="00F77949"/>
    <w:rsid w:val="00F85B04"/>
    <w:rsid w:val="00F9056A"/>
    <w:rsid w:val="00F90F4E"/>
    <w:rsid w:val="00FA4C70"/>
    <w:rsid w:val="00FB1068"/>
    <w:rsid w:val="00FD7298"/>
    <w:rsid w:val="00FE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4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C6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0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E1F97"/>
    <w:pPr>
      <w:ind w:left="720"/>
      <w:contextualSpacing/>
    </w:pPr>
  </w:style>
  <w:style w:type="paragraph" w:customStyle="1" w:styleId="ConsPlusNonformat">
    <w:name w:val="ConsPlusNonformat"/>
    <w:rsid w:val="00FE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4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C6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0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E1F97"/>
    <w:pPr>
      <w:ind w:left="720"/>
      <w:contextualSpacing/>
    </w:pPr>
  </w:style>
  <w:style w:type="paragraph" w:customStyle="1" w:styleId="ConsPlusNonformat">
    <w:name w:val="ConsPlusNonformat"/>
    <w:rsid w:val="00FE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4;&#1057;&#1058;&#1040;&#1053;&#1054;&#1042;&#1051;&#1045;&#1053;&#1048;&#1071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4EC-CDD0-499D-A4A4-7F9E7E5F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Ударник1</cp:lastModifiedBy>
  <cp:revision>2</cp:revision>
  <cp:lastPrinted>2022-06-21T05:58:00Z</cp:lastPrinted>
  <dcterms:created xsi:type="dcterms:W3CDTF">2022-06-23T04:41:00Z</dcterms:created>
  <dcterms:modified xsi:type="dcterms:W3CDTF">2022-06-23T04:41:00Z</dcterms:modified>
</cp:coreProperties>
</file>