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7B324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B3244">
              <w:rPr>
                <w:szCs w:val="28"/>
              </w:rPr>
              <w:t>03 февраля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772005">
              <w:rPr>
                <w:noProof/>
                <w:szCs w:val="28"/>
              </w:rPr>
              <w:t>2023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7B3244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B3244">
              <w:rPr>
                <w:szCs w:val="28"/>
              </w:rPr>
              <w:t>67</w:t>
            </w:r>
          </w:p>
        </w:tc>
      </w:tr>
    </w:tbl>
    <w:p w:rsidR="00147F93" w:rsidRPr="00271BCB" w:rsidRDefault="00772005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Об утверждении Перечня мест, на которые запрещается возвращать животных без владельцев, и лиц уполномоченных на принятие решений о возврате животных без владельцев на прежние места их обитания</w:t>
      </w:r>
    </w:p>
    <w:p w:rsidR="00147F93" w:rsidRPr="000F2FC9" w:rsidRDefault="00772005" w:rsidP="003C4353">
      <w:pPr>
        <w:rPr>
          <w:spacing w:val="40"/>
          <w:szCs w:val="28"/>
        </w:rPr>
      </w:pPr>
      <w:r>
        <w:rPr>
          <w:szCs w:val="28"/>
        </w:rPr>
        <w:t xml:space="preserve">В соответствии с ч. 6.1 ст. 18 Федерального закона </w:t>
      </w:r>
      <w:r w:rsidRPr="00772005">
        <w:rPr>
          <w:szCs w:val="28"/>
        </w:rPr>
        <w:t xml:space="preserve">27.12.2018 </w:t>
      </w:r>
      <w:r w:rsidR="003C4353">
        <w:rPr>
          <w:szCs w:val="28"/>
        </w:rPr>
        <w:t>№</w:t>
      </w:r>
      <w:r w:rsidR="00F251F2">
        <w:rPr>
          <w:szCs w:val="28"/>
        </w:rPr>
        <w:t> </w:t>
      </w:r>
      <w:r w:rsidRPr="00772005">
        <w:rPr>
          <w:szCs w:val="28"/>
        </w:rPr>
        <w:t>498-ФЗ</w:t>
      </w:r>
      <w:r w:rsidR="003C4353">
        <w:rPr>
          <w:szCs w:val="28"/>
        </w:rPr>
        <w:t xml:space="preserve"> </w:t>
      </w:r>
      <w:r w:rsidR="00F251F2">
        <w:rPr>
          <w:szCs w:val="28"/>
        </w:rPr>
        <w:t>"</w:t>
      </w:r>
      <w:r w:rsidR="003C4353" w:rsidRPr="003C4353">
        <w:rPr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F251F2">
        <w:rPr>
          <w:szCs w:val="28"/>
        </w:rPr>
        <w:t xml:space="preserve">" </w:t>
      </w:r>
      <w:r w:rsidR="00147F93" w:rsidRPr="000F2FC9">
        <w:rPr>
          <w:spacing w:val="40"/>
          <w:szCs w:val="28"/>
        </w:rPr>
        <w:t>постановля</w:t>
      </w:r>
      <w:r w:rsidR="00D90EF2">
        <w:rPr>
          <w:spacing w:val="40"/>
          <w:szCs w:val="28"/>
        </w:rPr>
        <w:t>ю</w:t>
      </w:r>
      <w:r w:rsidR="00147F93" w:rsidRPr="000F2FC9">
        <w:rPr>
          <w:spacing w:val="40"/>
          <w:szCs w:val="28"/>
        </w:rPr>
        <w:t>:</w:t>
      </w:r>
    </w:p>
    <w:p w:rsidR="00147F93" w:rsidRDefault="003C4353" w:rsidP="00F251F2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>Утвердить</w:t>
      </w:r>
      <w:r w:rsidR="00B66DBE">
        <w:rPr>
          <w:szCs w:val="28"/>
        </w:rPr>
        <w:t xml:space="preserve"> прилагаемый</w:t>
      </w:r>
      <w:r>
        <w:rPr>
          <w:szCs w:val="28"/>
        </w:rPr>
        <w:t xml:space="preserve"> Перечень мест, на которые запрещается возвращать животных без владельцев</w:t>
      </w:r>
      <w:r w:rsidR="00B66DBE">
        <w:rPr>
          <w:szCs w:val="28"/>
        </w:rPr>
        <w:t>.</w:t>
      </w:r>
    </w:p>
    <w:p w:rsidR="003C4353" w:rsidRDefault="003C4353" w:rsidP="00F251F2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>Утвердить</w:t>
      </w:r>
      <w:r w:rsidR="00B66DBE">
        <w:rPr>
          <w:szCs w:val="28"/>
        </w:rPr>
        <w:t xml:space="preserve"> прилагаемый</w:t>
      </w:r>
      <w:r>
        <w:rPr>
          <w:szCs w:val="28"/>
        </w:rPr>
        <w:t xml:space="preserve"> Перечень лиц, уполномоченных на принятие решений о возврате животных </w:t>
      </w:r>
      <w:r w:rsidR="0012056D">
        <w:rPr>
          <w:szCs w:val="28"/>
        </w:rPr>
        <w:t>без владельцев на прежние места их обитания</w:t>
      </w:r>
      <w:r w:rsidR="00B66DBE">
        <w:rPr>
          <w:szCs w:val="28"/>
        </w:rPr>
        <w:t>.</w:t>
      </w:r>
    </w:p>
    <w:p w:rsidR="0012056D" w:rsidRDefault="0012056D" w:rsidP="00F251F2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Настоящее постановление вступает в силу с момента подписания и подлежит официальному опубликованию в районной газете </w:t>
      </w:r>
      <w:r w:rsidR="00F251F2">
        <w:rPr>
          <w:szCs w:val="28"/>
        </w:rPr>
        <w:t>"</w:t>
      </w:r>
      <w:r>
        <w:rPr>
          <w:szCs w:val="28"/>
        </w:rPr>
        <w:t>Ударник</w:t>
      </w:r>
      <w:r w:rsidR="00F251F2">
        <w:rPr>
          <w:szCs w:val="28"/>
        </w:rPr>
        <w:t>"</w:t>
      </w:r>
      <w:r>
        <w:rPr>
          <w:szCs w:val="28"/>
        </w:rPr>
        <w:t>.</w:t>
      </w:r>
    </w:p>
    <w:p w:rsidR="0012056D" w:rsidRPr="003C4353" w:rsidRDefault="0012056D" w:rsidP="00F251F2">
      <w:pPr>
        <w:pStyle w:val="ab"/>
        <w:numPr>
          <w:ilvl w:val="0"/>
          <w:numId w:val="1"/>
        </w:numPr>
        <w:ind w:left="426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Старополтавского муниципального района Волгоградской области </w:t>
      </w:r>
      <w:proofErr w:type="spellStart"/>
      <w:r>
        <w:rPr>
          <w:szCs w:val="28"/>
        </w:rPr>
        <w:t>Ахтямова</w:t>
      </w:r>
      <w:proofErr w:type="spellEnd"/>
      <w:r w:rsidR="00F251F2">
        <w:rPr>
          <w:szCs w:val="28"/>
        </w:rPr>
        <w:t> </w:t>
      </w:r>
      <w:r>
        <w:rPr>
          <w:szCs w:val="28"/>
        </w:rPr>
        <w:t>М.Б.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60336C">
              <w:rPr>
                <w:b/>
                <w:szCs w:val="28"/>
              </w:rPr>
              <w:t xml:space="preserve"> 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60336C">
              <w:rPr>
                <w:b/>
                <w:szCs w:val="28"/>
              </w:rPr>
              <w:t> 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147F93" w:rsidRDefault="00147F93" w:rsidP="00147F93">
      <w:pPr>
        <w:rPr>
          <w:b/>
          <w:szCs w:val="28"/>
        </w:rPr>
      </w:pPr>
    </w:p>
    <w:p w:rsidR="00F251F2" w:rsidRDefault="00F251F2" w:rsidP="002639EE">
      <w:pPr>
        <w:ind w:firstLine="0"/>
        <w:jc w:val="left"/>
        <w:rPr>
          <w:sz w:val="24"/>
          <w:szCs w:val="24"/>
        </w:rPr>
        <w:sectPr w:rsidR="00F251F2" w:rsidSect="00BB76B8">
          <w:headerReference w:type="default" r:id="rId8"/>
          <w:headerReference w:type="first" r:id="rId9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343A57" w:rsidRPr="00F251F2" w:rsidRDefault="003A0FC0" w:rsidP="00F251F2">
      <w:pPr>
        <w:ind w:left="4536" w:firstLine="0"/>
        <w:jc w:val="left"/>
        <w:rPr>
          <w:sz w:val="24"/>
          <w:szCs w:val="24"/>
        </w:rPr>
      </w:pPr>
      <w:r w:rsidRPr="00F251F2">
        <w:rPr>
          <w:sz w:val="24"/>
          <w:szCs w:val="24"/>
        </w:rPr>
        <w:lastRenderedPageBreak/>
        <w:t>УТВЕРЖДЕН</w:t>
      </w:r>
    </w:p>
    <w:p w:rsidR="003A0FC0" w:rsidRPr="00F251F2" w:rsidRDefault="003A0FC0" w:rsidP="00F251F2">
      <w:pPr>
        <w:ind w:left="4536" w:firstLine="0"/>
        <w:jc w:val="left"/>
        <w:rPr>
          <w:sz w:val="24"/>
          <w:szCs w:val="24"/>
        </w:r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3A0FC0" w:rsidRPr="00F251F2" w:rsidRDefault="003A0FC0" w:rsidP="00F251F2">
      <w:pPr>
        <w:ind w:left="4536" w:firstLine="0"/>
        <w:jc w:val="left"/>
        <w:rPr>
          <w:sz w:val="24"/>
          <w:szCs w:val="24"/>
        </w:rPr>
      </w:pPr>
      <w:r w:rsidRPr="00F251F2">
        <w:rPr>
          <w:sz w:val="24"/>
          <w:szCs w:val="24"/>
        </w:rPr>
        <w:t>постановлением администрации Старополтавского</w:t>
      </w:r>
      <w:r w:rsidR="00F251F2" w:rsidRPr="00F251F2">
        <w:rPr>
          <w:sz w:val="24"/>
          <w:szCs w:val="24"/>
        </w:rPr>
        <w:t xml:space="preserve"> </w:t>
      </w:r>
      <w:r w:rsidRPr="00F251F2">
        <w:rPr>
          <w:sz w:val="24"/>
          <w:szCs w:val="24"/>
        </w:rPr>
        <w:t>муниципально</w:t>
      </w:r>
      <w:r w:rsidR="00F251F2" w:rsidRPr="00F251F2">
        <w:rPr>
          <w:sz w:val="24"/>
          <w:szCs w:val="24"/>
        </w:rPr>
        <w:t>го района Волгоградской области</w:t>
      </w: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3A0FC0" w:rsidRPr="00F251F2" w:rsidRDefault="003A0FC0" w:rsidP="00F251F2">
      <w:pPr>
        <w:ind w:left="4536" w:firstLine="0"/>
        <w:jc w:val="left"/>
        <w:rPr>
          <w:sz w:val="24"/>
          <w:szCs w:val="24"/>
        </w:rPr>
      </w:pPr>
      <w:r w:rsidRPr="00F251F2">
        <w:rPr>
          <w:sz w:val="24"/>
          <w:szCs w:val="24"/>
        </w:rPr>
        <w:t xml:space="preserve">от </w:t>
      </w:r>
      <w:r w:rsidR="007B3244">
        <w:rPr>
          <w:sz w:val="24"/>
          <w:szCs w:val="24"/>
        </w:rPr>
        <w:t>03 февраля</w:t>
      </w:r>
      <w:r w:rsidRPr="00F251F2">
        <w:rPr>
          <w:sz w:val="24"/>
          <w:szCs w:val="24"/>
        </w:rPr>
        <w:t xml:space="preserve"> 2023</w:t>
      </w:r>
      <w:r w:rsidR="00F251F2">
        <w:rPr>
          <w:sz w:val="24"/>
          <w:szCs w:val="24"/>
        </w:rPr>
        <w:t xml:space="preserve"> </w:t>
      </w:r>
      <w:r w:rsidRPr="00F251F2">
        <w:rPr>
          <w:sz w:val="24"/>
          <w:szCs w:val="24"/>
        </w:rPr>
        <w:t xml:space="preserve">г. № </w:t>
      </w:r>
      <w:r w:rsidR="007B3244">
        <w:rPr>
          <w:sz w:val="24"/>
          <w:szCs w:val="24"/>
        </w:rPr>
        <w:t>67</w:t>
      </w:r>
    </w:p>
    <w:p w:rsidR="003A0FC0" w:rsidRPr="00F251F2" w:rsidRDefault="003A0FC0" w:rsidP="00F251F2">
      <w:pPr>
        <w:ind w:firstLine="0"/>
        <w:rPr>
          <w:sz w:val="24"/>
          <w:szCs w:val="24"/>
        </w:rPr>
      </w:pPr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3A0FC0" w:rsidRPr="00F251F2" w:rsidRDefault="003A0FC0" w:rsidP="003A0FC0">
      <w:pPr>
        <w:ind w:firstLine="0"/>
        <w:jc w:val="center"/>
        <w:rPr>
          <w:sz w:val="24"/>
          <w:szCs w:val="24"/>
        </w:rPr>
      </w:pPr>
      <w:r w:rsidRPr="00F251F2">
        <w:rPr>
          <w:sz w:val="24"/>
          <w:szCs w:val="24"/>
        </w:rPr>
        <w:t>ПЕРЕЧЕНЬ</w:t>
      </w:r>
      <w:r w:rsidR="00F251F2" w:rsidRPr="00F251F2">
        <w:rPr>
          <w:sz w:val="24"/>
          <w:szCs w:val="24"/>
        </w:rPr>
        <w:t xml:space="preserve"> </w:t>
      </w:r>
      <w:r w:rsidR="00F251F2" w:rsidRPr="00F251F2">
        <w:rPr>
          <w:sz w:val="24"/>
          <w:szCs w:val="24"/>
        </w:rPr>
        <w:br/>
      </w:r>
      <w:r w:rsidRPr="00F251F2">
        <w:rPr>
          <w:sz w:val="24"/>
          <w:szCs w:val="24"/>
        </w:rPr>
        <w:t>мест, на которые запрещается возвращать животных без владельцев</w:t>
      </w:r>
    </w:p>
    <w:p w:rsidR="003A0FC0" w:rsidRPr="00F251F2" w:rsidRDefault="003A0FC0" w:rsidP="00F251F2">
      <w:pPr>
        <w:ind w:firstLine="0"/>
        <w:rPr>
          <w:sz w:val="24"/>
          <w:szCs w:val="24"/>
        </w:rPr>
      </w:pPr>
    </w:p>
    <w:p w:rsidR="003A0FC0" w:rsidRPr="00F251F2" w:rsidRDefault="003A0FC0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>территории общего пользования (в том числе площади, улицы, проезды парки и другие территории, которыми беспрепятственно пользуется неограниченный круг лиц);</w:t>
      </w:r>
    </w:p>
    <w:p w:rsidR="003A0FC0" w:rsidRPr="00F251F2" w:rsidRDefault="003A0FC0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>территории, прилегающие к многоквартирным домам;</w:t>
      </w:r>
    </w:p>
    <w:p w:rsidR="003A0FC0" w:rsidRPr="00F251F2" w:rsidRDefault="003A0FC0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 xml:space="preserve">детские игровые и детские спортивные площадки; </w:t>
      </w:r>
    </w:p>
    <w:p w:rsidR="00644C63" w:rsidRPr="00F251F2" w:rsidRDefault="00644C63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 xml:space="preserve">спортивные площадки для занятий активными видами спорта, </w:t>
      </w:r>
      <w:proofErr w:type="gramStart"/>
      <w:r w:rsidRPr="00F251F2">
        <w:rPr>
          <w:sz w:val="24"/>
          <w:szCs w:val="24"/>
        </w:rPr>
        <w:t>площадки</w:t>
      </w:r>
      <w:proofErr w:type="gramEnd"/>
      <w:r w:rsidRPr="00F251F2">
        <w:rPr>
          <w:sz w:val="24"/>
          <w:szCs w:val="24"/>
        </w:rPr>
        <w:t xml:space="preserve"> предназначенные для спортивных игр на открытом воздухе;</w:t>
      </w:r>
    </w:p>
    <w:p w:rsidR="00644C63" w:rsidRPr="00F251F2" w:rsidRDefault="00644C63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>кладбища, зоны памятников, мемориальных и культурных объектов;</w:t>
      </w:r>
    </w:p>
    <w:p w:rsidR="00644C63" w:rsidRPr="00F251F2" w:rsidRDefault="00644C63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>территории детских, образовательных, лечебных и культурных организаций;</w:t>
      </w:r>
    </w:p>
    <w:p w:rsidR="003A0FC0" w:rsidRPr="00F251F2" w:rsidRDefault="004E2E4C" w:rsidP="00F251F2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F251F2">
        <w:rPr>
          <w:sz w:val="24"/>
          <w:szCs w:val="24"/>
        </w:rPr>
        <w:t>территории, прилегающие к организациям общественного питания, магазинам.</w:t>
      </w:r>
    </w:p>
    <w:p w:rsidR="004E2E4C" w:rsidRPr="00F251F2" w:rsidRDefault="004E2E4C" w:rsidP="003A0FC0">
      <w:pPr>
        <w:ind w:firstLine="0"/>
        <w:rPr>
          <w:sz w:val="24"/>
          <w:szCs w:val="24"/>
        </w:rPr>
      </w:pPr>
    </w:p>
    <w:p w:rsidR="00F251F2" w:rsidRDefault="00F251F2" w:rsidP="003A0FC0">
      <w:pPr>
        <w:ind w:firstLine="0"/>
        <w:rPr>
          <w:sz w:val="24"/>
          <w:szCs w:val="24"/>
        </w:rPr>
      </w:pPr>
    </w:p>
    <w:p w:rsidR="00F251F2" w:rsidRDefault="00F251F2" w:rsidP="003A0FC0">
      <w:pPr>
        <w:ind w:firstLine="0"/>
        <w:rPr>
          <w:sz w:val="24"/>
          <w:szCs w:val="24"/>
        </w:rPr>
        <w:sectPr w:rsidR="00F251F2" w:rsidSect="00BB76B8">
          <w:headerReference w:type="first" r:id="rId10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  <w:r w:rsidRPr="00F251F2">
        <w:rPr>
          <w:sz w:val="24"/>
          <w:szCs w:val="24"/>
        </w:rPr>
        <w:lastRenderedPageBreak/>
        <w:t>УТВЕРЖДЕН</w:t>
      </w: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  <w:r w:rsidRPr="00F251F2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</w:p>
    <w:p w:rsidR="00F251F2" w:rsidRPr="00F251F2" w:rsidRDefault="00F251F2" w:rsidP="00F251F2">
      <w:pPr>
        <w:ind w:left="4536" w:firstLine="0"/>
        <w:jc w:val="left"/>
        <w:rPr>
          <w:sz w:val="24"/>
          <w:szCs w:val="24"/>
        </w:rPr>
      </w:pPr>
      <w:r w:rsidRPr="00F251F2">
        <w:rPr>
          <w:sz w:val="24"/>
          <w:szCs w:val="24"/>
        </w:rPr>
        <w:t xml:space="preserve">от </w:t>
      </w:r>
      <w:r w:rsidR="000E2488">
        <w:rPr>
          <w:sz w:val="24"/>
          <w:szCs w:val="24"/>
        </w:rPr>
        <w:t>03 февраля</w:t>
      </w:r>
      <w:r w:rsidRPr="00F251F2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 w:rsidRPr="00F251F2">
        <w:rPr>
          <w:sz w:val="24"/>
          <w:szCs w:val="24"/>
        </w:rPr>
        <w:t xml:space="preserve">г. № </w:t>
      </w:r>
      <w:r w:rsidR="000E2488">
        <w:rPr>
          <w:sz w:val="24"/>
          <w:szCs w:val="24"/>
        </w:rPr>
        <w:t>67</w:t>
      </w:r>
      <w:bookmarkStart w:id="0" w:name="_GoBack"/>
      <w:bookmarkEnd w:id="0"/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F251F2" w:rsidRPr="00F251F2" w:rsidRDefault="00F251F2" w:rsidP="00F251F2">
      <w:pPr>
        <w:ind w:firstLine="0"/>
        <w:rPr>
          <w:sz w:val="24"/>
          <w:szCs w:val="24"/>
        </w:rPr>
      </w:pPr>
    </w:p>
    <w:p w:rsidR="004E2E4C" w:rsidRPr="00F251F2" w:rsidRDefault="00F251F2" w:rsidP="00F251F2">
      <w:pPr>
        <w:ind w:firstLine="0"/>
        <w:jc w:val="center"/>
        <w:rPr>
          <w:sz w:val="24"/>
          <w:szCs w:val="24"/>
        </w:rPr>
      </w:pPr>
      <w:r w:rsidRPr="00F251F2">
        <w:rPr>
          <w:sz w:val="24"/>
          <w:szCs w:val="24"/>
        </w:rPr>
        <w:t xml:space="preserve">ПЕРЕЧЕНЬ </w:t>
      </w:r>
      <w:r w:rsidRPr="00F251F2">
        <w:rPr>
          <w:sz w:val="24"/>
          <w:szCs w:val="24"/>
        </w:rPr>
        <w:br/>
      </w:r>
      <w:r w:rsidR="004E2E4C" w:rsidRPr="00F251F2">
        <w:rPr>
          <w:sz w:val="24"/>
          <w:szCs w:val="24"/>
        </w:rPr>
        <w:t xml:space="preserve">лиц, уполномоченных на принятие решений о возврате животных без </w:t>
      </w:r>
      <w:r>
        <w:rPr>
          <w:sz w:val="24"/>
          <w:szCs w:val="24"/>
        </w:rPr>
        <w:t>владельцев на прежние </w:t>
      </w:r>
      <w:r w:rsidR="004E2E4C" w:rsidRPr="00F251F2">
        <w:rPr>
          <w:sz w:val="24"/>
          <w:szCs w:val="24"/>
        </w:rPr>
        <w:t>места их обитания</w:t>
      </w:r>
    </w:p>
    <w:p w:rsidR="004E2E4C" w:rsidRPr="00F251F2" w:rsidRDefault="004E2E4C" w:rsidP="00F251F2">
      <w:pPr>
        <w:ind w:firstLine="0"/>
        <w:rPr>
          <w:sz w:val="24"/>
          <w:szCs w:val="24"/>
        </w:rPr>
      </w:pPr>
    </w:p>
    <w:p w:rsidR="004E2E4C" w:rsidRPr="00F251F2" w:rsidRDefault="00C301EA" w:rsidP="00F251F2">
      <w:pPr>
        <w:pStyle w:val="ab"/>
        <w:numPr>
          <w:ilvl w:val="0"/>
          <w:numId w:val="3"/>
        </w:numPr>
        <w:ind w:left="426" w:hanging="349"/>
        <w:rPr>
          <w:sz w:val="24"/>
          <w:szCs w:val="24"/>
        </w:rPr>
      </w:pPr>
      <w:r w:rsidRPr="00F251F2">
        <w:rPr>
          <w:sz w:val="24"/>
          <w:szCs w:val="24"/>
        </w:rPr>
        <w:t>начальник отдела по сельскому хозяйству и работе с сельскими территориями администрации Старополтавского муниципального района Волгоградской области Деревякин</w:t>
      </w:r>
      <w:r w:rsidR="00F251F2">
        <w:rPr>
          <w:sz w:val="24"/>
          <w:szCs w:val="24"/>
        </w:rPr>
        <w:t> </w:t>
      </w:r>
      <w:r w:rsidRPr="00F251F2">
        <w:rPr>
          <w:sz w:val="24"/>
          <w:szCs w:val="24"/>
        </w:rPr>
        <w:t>А.А.</w:t>
      </w:r>
      <w:r w:rsidR="004E2E4C" w:rsidRPr="00F251F2">
        <w:rPr>
          <w:sz w:val="24"/>
          <w:szCs w:val="24"/>
        </w:rPr>
        <w:t>;</w:t>
      </w:r>
    </w:p>
    <w:p w:rsidR="004E2E4C" w:rsidRPr="00F251F2" w:rsidRDefault="00C301EA" w:rsidP="00F251F2">
      <w:pPr>
        <w:pStyle w:val="ab"/>
        <w:numPr>
          <w:ilvl w:val="0"/>
          <w:numId w:val="3"/>
        </w:numPr>
        <w:ind w:left="426" w:hanging="349"/>
        <w:rPr>
          <w:sz w:val="24"/>
          <w:szCs w:val="24"/>
        </w:rPr>
      </w:pPr>
      <w:r w:rsidRPr="00F251F2">
        <w:rPr>
          <w:sz w:val="24"/>
          <w:szCs w:val="24"/>
        </w:rPr>
        <w:t>заместитель начальник</w:t>
      </w:r>
      <w:r w:rsidR="004E2E4C" w:rsidRPr="00F251F2">
        <w:rPr>
          <w:sz w:val="24"/>
          <w:szCs w:val="24"/>
        </w:rPr>
        <w:t xml:space="preserve"> отдела по сельскому хозяйству и работе с сельскими территориями </w:t>
      </w:r>
      <w:r w:rsidRPr="00F251F2">
        <w:rPr>
          <w:sz w:val="24"/>
          <w:szCs w:val="24"/>
        </w:rPr>
        <w:t>Власова</w:t>
      </w:r>
      <w:r w:rsidR="00F251F2">
        <w:rPr>
          <w:sz w:val="24"/>
          <w:szCs w:val="24"/>
        </w:rPr>
        <w:t> </w:t>
      </w:r>
      <w:r w:rsidRPr="00F251F2">
        <w:rPr>
          <w:sz w:val="24"/>
          <w:szCs w:val="24"/>
        </w:rPr>
        <w:t>С.В.</w:t>
      </w:r>
    </w:p>
    <w:p w:rsidR="004E2E4C" w:rsidRPr="00F251F2" w:rsidRDefault="004E2E4C" w:rsidP="003A0FC0">
      <w:pPr>
        <w:ind w:firstLine="0"/>
        <w:rPr>
          <w:sz w:val="24"/>
          <w:szCs w:val="24"/>
        </w:rPr>
      </w:pPr>
    </w:p>
    <w:sectPr w:rsidR="004E2E4C" w:rsidRPr="00F251F2" w:rsidSect="00BB76B8"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B2" w:rsidRDefault="00AD75B2" w:rsidP="0034201C">
      <w:r>
        <w:separator/>
      </w:r>
    </w:p>
  </w:endnote>
  <w:endnote w:type="continuationSeparator" w:id="0">
    <w:p w:rsidR="00AD75B2" w:rsidRDefault="00AD75B2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B2" w:rsidRDefault="00AD75B2" w:rsidP="0034201C">
      <w:r>
        <w:separator/>
      </w:r>
    </w:p>
  </w:footnote>
  <w:footnote w:type="continuationSeparator" w:id="0">
    <w:p w:rsidR="00AD75B2" w:rsidRDefault="00AD75B2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51F2">
      <w:rPr>
        <w:noProof/>
      </w:rPr>
      <w:t>3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E0A3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9B98283" wp14:editId="7CD09E93">
          <wp:extent cx="309245" cy="357753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F2" w:rsidRPr="00F251F2" w:rsidRDefault="00F251F2" w:rsidP="00F251F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451"/>
    <w:multiLevelType w:val="hybridMultilevel"/>
    <w:tmpl w:val="6FF0ACCC"/>
    <w:lvl w:ilvl="0" w:tplc="D79C1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542D4"/>
    <w:multiLevelType w:val="hybridMultilevel"/>
    <w:tmpl w:val="20E4149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0EB5"/>
    <w:multiLevelType w:val="hybridMultilevel"/>
    <w:tmpl w:val="C46E2C9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5"/>
    <w:rsid w:val="00043B32"/>
    <w:rsid w:val="00051A54"/>
    <w:rsid w:val="00091AF6"/>
    <w:rsid w:val="000A3871"/>
    <w:rsid w:val="000A4BE4"/>
    <w:rsid w:val="000D53B3"/>
    <w:rsid w:val="000E2488"/>
    <w:rsid w:val="000E6A72"/>
    <w:rsid w:val="0012056D"/>
    <w:rsid w:val="00147F93"/>
    <w:rsid w:val="00152221"/>
    <w:rsid w:val="00176208"/>
    <w:rsid w:val="001840AB"/>
    <w:rsid w:val="00196756"/>
    <w:rsid w:val="001A73DF"/>
    <w:rsid w:val="001B2A56"/>
    <w:rsid w:val="001B4D71"/>
    <w:rsid w:val="001E5E49"/>
    <w:rsid w:val="00203FF6"/>
    <w:rsid w:val="002639EE"/>
    <w:rsid w:val="0027570F"/>
    <w:rsid w:val="002A6413"/>
    <w:rsid w:val="002B3FF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3A57"/>
    <w:rsid w:val="003624DA"/>
    <w:rsid w:val="003A0FC0"/>
    <w:rsid w:val="003C4353"/>
    <w:rsid w:val="003D55F8"/>
    <w:rsid w:val="003F66E7"/>
    <w:rsid w:val="00406CDF"/>
    <w:rsid w:val="00414A31"/>
    <w:rsid w:val="0042649C"/>
    <w:rsid w:val="00455847"/>
    <w:rsid w:val="00455A82"/>
    <w:rsid w:val="0048509F"/>
    <w:rsid w:val="004A2457"/>
    <w:rsid w:val="004B4407"/>
    <w:rsid w:val="004E2E4C"/>
    <w:rsid w:val="00540164"/>
    <w:rsid w:val="005449EB"/>
    <w:rsid w:val="005660A0"/>
    <w:rsid w:val="005B4999"/>
    <w:rsid w:val="005B5BED"/>
    <w:rsid w:val="0060336C"/>
    <w:rsid w:val="00632A08"/>
    <w:rsid w:val="00634592"/>
    <w:rsid w:val="00644C63"/>
    <w:rsid w:val="0065469E"/>
    <w:rsid w:val="006D2561"/>
    <w:rsid w:val="006D5FDE"/>
    <w:rsid w:val="00753725"/>
    <w:rsid w:val="00760EFD"/>
    <w:rsid w:val="00772005"/>
    <w:rsid w:val="00786C22"/>
    <w:rsid w:val="007B3244"/>
    <w:rsid w:val="007C22D4"/>
    <w:rsid w:val="007F5C0C"/>
    <w:rsid w:val="00800F3C"/>
    <w:rsid w:val="00802EEC"/>
    <w:rsid w:val="00810A46"/>
    <w:rsid w:val="00860F32"/>
    <w:rsid w:val="008B76FE"/>
    <w:rsid w:val="008D5BCD"/>
    <w:rsid w:val="00990A75"/>
    <w:rsid w:val="00990EF3"/>
    <w:rsid w:val="009D610A"/>
    <w:rsid w:val="00A346C1"/>
    <w:rsid w:val="00A57BEB"/>
    <w:rsid w:val="00A67F7F"/>
    <w:rsid w:val="00AD75B2"/>
    <w:rsid w:val="00B407AC"/>
    <w:rsid w:val="00B52343"/>
    <w:rsid w:val="00B66DBE"/>
    <w:rsid w:val="00B67788"/>
    <w:rsid w:val="00B82A11"/>
    <w:rsid w:val="00BB76B8"/>
    <w:rsid w:val="00BE0A3C"/>
    <w:rsid w:val="00C03040"/>
    <w:rsid w:val="00C301EA"/>
    <w:rsid w:val="00C374F5"/>
    <w:rsid w:val="00C42D43"/>
    <w:rsid w:val="00C51B49"/>
    <w:rsid w:val="00C77524"/>
    <w:rsid w:val="00C94A41"/>
    <w:rsid w:val="00D02E2A"/>
    <w:rsid w:val="00D459C2"/>
    <w:rsid w:val="00D6617E"/>
    <w:rsid w:val="00D90EF2"/>
    <w:rsid w:val="00D9446C"/>
    <w:rsid w:val="00DB3A57"/>
    <w:rsid w:val="00DB5264"/>
    <w:rsid w:val="00DC4600"/>
    <w:rsid w:val="00E04A8C"/>
    <w:rsid w:val="00E06D3C"/>
    <w:rsid w:val="00E124D8"/>
    <w:rsid w:val="00E17D4F"/>
    <w:rsid w:val="00EA32C9"/>
    <w:rsid w:val="00EA5492"/>
    <w:rsid w:val="00EC5FAE"/>
    <w:rsid w:val="00ED6281"/>
    <w:rsid w:val="00EF6CDC"/>
    <w:rsid w:val="00F251F2"/>
    <w:rsid w:val="00F424BC"/>
    <w:rsid w:val="00F45CAB"/>
    <w:rsid w:val="00F562F8"/>
    <w:rsid w:val="00F64C5E"/>
    <w:rsid w:val="00F85B04"/>
    <w:rsid w:val="00F90F4E"/>
    <w:rsid w:val="00FB1068"/>
    <w:rsid w:val="00FD729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C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C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dmindom\&#1096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Иван Павлович</dc:creator>
  <cp:lastModifiedBy>Лимаренко Нина Владимировна</cp:lastModifiedBy>
  <cp:revision>7</cp:revision>
  <cp:lastPrinted>2023-02-06T05:31:00Z</cp:lastPrinted>
  <dcterms:created xsi:type="dcterms:W3CDTF">2023-02-03T07:16:00Z</dcterms:created>
  <dcterms:modified xsi:type="dcterms:W3CDTF">2023-02-06T05:35:00Z</dcterms:modified>
</cp:coreProperties>
</file>