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403F30" w:rsidTr="00B407AC">
        <w:trPr>
          <w:trHeight w:val="95"/>
        </w:trPr>
        <w:tc>
          <w:tcPr>
            <w:tcW w:w="7054" w:type="dxa"/>
          </w:tcPr>
          <w:p w:rsidR="00F90F4E" w:rsidRPr="00403F30" w:rsidRDefault="003D3057" w:rsidP="003E42B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407AC" w:rsidRPr="00403F30">
              <w:rPr>
                <w:szCs w:val="28"/>
              </w:rPr>
              <w:t>т</w:t>
            </w:r>
            <w:r w:rsidR="003C636D">
              <w:rPr>
                <w:szCs w:val="28"/>
              </w:rPr>
              <w:t xml:space="preserve"> </w:t>
            </w:r>
            <w:r w:rsidR="003E42BB">
              <w:rPr>
                <w:szCs w:val="28"/>
              </w:rPr>
              <w:t xml:space="preserve">05 марта </w:t>
            </w:r>
            <w:r w:rsidR="006272B4" w:rsidRPr="00403F30">
              <w:rPr>
                <w:szCs w:val="28"/>
              </w:rPr>
              <w:t xml:space="preserve"> </w:t>
            </w:r>
            <w:r w:rsidR="002B54BC">
              <w:rPr>
                <w:szCs w:val="28"/>
              </w:rPr>
              <w:t>2</w:t>
            </w:r>
            <w:r w:rsidR="008C135D" w:rsidRPr="00403F30">
              <w:rPr>
                <w:szCs w:val="28"/>
              </w:rPr>
              <w:t>0</w:t>
            </w:r>
            <w:r w:rsidR="00D37334" w:rsidRPr="00403F30">
              <w:rPr>
                <w:szCs w:val="28"/>
              </w:rPr>
              <w:t>2</w:t>
            </w:r>
            <w:r w:rsidR="006B5738">
              <w:rPr>
                <w:szCs w:val="28"/>
              </w:rPr>
              <w:t>2</w:t>
            </w:r>
            <w:r w:rsidR="008C135D" w:rsidRPr="00403F30">
              <w:rPr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403F30" w:rsidRDefault="002B6364" w:rsidP="000E75AC">
            <w:pPr>
              <w:ind w:firstLine="0"/>
              <w:jc w:val="center"/>
              <w:rPr>
                <w:szCs w:val="28"/>
              </w:rPr>
            </w:pPr>
            <w:r w:rsidRPr="00403F30">
              <w:rPr>
                <w:szCs w:val="28"/>
              </w:rPr>
              <w:t>№</w:t>
            </w:r>
            <w:r w:rsidR="00945FCD" w:rsidRPr="00403F30">
              <w:rPr>
                <w:szCs w:val="28"/>
              </w:rPr>
              <w:t xml:space="preserve"> </w:t>
            </w:r>
            <w:r w:rsidR="000E75AC">
              <w:rPr>
                <w:szCs w:val="28"/>
              </w:rPr>
              <w:t>158</w:t>
            </w:r>
          </w:p>
        </w:tc>
      </w:tr>
    </w:tbl>
    <w:p w:rsidR="008B4B77" w:rsidRPr="00403F30" w:rsidRDefault="008B4B77" w:rsidP="008B4B77">
      <w:pPr>
        <w:spacing w:after="480"/>
        <w:ind w:right="4394" w:firstLine="0"/>
        <w:rPr>
          <w:szCs w:val="24"/>
        </w:rPr>
      </w:pPr>
      <w:bookmarkStart w:id="0" w:name="_GoBack"/>
      <w:r w:rsidRPr="00403F30">
        <w:rPr>
          <w:b/>
          <w:szCs w:val="24"/>
        </w:rPr>
        <w:t xml:space="preserve">О внесении изменений в постановление администрации Старополтавского муниципального района Волгоградской области от 16 января 2020 г. № 22 </w:t>
      </w:r>
      <w:r w:rsidR="003D3057">
        <w:rPr>
          <w:b/>
          <w:szCs w:val="24"/>
        </w:rPr>
        <w:t>"</w:t>
      </w:r>
      <w:r w:rsidRPr="00403F30">
        <w:rPr>
          <w:b/>
          <w:szCs w:val="24"/>
        </w:rPr>
        <w:t xml:space="preserve">Об утверждении муниципальной программы </w:t>
      </w:r>
      <w:r w:rsidR="003D3057">
        <w:rPr>
          <w:b/>
          <w:szCs w:val="24"/>
        </w:rPr>
        <w:t>"</w:t>
      </w:r>
      <w:r w:rsidRPr="00403F30">
        <w:rPr>
          <w:b/>
          <w:szCs w:val="24"/>
        </w:rPr>
        <w:t>Сохранение и развитие культурной политики на территории Старополтавского муниципального района на 2020-2022 годы</w:t>
      </w:r>
      <w:r w:rsidR="003D3057">
        <w:rPr>
          <w:b/>
          <w:szCs w:val="24"/>
        </w:rPr>
        <w:t>"</w:t>
      </w:r>
    </w:p>
    <w:bookmarkEnd w:id="0"/>
    <w:p w:rsidR="008B4B77" w:rsidRPr="00403F30" w:rsidRDefault="008B4B77" w:rsidP="008B4B77">
      <w:pPr>
        <w:rPr>
          <w:szCs w:val="24"/>
        </w:rPr>
      </w:pPr>
      <w:r w:rsidRPr="00403F30">
        <w:rPr>
          <w:spacing w:val="40"/>
          <w:szCs w:val="24"/>
        </w:rPr>
        <w:t>Постановляю</w:t>
      </w:r>
      <w:r w:rsidRPr="00403F30">
        <w:rPr>
          <w:szCs w:val="24"/>
        </w:rPr>
        <w:t>:</w:t>
      </w:r>
    </w:p>
    <w:p w:rsidR="008B4B77" w:rsidRPr="00403F30" w:rsidRDefault="008B4B77" w:rsidP="008B4B77">
      <w:pPr>
        <w:numPr>
          <w:ilvl w:val="0"/>
          <w:numId w:val="12"/>
        </w:numPr>
        <w:ind w:left="567" w:hanging="567"/>
        <w:rPr>
          <w:szCs w:val="24"/>
        </w:rPr>
      </w:pPr>
      <w:r w:rsidRPr="00403F30">
        <w:rPr>
          <w:szCs w:val="24"/>
        </w:rPr>
        <w:t xml:space="preserve">Внести в постановление администрации Старополтавского муниципального района Волгоградской области от 16 января 2020 г. № 22 </w:t>
      </w:r>
      <w:r w:rsidR="003D3057">
        <w:rPr>
          <w:szCs w:val="24"/>
        </w:rPr>
        <w:t>"</w:t>
      </w:r>
      <w:r w:rsidRPr="00403F30">
        <w:rPr>
          <w:szCs w:val="24"/>
        </w:rPr>
        <w:t xml:space="preserve">Об утверждении муниципальной программы </w:t>
      </w:r>
      <w:r w:rsidR="003D3057">
        <w:rPr>
          <w:szCs w:val="24"/>
        </w:rPr>
        <w:t>"</w:t>
      </w:r>
      <w:r w:rsidRPr="00403F30">
        <w:rPr>
          <w:szCs w:val="24"/>
        </w:rPr>
        <w:t>Сохранение и развитие культурной политики на территории Старополтавского муниципального района на 2020-2022 годы</w:t>
      </w:r>
      <w:r w:rsidR="003D3057">
        <w:rPr>
          <w:szCs w:val="24"/>
        </w:rPr>
        <w:t>"</w:t>
      </w:r>
      <w:r w:rsidRPr="00403F30">
        <w:rPr>
          <w:szCs w:val="24"/>
        </w:rPr>
        <w:t xml:space="preserve"> следующие изменения:</w:t>
      </w:r>
    </w:p>
    <w:p w:rsidR="008B4B77" w:rsidRPr="00403F30" w:rsidRDefault="008B4B77" w:rsidP="008B4B77">
      <w:pPr>
        <w:numPr>
          <w:ilvl w:val="0"/>
          <w:numId w:val="13"/>
        </w:numPr>
        <w:ind w:left="993"/>
        <w:rPr>
          <w:szCs w:val="24"/>
        </w:rPr>
      </w:pPr>
      <w:r w:rsidRPr="00403F30">
        <w:rPr>
          <w:szCs w:val="24"/>
        </w:rPr>
        <w:t xml:space="preserve">муниципальную программу </w:t>
      </w:r>
      <w:r w:rsidR="003D3057">
        <w:rPr>
          <w:szCs w:val="24"/>
        </w:rPr>
        <w:t>"</w:t>
      </w:r>
      <w:r w:rsidRPr="00403F30">
        <w:rPr>
          <w:szCs w:val="24"/>
        </w:rPr>
        <w:t>Сохранение и развитие культурной политики на территории Старополтавского муниципального района на 2020-2022 годы</w:t>
      </w:r>
      <w:r w:rsidR="003D3057">
        <w:rPr>
          <w:szCs w:val="24"/>
        </w:rPr>
        <w:t>"</w:t>
      </w:r>
      <w:r w:rsidRPr="00403F30">
        <w:rPr>
          <w:szCs w:val="24"/>
        </w:rPr>
        <w:t xml:space="preserve">, утвержденную </w:t>
      </w:r>
      <w:r w:rsidR="00F643CC">
        <w:rPr>
          <w:szCs w:val="24"/>
        </w:rPr>
        <w:t xml:space="preserve"> </w:t>
      </w:r>
      <w:r w:rsidRPr="00403F30">
        <w:rPr>
          <w:szCs w:val="24"/>
        </w:rPr>
        <w:t>названным постановлением, изложить в новой редакции, согласно приложению.</w:t>
      </w:r>
    </w:p>
    <w:p w:rsidR="008B4B77" w:rsidRPr="00403F30" w:rsidRDefault="008B4B77" w:rsidP="008B4B77">
      <w:pPr>
        <w:numPr>
          <w:ilvl w:val="0"/>
          <w:numId w:val="12"/>
        </w:numPr>
        <w:ind w:left="567" w:hanging="567"/>
        <w:rPr>
          <w:szCs w:val="24"/>
        </w:rPr>
      </w:pPr>
      <w:r w:rsidRPr="00403F30">
        <w:rPr>
          <w:szCs w:val="24"/>
        </w:rPr>
        <w:t xml:space="preserve">Настоящее постановление вступает в силу со дня его подписания, и подлежит официальному опубликованию в сетевом издании </w:t>
      </w:r>
      <w:r w:rsidR="003D3057">
        <w:rPr>
          <w:szCs w:val="24"/>
        </w:rPr>
        <w:t>"</w:t>
      </w:r>
      <w:proofErr w:type="spellStart"/>
      <w:r w:rsidRPr="00403F30">
        <w:rPr>
          <w:szCs w:val="24"/>
        </w:rPr>
        <w:t>Ударник</w:t>
      </w:r>
      <w:proofErr w:type="gramStart"/>
      <w:r w:rsidRPr="00403F30">
        <w:rPr>
          <w:szCs w:val="24"/>
        </w:rPr>
        <w:t>.р</w:t>
      </w:r>
      <w:proofErr w:type="gramEnd"/>
      <w:r w:rsidRPr="00403F30">
        <w:rPr>
          <w:szCs w:val="24"/>
        </w:rPr>
        <w:t>у</w:t>
      </w:r>
      <w:proofErr w:type="spellEnd"/>
      <w:r w:rsidR="003D3057">
        <w:rPr>
          <w:szCs w:val="24"/>
        </w:rPr>
        <w:t>"</w:t>
      </w:r>
      <w:r w:rsidRPr="00403F30">
        <w:rPr>
          <w:szCs w:val="24"/>
        </w:rPr>
        <w:t>.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2"/>
        <w:gridCol w:w="4128"/>
      </w:tblGrid>
      <w:tr w:rsidR="008B4B77" w:rsidRPr="00403F30" w:rsidTr="001D689C">
        <w:trPr>
          <w:trHeight w:val="1153"/>
        </w:trPr>
        <w:tc>
          <w:tcPr>
            <w:tcW w:w="5532" w:type="dxa"/>
            <w:hideMark/>
          </w:tcPr>
          <w:p w:rsidR="008B4B77" w:rsidRPr="00403F30" w:rsidRDefault="008B4B77">
            <w:pPr>
              <w:spacing w:before="600"/>
              <w:ind w:firstLine="0"/>
              <w:jc w:val="left"/>
              <w:rPr>
                <w:b/>
                <w:szCs w:val="24"/>
              </w:rPr>
            </w:pPr>
            <w:r w:rsidRPr="00403F30">
              <w:rPr>
                <w:b/>
                <w:szCs w:val="24"/>
              </w:rPr>
              <w:t xml:space="preserve">Глава Старополтавского </w:t>
            </w:r>
            <w:r w:rsidRPr="00403F30">
              <w:rPr>
                <w:b/>
                <w:szCs w:val="24"/>
              </w:rPr>
              <w:br/>
              <w:t>муниципального района</w:t>
            </w:r>
          </w:p>
        </w:tc>
        <w:tc>
          <w:tcPr>
            <w:tcW w:w="4128" w:type="dxa"/>
            <w:vAlign w:val="bottom"/>
            <w:hideMark/>
          </w:tcPr>
          <w:p w:rsidR="008B4B77" w:rsidRPr="00403F30" w:rsidRDefault="008B4B77">
            <w:pPr>
              <w:spacing w:before="600"/>
              <w:jc w:val="right"/>
              <w:rPr>
                <w:b/>
                <w:szCs w:val="24"/>
              </w:rPr>
            </w:pPr>
            <w:r w:rsidRPr="00403F30">
              <w:rPr>
                <w:b/>
                <w:szCs w:val="24"/>
              </w:rPr>
              <w:t>А. С. </w:t>
            </w:r>
            <w:proofErr w:type="spellStart"/>
            <w:r w:rsidRPr="00403F30"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1E07EB" w:rsidRPr="00F643CC" w:rsidRDefault="001E07EB" w:rsidP="001E07EB">
      <w:pPr>
        <w:ind w:firstLine="0"/>
        <w:rPr>
          <w:sz w:val="24"/>
          <w:szCs w:val="24"/>
          <w:u w:val="single"/>
        </w:rPr>
      </w:pPr>
      <w:r w:rsidRPr="00F643CC">
        <w:rPr>
          <w:sz w:val="24"/>
          <w:szCs w:val="24"/>
          <w:u w:val="single"/>
        </w:rPr>
        <w:t>Подготови</w:t>
      </w:r>
      <w:proofErr w:type="gramStart"/>
      <w:r w:rsidRPr="00F643CC">
        <w:rPr>
          <w:sz w:val="24"/>
          <w:szCs w:val="24"/>
          <w:u w:val="single"/>
        </w:rPr>
        <w:t>л(</w:t>
      </w:r>
      <w:proofErr w:type="gramEnd"/>
      <w:r w:rsidRPr="00F643CC">
        <w:rPr>
          <w:sz w:val="24"/>
          <w:szCs w:val="24"/>
          <w:u w:val="single"/>
        </w:rPr>
        <w:t>а):</w:t>
      </w:r>
    </w:p>
    <w:p w:rsidR="001E07EB" w:rsidRPr="00F643CC" w:rsidRDefault="001E07EB" w:rsidP="001E07EB">
      <w:pPr>
        <w:spacing w:before="120"/>
        <w:ind w:firstLine="0"/>
        <w:rPr>
          <w:rFonts w:eastAsia="Times New Roman"/>
          <w:b/>
          <w:sz w:val="24"/>
          <w:szCs w:val="24"/>
          <w:lang w:val="x-none" w:eastAsia="x-none"/>
        </w:rPr>
      </w:pPr>
      <w:r w:rsidRPr="00F643CC">
        <w:rPr>
          <w:rFonts w:eastAsia="Times New Roman"/>
          <w:b/>
          <w:sz w:val="24"/>
          <w:szCs w:val="24"/>
          <w:lang w:val="x-none" w:eastAsia="x-none"/>
        </w:rPr>
        <w:t>Зайцева О.В.</w:t>
      </w:r>
    </w:p>
    <w:p w:rsidR="001E07EB" w:rsidRPr="00F643CC" w:rsidRDefault="001E07EB" w:rsidP="001E07EB">
      <w:pPr>
        <w:spacing w:before="120" w:line="360" w:lineRule="auto"/>
        <w:ind w:firstLine="0"/>
        <w:rPr>
          <w:sz w:val="24"/>
          <w:szCs w:val="24"/>
          <w:u w:val="single"/>
        </w:rPr>
      </w:pPr>
      <w:r w:rsidRPr="00F643CC">
        <w:rPr>
          <w:sz w:val="24"/>
          <w:szCs w:val="24"/>
          <w:u w:val="single"/>
        </w:rPr>
        <w:t>Согласовано:</w:t>
      </w:r>
    </w:p>
    <w:p w:rsidR="001E07EB" w:rsidRPr="00F643CC" w:rsidRDefault="001E07EB" w:rsidP="001E07EB">
      <w:pPr>
        <w:spacing w:line="360" w:lineRule="auto"/>
        <w:ind w:firstLine="0"/>
        <w:rPr>
          <w:rFonts w:eastAsia="Times New Roman"/>
          <w:b/>
          <w:sz w:val="24"/>
          <w:szCs w:val="24"/>
          <w:lang w:eastAsia="x-none"/>
        </w:rPr>
      </w:pPr>
      <w:proofErr w:type="spellStart"/>
      <w:r w:rsidRPr="00F643CC">
        <w:rPr>
          <w:rFonts w:eastAsia="Times New Roman"/>
          <w:b/>
          <w:sz w:val="24"/>
          <w:szCs w:val="24"/>
          <w:lang w:eastAsia="x-none"/>
        </w:rPr>
        <w:t>Бербенцева</w:t>
      </w:r>
      <w:proofErr w:type="spellEnd"/>
      <w:r w:rsidRPr="00F643CC">
        <w:rPr>
          <w:rFonts w:eastAsia="Times New Roman"/>
          <w:b/>
          <w:sz w:val="24"/>
          <w:szCs w:val="24"/>
          <w:lang w:eastAsia="x-none"/>
        </w:rPr>
        <w:t xml:space="preserve"> Ю.Ф.</w:t>
      </w:r>
    </w:p>
    <w:p w:rsidR="001E07EB" w:rsidRPr="00F643CC" w:rsidRDefault="001E07EB" w:rsidP="001E07EB">
      <w:pPr>
        <w:spacing w:line="360" w:lineRule="auto"/>
        <w:ind w:firstLine="0"/>
        <w:rPr>
          <w:rFonts w:eastAsia="Times New Roman"/>
          <w:b/>
          <w:sz w:val="24"/>
          <w:szCs w:val="24"/>
          <w:lang w:val="x-none" w:eastAsia="x-none"/>
        </w:rPr>
      </w:pPr>
      <w:r w:rsidRPr="00F643CC">
        <w:rPr>
          <w:rFonts w:eastAsia="Times New Roman"/>
          <w:b/>
          <w:sz w:val="24"/>
          <w:szCs w:val="24"/>
          <w:lang w:eastAsia="x-none"/>
        </w:rPr>
        <w:t>Лимаренко Е.Н.</w:t>
      </w:r>
      <w:r w:rsidRPr="00F643CC">
        <w:rPr>
          <w:rFonts w:eastAsia="Times New Roman"/>
          <w:b/>
          <w:sz w:val="24"/>
          <w:szCs w:val="24"/>
          <w:lang w:val="x-none" w:eastAsia="x-none"/>
        </w:rPr>
        <w:t xml:space="preserve"> </w:t>
      </w:r>
    </w:p>
    <w:p w:rsidR="00F643CC" w:rsidRDefault="001E07EB" w:rsidP="00F643CC">
      <w:pPr>
        <w:spacing w:line="360" w:lineRule="auto"/>
        <w:ind w:firstLine="0"/>
        <w:rPr>
          <w:rFonts w:eastAsia="Times New Roman"/>
          <w:b/>
          <w:sz w:val="24"/>
          <w:szCs w:val="24"/>
          <w:lang w:eastAsia="x-none"/>
        </w:rPr>
      </w:pPr>
      <w:proofErr w:type="spellStart"/>
      <w:r w:rsidRPr="00F643CC">
        <w:rPr>
          <w:rFonts w:eastAsia="Times New Roman"/>
          <w:b/>
          <w:sz w:val="24"/>
          <w:szCs w:val="24"/>
          <w:lang w:val="x-none" w:eastAsia="x-none"/>
        </w:rPr>
        <w:t>Хмара</w:t>
      </w:r>
      <w:proofErr w:type="spellEnd"/>
      <w:r w:rsidRPr="00F643CC">
        <w:rPr>
          <w:rFonts w:eastAsia="Times New Roman"/>
          <w:b/>
          <w:sz w:val="24"/>
          <w:szCs w:val="24"/>
          <w:lang w:val="x-none" w:eastAsia="x-none"/>
        </w:rPr>
        <w:t xml:space="preserve"> И.А.</w:t>
      </w:r>
    </w:p>
    <w:p w:rsidR="001E07EB" w:rsidRDefault="001E07EB" w:rsidP="00F643CC">
      <w:pPr>
        <w:spacing w:line="360" w:lineRule="auto"/>
        <w:ind w:firstLine="0"/>
        <w:rPr>
          <w:rFonts w:eastAsia="Times New Roman"/>
          <w:szCs w:val="28"/>
          <w:lang w:val="x-none" w:eastAsia="x-none"/>
        </w:rPr>
      </w:pPr>
      <w:r w:rsidRPr="00F643CC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>
        <w:rPr>
          <w:rFonts w:eastAsia="Times New Roman"/>
          <w:szCs w:val="28"/>
          <w:lang w:val="x-none" w:eastAsia="x-none"/>
        </w:rPr>
        <w:t>п. - 5.</w:t>
      </w:r>
    </w:p>
    <w:p w:rsidR="002F1251" w:rsidRPr="00403F30" w:rsidRDefault="002F1251" w:rsidP="002639EE">
      <w:pPr>
        <w:ind w:firstLine="0"/>
        <w:jc w:val="left"/>
        <w:rPr>
          <w:sz w:val="24"/>
          <w:szCs w:val="24"/>
        </w:rPr>
        <w:sectPr w:rsidR="002F1251" w:rsidRPr="00403F30" w:rsidSect="00403F30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221E87" w:rsidRPr="00403F30" w:rsidRDefault="00221E87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03F30"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221E87" w:rsidRPr="00403F30" w:rsidRDefault="00221E87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0202C" w:rsidRPr="00403F30" w:rsidRDefault="0070202C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21E87" w:rsidRPr="00403F30" w:rsidRDefault="00221E87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03F30">
        <w:rPr>
          <w:rFonts w:eastAsia="Times New Roman"/>
          <w:bCs/>
          <w:sz w:val="24"/>
          <w:szCs w:val="24"/>
          <w:lang w:eastAsia="ru-RU"/>
        </w:rPr>
        <w:t>к постановлению администрации Старополтавского муниципального района Волгоградской области</w:t>
      </w:r>
    </w:p>
    <w:p w:rsidR="008E2431" w:rsidRPr="00403F30" w:rsidRDefault="008E2431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0202C" w:rsidRPr="00403F30" w:rsidRDefault="0070202C" w:rsidP="002405A8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21E87" w:rsidRPr="00403F30" w:rsidRDefault="008E2431" w:rsidP="005E0347">
      <w:pPr>
        <w:widowControl w:val="0"/>
        <w:autoSpaceDE w:val="0"/>
        <w:autoSpaceDN w:val="0"/>
        <w:adjustRightInd w:val="0"/>
        <w:ind w:left="4536"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403F30">
        <w:rPr>
          <w:rFonts w:eastAsia="Times New Roman"/>
          <w:bCs/>
          <w:sz w:val="24"/>
          <w:szCs w:val="24"/>
          <w:lang w:eastAsia="ru-RU"/>
        </w:rPr>
        <w:t>от</w:t>
      </w:r>
      <w:r w:rsidR="00F643CC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0E75AC">
        <w:rPr>
          <w:rFonts w:eastAsia="Times New Roman"/>
          <w:bCs/>
          <w:sz w:val="24"/>
          <w:szCs w:val="24"/>
          <w:lang w:eastAsia="ru-RU"/>
        </w:rPr>
        <w:t xml:space="preserve">05 марта </w:t>
      </w:r>
      <w:r w:rsidR="00F643CC">
        <w:rPr>
          <w:rFonts w:eastAsia="Times New Roman"/>
          <w:bCs/>
          <w:sz w:val="24"/>
          <w:szCs w:val="24"/>
          <w:lang w:eastAsia="ru-RU"/>
        </w:rPr>
        <w:t>2022 г.</w:t>
      </w:r>
      <w:r w:rsidR="003C636D">
        <w:rPr>
          <w:rFonts w:eastAsia="Times New Roman"/>
          <w:bCs/>
          <w:sz w:val="24"/>
          <w:szCs w:val="24"/>
          <w:lang w:eastAsia="ru-RU"/>
        </w:rPr>
        <w:t>.</w:t>
      </w:r>
      <w:r w:rsidR="003D305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03F30">
        <w:rPr>
          <w:rFonts w:eastAsia="Times New Roman"/>
          <w:bCs/>
          <w:sz w:val="24"/>
          <w:szCs w:val="24"/>
          <w:lang w:eastAsia="ru-RU"/>
        </w:rPr>
        <w:t xml:space="preserve">№ </w:t>
      </w:r>
      <w:r w:rsidR="000E75AC">
        <w:rPr>
          <w:rFonts w:eastAsia="Times New Roman"/>
          <w:bCs/>
          <w:sz w:val="24"/>
          <w:szCs w:val="24"/>
          <w:lang w:eastAsia="ru-RU"/>
        </w:rPr>
        <w:t>158</w:t>
      </w:r>
    </w:p>
    <w:p w:rsidR="005E0347" w:rsidRPr="00403F30" w:rsidRDefault="005E0347" w:rsidP="00214577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0202C" w:rsidRPr="00403F30" w:rsidRDefault="0070202C" w:rsidP="0070202C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0202C" w:rsidRPr="00403F30" w:rsidRDefault="0070202C" w:rsidP="0070202C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70202C" w:rsidRPr="00403F30" w:rsidRDefault="0070202C" w:rsidP="0070202C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8B4B77" w:rsidRPr="00403F30" w:rsidRDefault="003D3057" w:rsidP="008B4B77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</w:t>
      </w:r>
      <w:r w:rsidR="008B4B77" w:rsidRPr="00403F30">
        <w:rPr>
          <w:rFonts w:eastAsia="Times New Roman"/>
          <w:sz w:val="24"/>
          <w:szCs w:val="24"/>
        </w:rPr>
        <w:t>УТВЕРЖДЕНА</w:t>
      </w:r>
    </w:p>
    <w:p w:rsidR="008B4B77" w:rsidRPr="00403F30" w:rsidRDefault="008B4B77" w:rsidP="008B4B77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</w:rPr>
      </w:pPr>
    </w:p>
    <w:p w:rsidR="008B4B77" w:rsidRPr="00403F30" w:rsidRDefault="008B4B77" w:rsidP="008B4B77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</w:rPr>
      </w:pPr>
    </w:p>
    <w:p w:rsidR="008B4B77" w:rsidRPr="00403F30" w:rsidRDefault="008B4B77" w:rsidP="008B4B77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8B4B77" w:rsidRPr="00403F30" w:rsidRDefault="008B4B77" w:rsidP="008B4B77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</w:rPr>
      </w:pPr>
    </w:p>
    <w:p w:rsidR="008B4B77" w:rsidRPr="00403F30" w:rsidRDefault="008B4B77" w:rsidP="008B4B77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</w:rPr>
      </w:pPr>
    </w:p>
    <w:p w:rsidR="008B4B77" w:rsidRPr="00403F30" w:rsidRDefault="008B4B77" w:rsidP="008B4B77">
      <w:pPr>
        <w:autoSpaceDE w:val="0"/>
        <w:autoSpaceDN w:val="0"/>
        <w:adjustRightInd w:val="0"/>
        <w:ind w:left="4536" w:firstLine="0"/>
        <w:jc w:val="left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от 16 января 2020 г. № 22</w:t>
      </w:r>
    </w:p>
    <w:p w:rsidR="008B4B77" w:rsidRPr="00403F30" w:rsidRDefault="008B4B77" w:rsidP="00403F30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</w:rPr>
      </w:pPr>
    </w:p>
    <w:p w:rsidR="00403F30" w:rsidRPr="00403F30" w:rsidRDefault="00403F30" w:rsidP="00403F30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</w:rPr>
      </w:pPr>
    </w:p>
    <w:p w:rsidR="00403F30" w:rsidRPr="00403F30" w:rsidRDefault="00403F30" w:rsidP="00403F30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</w:rPr>
      </w:pPr>
    </w:p>
    <w:p w:rsidR="00403F30" w:rsidRPr="00403F30" w:rsidRDefault="00403F30" w:rsidP="00403F30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</w:rPr>
      </w:pPr>
    </w:p>
    <w:p w:rsidR="008B4B77" w:rsidRPr="00403F30" w:rsidRDefault="008B4B77" w:rsidP="008B4B77">
      <w:pPr>
        <w:ind w:right="-5" w:firstLine="0"/>
        <w:jc w:val="center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МУНИЦИПАЛЬНАЯ ПРОГРАММА </w:t>
      </w:r>
      <w:r w:rsidRPr="00403F30">
        <w:rPr>
          <w:rFonts w:eastAsia="Times New Roman"/>
          <w:sz w:val="24"/>
          <w:szCs w:val="24"/>
        </w:rPr>
        <w:br/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>Сохранение и развитие культурной политики на территории Старополтавского муниципального района на 2020-2022 годы</w:t>
      </w:r>
      <w:r w:rsidR="003D3057">
        <w:rPr>
          <w:rFonts w:eastAsia="Times New Roman"/>
          <w:sz w:val="24"/>
          <w:szCs w:val="24"/>
        </w:rPr>
        <w:t>"</w:t>
      </w:r>
    </w:p>
    <w:p w:rsidR="008B4B77" w:rsidRPr="00403F30" w:rsidRDefault="008B4B77" w:rsidP="008B4B77">
      <w:pPr>
        <w:tabs>
          <w:tab w:val="left" w:pos="5760"/>
        </w:tabs>
        <w:ind w:right="-5" w:firstLine="0"/>
        <w:rPr>
          <w:rFonts w:eastAsia="Times New Roman"/>
          <w:sz w:val="24"/>
          <w:szCs w:val="24"/>
        </w:rPr>
      </w:pPr>
    </w:p>
    <w:p w:rsidR="008B4B77" w:rsidRPr="00403F30" w:rsidRDefault="008B4B77" w:rsidP="008B4B77">
      <w:pPr>
        <w:tabs>
          <w:tab w:val="left" w:pos="5760"/>
        </w:tabs>
        <w:spacing w:before="240" w:after="240"/>
        <w:ind w:right="-6" w:firstLine="0"/>
        <w:jc w:val="center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ПАСПОРТ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655"/>
      </w:tblGrid>
      <w:tr w:rsidR="008B4B77" w:rsidRPr="00403F30" w:rsidTr="008B4B77"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B4B77" w:rsidRPr="00403F30" w:rsidRDefault="003D305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r w:rsidR="008B4B77" w:rsidRPr="00403F30">
              <w:rPr>
                <w:rFonts w:eastAsia="Times New Roman"/>
                <w:sz w:val="24"/>
                <w:szCs w:val="24"/>
              </w:rPr>
              <w:t>Сохранение и развитие культурной политики на территории Старополтавского муниципального района на 2020-2022 годы</w:t>
            </w: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</w:tr>
      <w:tr w:rsidR="008B4B77" w:rsidRPr="00403F30" w:rsidTr="008B4B77"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Отдел по общим, правовым</w:t>
            </w:r>
            <w:r w:rsidR="00C36C2A">
              <w:rPr>
                <w:rFonts w:eastAsia="Times New Roman"/>
                <w:sz w:val="24"/>
                <w:szCs w:val="24"/>
              </w:rPr>
              <w:t xml:space="preserve">, </w:t>
            </w:r>
            <w:r w:rsidRPr="00403F30">
              <w:rPr>
                <w:rFonts w:eastAsia="Times New Roman"/>
                <w:sz w:val="24"/>
                <w:szCs w:val="24"/>
              </w:rPr>
              <w:t xml:space="preserve">информационным вопросам </w:t>
            </w:r>
            <w:r w:rsidR="00C36C2A">
              <w:rPr>
                <w:rFonts w:eastAsia="Times New Roman"/>
                <w:sz w:val="24"/>
                <w:szCs w:val="24"/>
              </w:rPr>
              <w:t xml:space="preserve">и делам архива </w:t>
            </w:r>
            <w:r w:rsidRPr="00403F30">
              <w:rPr>
                <w:rFonts w:eastAsia="Times New Roman"/>
                <w:sz w:val="24"/>
                <w:szCs w:val="24"/>
              </w:rPr>
              <w:t>администрации Старополтавского муниципального района</w:t>
            </w:r>
          </w:p>
        </w:tc>
      </w:tr>
      <w:tr w:rsidR="008B4B77" w:rsidRPr="00403F30" w:rsidTr="008B4B77"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B4B77" w:rsidRPr="00403F30" w:rsidRDefault="008B4B77" w:rsidP="008B4B77">
            <w:pPr>
              <w:pStyle w:val="afff6"/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 w:rsidRPr="00403F30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3D305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ascii="Times New Roman" w:hAnsi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ascii="Times New Roman" w:hAnsi="Times New Roman"/>
                <w:sz w:val="24"/>
                <w:szCs w:val="24"/>
              </w:rPr>
              <w:t xml:space="preserve"> районный культурный Центр</w:t>
            </w:r>
            <w:r w:rsidR="003D305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B4B77" w:rsidRPr="00403F30" w:rsidTr="008B4B77"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B4B77" w:rsidRPr="00403F30" w:rsidRDefault="008B4B77" w:rsidP="008B4B77">
            <w:pPr>
              <w:pStyle w:val="afff6"/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 w:rsidRPr="00403F30">
              <w:rPr>
                <w:rFonts w:ascii="Times New Roman" w:hAnsi="Times New Roman"/>
                <w:sz w:val="24"/>
                <w:szCs w:val="24"/>
              </w:rPr>
              <w:t>сохранение единого культурного пространства на всей территории Старополтавского муниципального района (включая языковое, образовательное и информационное).</w:t>
            </w:r>
          </w:p>
        </w:tc>
      </w:tr>
      <w:tr w:rsidR="008B4B77" w:rsidRPr="00403F30" w:rsidTr="008B4B77"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B4B77" w:rsidRPr="00403F30" w:rsidRDefault="008B4B77" w:rsidP="008B4B77">
            <w:pPr>
              <w:pStyle w:val="afff6"/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 w:rsidRPr="00403F30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  <w:p w:rsidR="008B4B77" w:rsidRPr="00403F30" w:rsidRDefault="008B4B77" w:rsidP="008B4B77">
            <w:pPr>
              <w:pStyle w:val="afff6"/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 w:rsidRPr="00403F30">
              <w:rPr>
                <w:rFonts w:ascii="Times New Roman" w:hAnsi="Times New Roman"/>
                <w:sz w:val="24"/>
                <w:szCs w:val="24"/>
              </w:rPr>
              <w:t>поддержка добровольческих (волонтерских) организаций</w:t>
            </w:r>
          </w:p>
        </w:tc>
      </w:tr>
      <w:tr w:rsidR="008B4B77" w:rsidRPr="00403F30" w:rsidTr="008B4B77"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365"/>
              </w:tabs>
              <w:ind w:right="-5" w:firstLine="0"/>
              <w:rPr>
                <w:sz w:val="24"/>
                <w:szCs w:val="24"/>
              </w:rPr>
            </w:pPr>
            <w:r w:rsidRPr="00403F30">
              <w:rPr>
                <w:sz w:val="24"/>
                <w:szCs w:val="24"/>
              </w:rPr>
              <w:t>Целевой показатель 1: Количество посетителей культурно-массовых мероприятий (41003 чел. к 2022 году).</w:t>
            </w:r>
          </w:p>
          <w:p w:rsidR="008B4B77" w:rsidRPr="00403F30" w:rsidRDefault="008B4B77" w:rsidP="008B4B77">
            <w:pPr>
              <w:tabs>
                <w:tab w:val="left" w:pos="365"/>
              </w:tabs>
              <w:ind w:right="-5" w:firstLine="0"/>
              <w:rPr>
                <w:sz w:val="24"/>
                <w:szCs w:val="24"/>
              </w:rPr>
            </w:pPr>
            <w:r w:rsidRPr="00403F30">
              <w:rPr>
                <w:sz w:val="24"/>
                <w:szCs w:val="24"/>
              </w:rPr>
              <w:t xml:space="preserve">Целевой показатель 2: Количество посетителей </w:t>
            </w:r>
            <w:r w:rsidRPr="00403F30">
              <w:rPr>
                <w:sz w:val="24"/>
                <w:szCs w:val="24"/>
              </w:rPr>
              <w:lastRenderedPageBreak/>
              <w:t>информационно-просветительских мероприятий (3499 чел. к 2022 году)</w:t>
            </w:r>
          </w:p>
          <w:p w:rsidR="008B4B77" w:rsidRPr="00403F30" w:rsidRDefault="008B4B77" w:rsidP="008B4B77">
            <w:pPr>
              <w:tabs>
                <w:tab w:val="left" w:pos="365"/>
              </w:tabs>
              <w:ind w:right="-5" w:firstLine="0"/>
              <w:rPr>
                <w:sz w:val="24"/>
                <w:szCs w:val="24"/>
              </w:rPr>
            </w:pPr>
            <w:r w:rsidRPr="00403F30">
              <w:rPr>
                <w:sz w:val="24"/>
                <w:szCs w:val="24"/>
              </w:rPr>
              <w:t xml:space="preserve">Целевой показатель 3: Количество волонтеров, вовлеченных в программу </w:t>
            </w:r>
            <w:r w:rsidR="003D3057">
              <w:rPr>
                <w:sz w:val="24"/>
                <w:szCs w:val="24"/>
              </w:rPr>
              <w:t>"</w:t>
            </w:r>
            <w:r w:rsidRPr="00403F30">
              <w:rPr>
                <w:sz w:val="24"/>
                <w:szCs w:val="24"/>
              </w:rPr>
              <w:t>Волонтеры культуры</w:t>
            </w:r>
            <w:r w:rsidR="003D3057">
              <w:rPr>
                <w:sz w:val="24"/>
                <w:szCs w:val="24"/>
              </w:rPr>
              <w:t>"</w:t>
            </w:r>
            <w:r w:rsidRPr="00403F30">
              <w:rPr>
                <w:sz w:val="24"/>
                <w:szCs w:val="24"/>
              </w:rPr>
              <w:t xml:space="preserve"> (24 чел. к 2022 году)</w:t>
            </w:r>
          </w:p>
        </w:tc>
      </w:tr>
      <w:tr w:rsidR="008B4B77" w:rsidRPr="00403F30" w:rsidTr="008B4B77"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 годы, реализация в 1 этап</w:t>
            </w:r>
          </w:p>
        </w:tc>
      </w:tr>
      <w:tr w:rsidR="008B4B77" w:rsidRPr="00403F30" w:rsidTr="008B4B77"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Общее финансирование программы составляет </w:t>
            </w:r>
            <w:r w:rsidR="001D134E">
              <w:rPr>
                <w:rFonts w:eastAsia="Times New Roman"/>
                <w:sz w:val="24"/>
                <w:szCs w:val="24"/>
              </w:rPr>
              <w:t>299</w:t>
            </w:r>
            <w:r w:rsidR="00A32A66">
              <w:rPr>
                <w:rFonts w:eastAsia="Times New Roman"/>
                <w:sz w:val="24"/>
                <w:szCs w:val="24"/>
              </w:rPr>
              <w:t>8</w:t>
            </w:r>
            <w:r w:rsidR="009A7E6A">
              <w:rPr>
                <w:rFonts w:eastAsia="Times New Roman"/>
                <w:sz w:val="24"/>
                <w:szCs w:val="24"/>
              </w:rPr>
              <w:t>,0</w:t>
            </w:r>
            <w:r w:rsidR="00466AF8">
              <w:rPr>
                <w:rFonts w:eastAsia="Times New Roman"/>
                <w:sz w:val="24"/>
                <w:szCs w:val="24"/>
              </w:rPr>
              <w:t>9</w:t>
            </w:r>
            <w:r w:rsidRPr="00403F30">
              <w:rPr>
                <w:rFonts w:eastAsia="Times New Roman"/>
                <w:sz w:val="24"/>
                <w:szCs w:val="24"/>
              </w:rPr>
              <w:t xml:space="preserve"> тыс. руб., из них: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bookmarkStart w:id="1" w:name="_Hlk28252892"/>
            <w:r w:rsidRPr="00403F30">
              <w:rPr>
                <w:rFonts w:eastAsia="Times New Roman"/>
                <w:sz w:val="24"/>
                <w:szCs w:val="24"/>
              </w:rPr>
              <w:t xml:space="preserve">средства федерального бюджета – </w:t>
            </w:r>
            <w:r w:rsidR="009A7E6A">
              <w:rPr>
                <w:rFonts w:eastAsia="Times New Roman"/>
                <w:sz w:val="24"/>
                <w:szCs w:val="24"/>
              </w:rPr>
              <w:t>1</w:t>
            </w:r>
            <w:r w:rsidR="002714E1">
              <w:rPr>
                <w:rFonts w:eastAsia="Times New Roman"/>
                <w:sz w:val="24"/>
                <w:szCs w:val="24"/>
              </w:rPr>
              <w:t>4</w:t>
            </w:r>
            <w:r w:rsidR="009A7E6A">
              <w:rPr>
                <w:rFonts w:eastAsia="Times New Roman"/>
                <w:sz w:val="24"/>
                <w:szCs w:val="24"/>
              </w:rPr>
              <w:t>26</w:t>
            </w:r>
            <w:r w:rsidRPr="00403F30">
              <w:rPr>
                <w:rFonts w:eastAsia="Times New Roman"/>
                <w:sz w:val="24"/>
                <w:szCs w:val="24"/>
              </w:rPr>
              <w:t>,</w:t>
            </w:r>
            <w:r w:rsidR="009A7E6A">
              <w:rPr>
                <w:rFonts w:eastAsia="Times New Roman"/>
                <w:sz w:val="24"/>
                <w:szCs w:val="24"/>
              </w:rPr>
              <w:t>91</w:t>
            </w:r>
            <w:r w:rsidRPr="00403F30">
              <w:rPr>
                <w:rFonts w:eastAsia="Times New Roman"/>
                <w:sz w:val="24"/>
                <w:szCs w:val="24"/>
              </w:rPr>
              <w:t xml:space="preserve"> тыс. руб., в 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>. в разбивке по годам: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 – 1276,91 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2021 – </w:t>
            </w:r>
            <w:r w:rsidR="009A7E6A">
              <w:rPr>
                <w:rFonts w:eastAsia="Times New Roman"/>
                <w:sz w:val="24"/>
                <w:szCs w:val="24"/>
              </w:rPr>
              <w:t>50</w:t>
            </w:r>
            <w:r w:rsidRPr="00403F30">
              <w:rPr>
                <w:rFonts w:eastAsia="Times New Roman"/>
                <w:sz w:val="24"/>
                <w:szCs w:val="24"/>
              </w:rPr>
              <w:t>,</w:t>
            </w:r>
            <w:r w:rsidR="009A7E6A">
              <w:rPr>
                <w:rFonts w:eastAsia="Times New Roman"/>
                <w:sz w:val="24"/>
                <w:szCs w:val="24"/>
              </w:rPr>
              <w:t>00</w:t>
            </w:r>
            <w:r w:rsidR="003D3057">
              <w:rPr>
                <w:rFonts w:eastAsia="Times New Roman"/>
                <w:sz w:val="24"/>
                <w:szCs w:val="24"/>
              </w:rPr>
              <w:t xml:space="preserve"> </w:t>
            </w:r>
            <w:r w:rsidRPr="00403F30">
              <w:rPr>
                <w:rFonts w:eastAsia="Times New Roman"/>
                <w:sz w:val="24"/>
                <w:szCs w:val="24"/>
              </w:rPr>
              <w:t>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2022 – </w:t>
            </w:r>
            <w:r w:rsidR="002714E1" w:rsidRPr="00A32A66">
              <w:rPr>
                <w:rFonts w:eastAsia="Times New Roman"/>
                <w:sz w:val="24"/>
                <w:szCs w:val="24"/>
              </w:rPr>
              <w:t>10</w:t>
            </w:r>
            <w:r w:rsidR="009A7E6A" w:rsidRPr="00A32A66">
              <w:rPr>
                <w:rFonts w:eastAsia="Times New Roman"/>
                <w:sz w:val="24"/>
                <w:szCs w:val="24"/>
              </w:rPr>
              <w:t>0</w:t>
            </w:r>
            <w:r w:rsidR="00A32A66">
              <w:rPr>
                <w:rFonts w:eastAsia="Times New Roman"/>
                <w:sz w:val="24"/>
                <w:szCs w:val="24"/>
              </w:rPr>
              <w:t>,</w:t>
            </w:r>
            <w:r w:rsidR="009A7E6A">
              <w:rPr>
                <w:rFonts w:eastAsia="Times New Roman"/>
                <w:sz w:val="24"/>
                <w:szCs w:val="24"/>
              </w:rPr>
              <w:t>00</w:t>
            </w:r>
            <w:r w:rsidR="003D3057">
              <w:rPr>
                <w:rFonts w:eastAsia="Times New Roman"/>
                <w:sz w:val="24"/>
                <w:szCs w:val="24"/>
              </w:rPr>
              <w:t xml:space="preserve"> </w:t>
            </w:r>
            <w:r w:rsidRPr="00403F30">
              <w:rPr>
                <w:rFonts w:eastAsia="Times New Roman"/>
                <w:sz w:val="24"/>
                <w:szCs w:val="24"/>
              </w:rPr>
              <w:t>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средства областного бюджета –</w:t>
            </w:r>
            <w:r w:rsidR="00D724F3">
              <w:rPr>
                <w:rFonts w:eastAsia="Times New Roman"/>
                <w:sz w:val="24"/>
                <w:szCs w:val="24"/>
              </w:rPr>
              <w:t xml:space="preserve"> </w:t>
            </w:r>
            <w:r w:rsidR="002714E1">
              <w:rPr>
                <w:rFonts w:eastAsia="Times New Roman"/>
                <w:sz w:val="24"/>
                <w:szCs w:val="24"/>
              </w:rPr>
              <w:t>94</w:t>
            </w:r>
            <w:r w:rsidR="00A32A66">
              <w:rPr>
                <w:rFonts w:eastAsia="Times New Roman"/>
                <w:sz w:val="24"/>
                <w:szCs w:val="24"/>
              </w:rPr>
              <w:t>3</w:t>
            </w:r>
            <w:r w:rsidRPr="00403F30">
              <w:rPr>
                <w:rFonts w:eastAsia="Times New Roman"/>
                <w:sz w:val="24"/>
                <w:szCs w:val="24"/>
              </w:rPr>
              <w:t>,</w:t>
            </w:r>
            <w:r w:rsidR="00A32A66">
              <w:rPr>
                <w:rFonts w:eastAsia="Times New Roman"/>
                <w:sz w:val="24"/>
                <w:szCs w:val="24"/>
              </w:rPr>
              <w:t>63</w:t>
            </w:r>
            <w:r w:rsidRPr="00403F30">
              <w:rPr>
                <w:rFonts w:eastAsia="Times New Roman"/>
                <w:sz w:val="24"/>
                <w:szCs w:val="24"/>
              </w:rPr>
              <w:t xml:space="preserve"> тыс. руб., в 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>. в разбивке по годам: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 – 941,59 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2021 – </w:t>
            </w:r>
            <w:r w:rsidR="002714E1">
              <w:rPr>
                <w:rFonts w:eastAsia="Times New Roman"/>
                <w:sz w:val="24"/>
                <w:szCs w:val="24"/>
              </w:rPr>
              <w:t>0</w:t>
            </w:r>
            <w:r w:rsidR="00A66C75">
              <w:rPr>
                <w:rFonts w:eastAsia="Times New Roman"/>
                <w:sz w:val="24"/>
                <w:szCs w:val="24"/>
              </w:rPr>
              <w:t>,00</w:t>
            </w:r>
            <w:r w:rsidR="003D3057">
              <w:rPr>
                <w:rFonts w:eastAsia="Times New Roman"/>
                <w:sz w:val="24"/>
                <w:szCs w:val="24"/>
              </w:rPr>
              <w:t xml:space="preserve"> </w:t>
            </w:r>
            <w:r w:rsidRPr="00403F30">
              <w:rPr>
                <w:rFonts w:eastAsia="Times New Roman"/>
                <w:sz w:val="24"/>
                <w:szCs w:val="24"/>
              </w:rPr>
              <w:t>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2022 – </w:t>
            </w:r>
            <w:r w:rsidR="00A32A66">
              <w:rPr>
                <w:rFonts w:eastAsia="Times New Roman"/>
                <w:sz w:val="24"/>
                <w:szCs w:val="24"/>
              </w:rPr>
              <w:t>2</w:t>
            </w:r>
            <w:r w:rsidRPr="00403F30">
              <w:rPr>
                <w:rFonts w:eastAsia="Times New Roman"/>
                <w:sz w:val="24"/>
                <w:szCs w:val="24"/>
              </w:rPr>
              <w:t>,</w:t>
            </w:r>
            <w:r w:rsidR="00A66C75">
              <w:rPr>
                <w:rFonts w:eastAsia="Times New Roman"/>
                <w:sz w:val="24"/>
                <w:szCs w:val="24"/>
              </w:rPr>
              <w:t>0</w:t>
            </w:r>
            <w:r w:rsidR="00A32A66">
              <w:rPr>
                <w:rFonts w:eastAsia="Times New Roman"/>
                <w:sz w:val="24"/>
                <w:szCs w:val="24"/>
              </w:rPr>
              <w:t>4</w:t>
            </w:r>
            <w:r w:rsidR="003D3057">
              <w:rPr>
                <w:rFonts w:eastAsia="Times New Roman"/>
                <w:sz w:val="24"/>
                <w:szCs w:val="24"/>
              </w:rPr>
              <w:t xml:space="preserve"> </w:t>
            </w:r>
            <w:r w:rsidRPr="00403F30">
              <w:rPr>
                <w:rFonts w:eastAsia="Times New Roman"/>
                <w:sz w:val="24"/>
                <w:szCs w:val="24"/>
              </w:rPr>
              <w:t>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средства районного бюджета – </w:t>
            </w:r>
            <w:r w:rsidR="00A66C75">
              <w:rPr>
                <w:rFonts w:eastAsia="Times New Roman"/>
                <w:sz w:val="24"/>
                <w:szCs w:val="24"/>
              </w:rPr>
              <w:t>532,55</w:t>
            </w:r>
            <w:r w:rsidR="001403B1">
              <w:rPr>
                <w:rFonts w:eastAsia="Times New Roman"/>
                <w:sz w:val="24"/>
                <w:szCs w:val="24"/>
              </w:rPr>
              <w:t xml:space="preserve"> </w:t>
            </w:r>
            <w:r w:rsidRPr="00403F30">
              <w:rPr>
                <w:rFonts w:eastAsia="Times New Roman"/>
                <w:sz w:val="24"/>
                <w:szCs w:val="24"/>
              </w:rPr>
              <w:t xml:space="preserve">тыс. руб., в 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>. в разбивке по годам: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 – 350,62 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2021 – </w:t>
            </w:r>
            <w:r w:rsidR="00A66C75">
              <w:rPr>
                <w:rFonts w:eastAsia="Times New Roman"/>
                <w:sz w:val="24"/>
                <w:szCs w:val="24"/>
              </w:rPr>
              <w:t>181</w:t>
            </w:r>
            <w:r w:rsidR="001403B1">
              <w:rPr>
                <w:rFonts w:eastAsia="Times New Roman"/>
                <w:sz w:val="24"/>
                <w:szCs w:val="24"/>
              </w:rPr>
              <w:t>,</w:t>
            </w:r>
            <w:r w:rsidR="00A66C75">
              <w:rPr>
                <w:rFonts w:eastAsia="Times New Roman"/>
                <w:sz w:val="24"/>
                <w:szCs w:val="24"/>
              </w:rPr>
              <w:t>93</w:t>
            </w:r>
            <w:r w:rsidRPr="00403F30">
              <w:rPr>
                <w:rFonts w:eastAsia="Times New Roman"/>
                <w:sz w:val="24"/>
                <w:szCs w:val="24"/>
              </w:rPr>
              <w:t xml:space="preserve"> 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2022 – </w:t>
            </w:r>
            <w:r w:rsidR="00A66C75">
              <w:rPr>
                <w:rFonts w:eastAsia="Times New Roman"/>
                <w:sz w:val="24"/>
                <w:szCs w:val="24"/>
              </w:rPr>
              <w:t>0</w:t>
            </w:r>
            <w:r w:rsidRPr="00403F30">
              <w:rPr>
                <w:rFonts w:eastAsia="Times New Roman"/>
                <w:sz w:val="24"/>
                <w:szCs w:val="24"/>
              </w:rPr>
              <w:t>,</w:t>
            </w:r>
            <w:r w:rsidR="00A66C75">
              <w:rPr>
                <w:rFonts w:eastAsia="Times New Roman"/>
                <w:sz w:val="24"/>
                <w:szCs w:val="24"/>
              </w:rPr>
              <w:t>00</w:t>
            </w:r>
            <w:r w:rsidR="003D3057">
              <w:rPr>
                <w:rFonts w:eastAsia="Times New Roman"/>
                <w:sz w:val="24"/>
                <w:szCs w:val="24"/>
              </w:rPr>
              <w:t xml:space="preserve"> </w:t>
            </w:r>
            <w:r w:rsidRPr="00403F30">
              <w:rPr>
                <w:rFonts w:eastAsia="Times New Roman"/>
                <w:sz w:val="24"/>
                <w:szCs w:val="24"/>
              </w:rPr>
              <w:t>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Внебюджетные источники – 95,00 тыс. руб., в 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>. в разбивке по годам: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 – 95,00 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 – 0,00 тыс. руб.</w:t>
            </w:r>
          </w:p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 –</w:t>
            </w:r>
            <w:r w:rsidR="0094009B">
              <w:rPr>
                <w:rFonts w:eastAsia="Times New Roman"/>
                <w:sz w:val="24"/>
                <w:szCs w:val="24"/>
              </w:rPr>
              <w:t xml:space="preserve"> </w:t>
            </w:r>
            <w:r w:rsidRPr="00403F30">
              <w:rPr>
                <w:rFonts w:eastAsia="Times New Roman"/>
                <w:sz w:val="24"/>
                <w:szCs w:val="24"/>
              </w:rPr>
              <w:t>0,00 тыс. руб</w:t>
            </w:r>
            <w:bookmarkEnd w:id="1"/>
            <w:r w:rsidRPr="00403F3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B4B77" w:rsidRPr="00403F30" w:rsidTr="008B4B77"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tabs>
                <w:tab w:val="left" w:pos="5760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B4B77" w:rsidRPr="00403F30" w:rsidRDefault="008B4B77" w:rsidP="008B4B77">
            <w:pPr>
              <w:pStyle w:val="afff6"/>
              <w:tabs>
                <w:tab w:val="left" w:pos="267"/>
              </w:tabs>
              <w:spacing w:after="0" w:line="240" w:lineRule="auto"/>
              <w:ind w:left="0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30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позволит планомерно достигнуть результатов Стратегии государственной культурной </w:t>
            </w:r>
            <w:proofErr w:type="gramStart"/>
            <w:r w:rsidRPr="00403F30"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 w:rsidRPr="00403F30">
              <w:rPr>
                <w:rFonts w:ascii="Times New Roman" w:hAnsi="Times New Roman"/>
                <w:sz w:val="24"/>
                <w:szCs w:val="24"/>
              </w:rPr>
              <w:t xml:space="preserve"> до 2030 года:</w:t>
            </w:r>
          </w:p>
          <w:p w:rsidR="008B4B77" w:rsidRPr="00403F30" w:rsidRDefault="008B4B77" w:rsidP="008B4B77">
            <w:pPr>
              <w:pStyle w:val="afff6"/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 w:rsidRPr="00403F30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культурно-массовых мероприятий;</w:t>
            </w:r>
          </w:p>
          <w:p w:rsidR="008B4B77" w:rsidRPr="00403F30" w:rsidRDefault="008B4B77" w:rsidP="008B4B77">
            <w:pPr>
              <w:pStyle w:val="afff6"/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 w:rsidRPr="00403F30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 информационно-просветительских мероприятий;</w:t>
            </w:r>
          </w:p>
          <w:p w:rsidR="008B4B77" w:rsidRPr="00403F30" w:rsidRDefault="008B4B77" w:rsidP="008B4B77">
            <w:pPr>
              <w:pStyle w:val="afff6"/>
              <w:numPr>
                <w:ilvl w:val="0"/>
                <w:numId w:val="15"/>
              </w:numPr>
              <w:tabs>
                <w:tab w:val="left" w:pos="267"/>
              </w:tabs>
              <w:spacing w:after="0" w:line="240" w:lineRule="auto"/>
              <w:ind w:left="318" w:right="-5" w:hanging="318"/>
              <w:rPr>
                <w:rFonts w:ascii="Times New Roman" w:hAnsi="Times New Roman"/>
                <w:sz w:val="24"/>
                <w:szCs w:val="24"/>
              </w:rPr>
            </w:pPr>
            <w:r w:rsidRPr="00403F30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волонтеров, вовлеченных в программу </w:t>
            </w:r>
            <w:r w:rsidR="003D3057">
              <w:rPr>
                <w:rFonts w:ascii="Times New Roman" w:hAnsi="Times New Roman"/>
                <w:sz w:val="24"/>
                <w:szCs w:val="24"/>
              </w:rPr>
              <w:t>"</w:t>
            </w:r>
            <w:r w:rsidRPr="00403F30">
              <w:rPr>
                <w:rFonts w:ascii="Times New Roman" w:hAnsi="Times New Roman"/>
                <w:sz w:val="24"/>
                <w:szCs w:val="24"/>
              </w:rPr>
              <w:t>Волонтеры культуры</w:t>
            </w:r>
            <w:r w:rsidR="003D3057">
              <w:rPr>
                <w:rFonts w:ascii="Times New Roman" w:hAnsi="Times New Roman"/>
                <w:sz w:val="24"/>
                <w:szCs w:val="24"/>
              </w:rPr>
              <w:t>"</w:t>
            </w:r>
            <w:r w:rsidRPr="00403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4B77" w:rsidRPr="00403F30" w:rsidRDefault="008B4B77" w:rsidP="008B4B77">
      <w:pPr>
        <w:pStyle w:val="afff6"/>
        <w:keepNext/>
        <w:keepLines/>
        <w:numPr>
          <w:ilvl w:val="0"/>
          <w:numId w:val="14"/>
        </w:numPr>
        <w:tabs>
          <w:tab w:val="left" w:pos="709"/>
        </w:tabs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</w:p>
    <w:p w:rsidR="008B4B77" w:rsidRPr="00403F30" w:rsidRDefault="008B4B77" w:rsidP="008B4B77">
      <w:pPr>
        <w:rPr>
          <w:sz w:val="24"/>
          <w:szCs w:val="24"/>
        </w:rPr>
      </w:pPr>
      <w:proofErr w:type="gramStart"/>
      <w:r w:rsidRPr="00403F30">
        <w:rPr>
          <w:sz w:val="24"/>
          <w:szCs w:val="24"/>
        </w:rPr>
        <w:t>Цели культурной политики Старополтавского муниципального района совпадают с приоритетными направлениями реализации Стратегии государственной культурной политики на период до 2030 года, разработанной во исполнение Основ государственной культурной политики, утвержденных Указом Президента Российской Федерации от</w:t>
      </w:r>
      <w:r w:rsidR="00403F30" w:rsidRPr="00403F30">
        <w:rPr>
          <w:sz w:val="24"/>
          <w:szCs w:val="24"/>
        </w:rPr>
        <w:t> </w:t>
      </w:r>
      <w:r w:rsidRPr="00403F30">
        <w:rPr>
          <w:sz w:val="24"/>
          <w:szCs w:val="24"/>
        </w:rPr>
        <w:t xml:space="preserve">24.12.2014 № 808 </w:t>
      </w:r>
      <w:r w:rsidR="003D3057">
        <w:rPr>
          <w:sz w:val="24"/>
          <w:szCs w:val="24"/>
        </w:rPr>
        <w:t>"</w:t>
      </w:r>
      <w:r w:rsidRPr="00403F30">
        <w:rPr>
          <w:sz w:val="24"/>
          <w:szCs w:val="24"/>
        </w:rPr>
        <w:t>Об Утверждении основ государственной культурной политики</w:t>
      </w:r>
      <w:r w:rsidR="003D3057">
        <w:rPr>
          <w:sz w:val="24"/>
          <w:szCs w:val="24"/>
        </w:rPr>
        <w:t>"</w:t>
      </w:r>
      <w:r w:rsidRPr="00403F30">
        <w:rPr>
          <w:sz w:val="24"/>
          <w:szCs w:val="24"/>
        </w:rPr>
        <w:t>: формирование гармонично развитой личности; сохранение единого культурного пространства на все территории муниципального района (включая языковое, образовательное и информационное);</w:t>
      </w:r>
      <w:proofErr w:type="gramEnd"/>
      <w:r w:rsidRPr="00403F30">
        <w:rPr>
          <w:sz w:val="24"/>
          <w:szCs w:val="24"/>
        </w:rPr>
        <w:t xml:space="preserve"> сохранение исторического и культурного наследия; создание условий для реализации каждым человеком его творческого потенциала; обеспечение доступа гражданам к информации и культурным ценностям; передача из </w:t>
      </w:r>
      <w:r w:rsidRPr="00403F30">
        <w:rPr>
          <w:sz w:val="24"/>
          <w:szCs w:val="24"/>
        </w:rPr>
        <w:lastRenderedPageBreak/>
        <w:t>поколения к поколению традиционных для российского общества ценностей, норм, традиций и обычаев и их использование для воспитания и образования; формирование преемственности и духовности у подрастающего поколения.</w:t>
      </w:r>
    </w:p>
    <w:p w:rsidR="008B4B77" w:rsidRPr="00403F30" w:rsidRDefault="008B4B77" w:rsidP="008B4B77">
      <w:pPr>
        <w:shd w:val="clear" w:color="auto" w:fill="FFFFFF"/>
        <w:ind w:left="29"/>
        <w:rPr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Статья 44 Конституции Российской Федерации определила, что каждый </w:t>
      </w:r>
      <w:r w:rsidRPr="00403F30">
        <w:rPr>
          <w:spacing w:val="-2"/>
          <w:sz w:val="24"/>
          <w:szCs w:val="24"/>
        </w:rPr>
        <w:t xml:space="preserve">человек, находящийся на территории России, имеет право на участие в </w:t>
      </w:r>
      <w:r w:rsidRPr="00403F30">
        <w:rPr>
          <w:spacing w:val="-5"/>
          <w:sz w:val="24"/>
          <w:szCs w:val="24"/>
        </w:rPr>
        <w:t xml:space="preserve">культурной жизни и пользование учреждениями культуры, а также на доступ </w:t>
      </w:r>
      <w:r w:rsidRPr="00403F30">
        <w:rPr>
          <w:spacing w:val="-4"/>
          <w:sz w:val="24"/>
          <w:szCs w:val="24"/>
        </w:rPr>
        <w:t xml:space="preserve">к культурным ценностям. Право граждан на качественное удовлетворение </w:t>
      </w:r>
      <w:r w:rsidRPr="00403F30">
        <w:rPr>
          <w:sz w:val="24"/>
          <w:szCs w:val="24"/>
        </w:rPr>
        <w:t xml:space="preserve">культурно-информационных потребностей должно подкрепляться </w:t>
      </w:r>
      <w:r w:rsidRPr="00403F30">
        <w:rPr>
          <w:spacing w:val="2"/>
          <w:sz w:val="24"/>
          <w:szCs w:val="24"/>
        </w:rPr>
        <w:t xml:space="preserve">соответствующим финансовым обеспечением, поэтому разработка и </w:t>
      </w:r>
      <w:r w:rsidRPr="00403F30">
        <w:rPr>
          <w:spacing w:val="6"/>
          <w:sz w:val="24"/>
          <w:szCs w:val="24"/>
        </w:rPr>
        <w:t xml:space="preserve">реализация государственной политики финансирования культуры и </w:t>
      </w:r>
      <w:r w:rsidRPr="00403F30">
        <w:rPr>
          <w:spacing w:val="-3"/>
          <w:sz w:val="24"/>
          <w:szCs w:val="24"/>
        </w:rPr>
        <w:t xml:space="preserve">искусства имеет чрезвычайно </w:t>
      </w:r>
      <w:proofErr w:type="gramStart"/>
      <w:r w:rsidRPr="00403F30">
        <w:rPr>
          <w:spacing w:val="-3"/>
          <w:sz w:val="24"/>
          <w:szCs w:val="24"/>
        </w:rPr>
        <w:t>важное значение</w:t>
      </w:r>
      <w:proofErr w:type="gramEnd"/>
      <w:r w:rsidRPr="00403F30">
        <w:rPr>
          <w:spacing w:val="-3"/>
          <w:sz w:val="24"/>
          <w:szCs w:val="24"/>
        </w:rPr>
        <w:t xml:space="preserve">, как на федеральном уровне, </w:t>
      </w:r>
      <w:r w:rsidRPr="00403F30">
        <w:rPr>
          <w:spacing w:val="-5"/>
          <w:sz w:val="24"/>
          <w:szCs w:val="24"/>
        </w:rPr>
        <w:t>так и в муниципальных образованиях.</w:t>
      </w:r>
    </w:p>
    <w:p w:rsidR="008B4B77" w:rsidRPr="00403F30" w:rsidRDefault="008B4B77" w:rsidP="008B4B77">
      <w:pPr>
        <w:shd w:val="clear" w:color="auto" w:fill="FFFFFF"/>
        <w:rPr>
          <w:spacing w:val="4"/>
          <w:sz w:val="24"/>
          <w:szCs w:val="24"/>
        </w:rPr>
      </w:pPr>
      <w:r w:rsidRPr="00403F30">
        <w:rPr>
          <w:spacing w:val="4"/>
          <w:sz w:val="24"/>
          <w:szCs w:val="24"/>
        </w:rPr>
        <w:t xml:space="preserve">Социально-экономическая ситуация в стране, и соответственно в </w:t>
      </w:r>
      <w:proofErr w:type="spellStart"/>
      <w:r w:rsidRPr="00403F30">
        <w:rPr>
          <w:spacing w:val="4"/>
          <w:sz w:val="24"/>
          <w:szCs w:val="24"/>
        </w:rPr>
        <w:t>Старополтавском</w:t>
      </w:r>
      <w:proofErr w:type="spellEnd"/>
      <w:r w:rsidRPr="00403F30">
        <w:rPr>
          <w:spacing w:val="4"/>
          <w:sz w:val="24"/>
          <w:szCs w:val="24"/>
        </w:rPr>
        <w:t xml:space="preserve"> муниципальном районе, не позволили решить ряд проблем, стоящих перед сферой культуры и сохранить свою актуальность. Отрасль, традиционно ориентированная на финансовую поддержку, оказалась наименее подготовленной к рыночным отношениям.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учреждений культуры района отстает от требований современности и нуждается в укреплении и совершенствовании.</w:t>
      </w:r>
    </w:p>
    <w:p w:rsidR="008B4B77" w:rsidRPr="00403F30" w:rsidRDefault="008B4B77" w:rsidP="008B4B77">
      <w:pPr>
        <w:shd w:val="clear" w:color="auto" w:fill="FFFFFF"/>
        <w:rPr>
          <w:spacing w:val="4"/>
          <w:sz w:val="24"/>
          <w:szCs w:val="24"/>
        </w:rPr>
      </w:pPr>
      <w:r w:rsidRPr="00403F30">
        <w:rPr>
          <w:spacing w:val="4"/>
          <w:sz w:val="24"/>
          <w:szCs w:val="24"/>
        </w:rPr>
        <w:t>В то же время возможность увеличения собственных доходов учреждений культуры ограничена их социальными целями, недостаточным уровнем благосостояния населения.</w:t>
      </w:r>
    </w:p>
    <w:p w:rsidR="008B4B77" w:rsidRPr="00403F30" w:rsidRDefault="008B4B77" w:rsidP="008B4B77">
      <w:pPr>
        <w:shd w:val="clear" w:color="auto" w:fill="FFFFFF"/>
        <w:rPr>
          <w:spacing w:val="4"/>
          <w:sz w:val="24"/>
          <w:szCs w:val="24"/>
        </w:rPr>
      </w:pPr>
      <w:r w:rsidRPr="00403F30">
        <w:rPr>
          <w:spacing w:val="4"/>
          <w:sz w:val="24"/>
          <w:szCs w:val="24"/>
        </w:rPr>
        <w:t xml:space="preserve">Деятельность учреждений культуры является одной из важнейших составляющих современной культурной жизни на селе. Культурно - досуговые объединения, в составе которых работают и библиотеки, выполняют воспитательные, информационные, досуговые функции, способствуют формированию нравственно-эстетических основ, духовных потребностей и ценностных ориентаций населения. В целях выполнения муниципального задания по организации и проведения культурно-досуговых мероприятий требуется текущий ремонт </w:t>
      </w:r>
      <w:proofErr w:type="spellStart"/>
      <w:r w:rsidRPr="00403F30">
        <w:rPr>
          <w:spacing w:val="4"/>
          <w:sz w:val="24"/>
          <w:szCs w:val="24"/>
        </w:rPr>
        <w:t>Старополтавской</w:t>
      </w:r>
      <w:proofErr w:type="spellEnd"/>
      <w:r w:rsidRPr="00403F30">
        <w:rPr>
          <w:spacing w:val="4"/>
          <w:sz w:val="24"/>
          <w:szCs w:val="24"/>
        </w:rPr>
        <w:t xml:space="preserve"> районной библиотеки МБУ </w:t>
      </w:r>
      <w:r w:rsidR="003D3057">
        <w:rPr>
          <w:spacing w:val="4"/>
          <w:sz w:val="24"/>
          <w:szCs w:val="24"/>
        </w:rPr>
        <w:t>"</w:t>
      </w:r>
      <w:proofErr w:type="spellStart"/>
      <w:r w:rsidRPr="00403F30">
        <w:rPr>
          <w:spacing w:val="4"/>
          <w:sz w:val="24"/>
          <w:szCs w:val="24"/>
        </w:rPr>
        <w:t>Старополтавский</w:t>
      </w:r>
      <w:proofErr w:type="spellEnd"/>
      <w:r w:rsidRPr="00403F30">
        <w:rPr>
          <w:spacing w:val="4"/>
          <w:sz w:val="24"/>
          <w:szCs w:val="24"/>
        </w:rPr>
        <w:t xml:space="preserve"> РКЦ</w:t>
      </w:r>
      <w:r w:rsidR="003D3057">
        <w:rPr>
          <w:spacing w:val="4"/>
          <w:sz w:val="24"/>
          <w:szCs w:val="24"/>
        </w:rPr>
        <w:t>"</w:t>
      </w:r>
      <w:r w:rsidRPr="00403F30">
        <w:rPr>
          <w:spacing w:val="4"/>
          <w:sz w:val="24"/>
          <w:szCs w:val="24"/>
        </w:rPr>
        <w:t>, так как здание 1905 года постройки.</w:t>
      </w:r>
    </w:p>
    <w:p w:rsidR="008B4B77" w:rsidRPr="00403F30" w:rsidRDefault="008B4B77" w:rsidP="008B4B77">
      <w:pPr>
        <w:shd w:val="clear" w:color="auto" w:fill="FFFFFF"/>
        <w:rPr>
          <w:spacing w:val="4"/>
          <w:sz w:val="24"/>
          <w:szCs w:val="24"/>
        </w:rPr>
      </w:pPr>
      <w:r w:rsidRPr="00403F30">
        <w:rPr>
          <w:spacing w:val="4"/>
          <w:sz w:val="24"/>
          <w:szCs w:val="24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за счет бюджета услуг по организации обслуживания населения муниципальными учреждениями культуры. </w:t>
      </w:r>
    </w:p>
    <w:p w:rsidR="008B4B77" w:rsidRPr="00403F30" w:rsidRDefault="008B4B77" w:rsidP="008B4B77">
      <w:pPr>
        <w:shd w:val="clear" w:color="auto" w:fill="FFFFFF"/>
        <w:rPr>
          <w:spacing w:val="4"/>
          <w:sz w:val="24"/>
          <w:szCs w:val="24"/>
        </w:rPr>
      </w:pPr>
      <w:r w:rsidRPr="00403F30">
        <w:rPr>
          <w:spacing w:val="4"/>
          <w:sz w:val="24"/>
          <w:szCs w:val="24"/>
        </w:rPr>
        <w:t xml:space="preserve">Тесная взаимосвязь процессов, происходящих в сфере культуры, с процессами, происходящими в обществе, делает использование муниципальной программы </w:t>
      </w:r>
      <w:r w:rsidR="003D3057">
        <w:rPr>
          <w:spacing w:val="4"/>
          <w:sz w:val="24"/>
          <w:szCs w:val="24"/>
        </w:rPr>
        <w:t>"</w:t>
      </w:r>
      <w:r w:rsidRPr="00403F30">
        <w:rPr>
          <w:spacing w:val="4"/>
          <w:sz w:val="24"/>
          <w:szCs w:val="24"/>
        </w:rPr>
        <w:t>Сохранение и развитие культурной политики на территории Старополтавского муниципального района на 2020-2022 годы</w:t>
      </w:r>
      <w:r w:rsidR="003D3057">
        <w:rPr>
          <w:spacing w:val="4"/>
          <w:sz w:val="24"/>
          <w:szCs w:val="24"/>
        </w:rPr>
        <w:t>"</w:t>
      </w:r>
      <w:r w:rsidRPr="00403F30">
        <w:rPr>
          <w:spacing w:val="4"/>
          <w:sz w:val="24"/>
          <w:szCs w:val="24"/>
        </w:rPr>
        <w:t xml:space="preserve"> (далее – программа) необходимым для дальнейшего развития сферы этой деятельности.</w:t>
      </w:r>
    </w:p>
    <w:p w:rsidR="008B4B77" w:rsidRPr="00403F30" w:rsidRDefault="008B4B77" w:rsidP="008B4B77">
      <w:pPr>
        <w:shd w:val="clear" w:color="auto" w:fill="FFFFFF"/>
        <w:rPr>
          <w:spacing w:val="4"/>
          <w:sz w:val="24"/>
          <w:szCs w:val="24"/>
        </w:rPr>
      </w:pPr>
      <w:r w:rsidRPr="00403F30">
        <w:rPr>
          <w:spacing w:val="4"/>
          <w:sz w:val="24"/>
          <w:szCs w:val="24"/>
        </w:rPr>
        <w:t>Программа предполагает работу с жителями Старополтавского муниципального района, по воспитанию нравственных качеств, вовлечению всех слоев населения в добровольческую деятельность с целью развития таких качеств как ответственность, взаимопомощь, доброта</w:t>
      </w:r>
      <w:r w:rsidRPr="00403F30">
        <w:rPr>
          <w:sz w:val="24"/>
          <w:szCs w:val="24"/>
        </w:rPr>
        <w:t>.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Использование программно-целевого метода необходимо при реализации различных направлений программы, охватывающих основные сферы культурной жизни: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развитие и укрепление материально-технической базы учреждений культуры района.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Культура способна влиять на формирование ответственности людей за настоящее и будущее, на укрепление институтов гражданского общества, формирование социально-активной личности. Культура – достаточно эффективное средство и ресурс обеспечения устойчивого </w:t>
      </w:r>
      <w:proofErr w:type="gramStart"/>
      <w:r w:rsidRPr="00403F30">
        <w:rPr>
          <w:rFonts w:eastAsia="Times New Roman"/>
          <w:sz w:val="24"/>
          <w:szCs w:val="24"/>
        </w:rPr>
        <w:t>развития</w:t>
      </w:r>
      <w:proofErr w:type="gramEnd"/>
      <w:r w:rsidRPr="00403F30">
        <w:rPr>
          <w:rFonts w:eastAsia="Times New Roman"/>
          <w:sz w:val="24"/>
          <w:szCs w:val="24"/>
        </w:rPr>
        <w:t xml:space="preserve"> как муниципального района, так и региона в целом.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lastRenderedPageBreak/>
        <w:t>К наиболее серьезным рискам в процессе реализации программы можно отнести сокращение финансирование и неэффективное управление программой, что, в свою очередь, повлечет: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сокращение количества посетителей мероприятий.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Реализация программы позволит объединить культурный потенциал и направить его на развитие культуры, создать условия для формирования гармонично развитой личности, а также улучшить имидж Старополтавского района, как территории, привлекательной для инвестиций.</w:t>
      </w:r>
    </w:p>
    <w:p w:rsidR="008B4B77" w:rsidRPr="00403F30" w:rsidRDefault="008B4B77" w:rsidP="008B4B77">
      <w:pPr>
        <w:pStyle w:val="afff6"/>
        <w:keepNext/>
        <w:keepLines/>
        <w:numPr>
          <w:ilvl w:val="0"/>
          <w:numId w:val="14"/>
        </w:numPr>
        <w:tabs>
          <w:tab w:val="left" w:pos="709"/>
        </w:tabs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Цели, задачи, сроки и этапы реализации муниципальной программы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Программа ориентирована на достижение целей и приоритетных задач в культурной политике Старополтавского муниципального района.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Цели программы:</w:t>
      </w:r>
    </w:p>
    <w:p w:rsidR="008B4B77" w:rsidRPr="00403F30" w:rsidRDefault="008B4B77" w:rsidP="00403F30">
      <w:pPr>
        <w:pStyle w:val="afff6"/>
        <w:numPr>
          <w:ilvl w:val="0"/>
          <w:numId w:val="16"/>
        </w:numPr>
        <w:spacing w:after="0" w:line="240" w:lineRule="auto"/>
        <w:ind w:left="426" w:right="-5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сохранение единого культурного пространства на всей территории Старополтавского муниципального района (включая языковое, образовательное и информационное).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Достижение целей возможно только при решении задач, определенных настоящей Программой.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Задачи программы:</w:t>
      </w:r>
    </w:p>
    <w:p w:rsidR="008B4B77" w:rsidRPr="00403F30" w:rsidRDefault="008B4B77" w:rsidP="00403F30">
      <w:pPr>
        <w:pStyle w:val="afff6"/>
        <w:numPr>
          <w:ilvl w:val="0"/>
          <w:numId w:val="16"/>
        </w:numPr>
        <w:spacing w:after="0" w:line="240" w:lineRule="auto"/>
        <w:ind w:left="426" w:right="-5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развитие и укрепление материально-технической базы учреждений культуры района;</w:t>
      </w:r>
    </w:p>
    <w:p w:rsidR="008B4B77" w:rsidRPr="00403F30" w:rsidRDefault="008B4B77" w:rsidP="00403F30">
      <w:pPr>
        <w:pStyle w:val="afff6"/>
        <w:numPr>
          <w:ilvl w:val="0"/>
          <w:numId w:val="16"/>
        </w:numPr>
        <w:spacing w:after="0" w:line="240" w:lineRule="auto"/>
        <w:ind w:left="426" w:right="-5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поддержка добровольческих (волонтерских) организаций.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Срок реализации программы - 2020-2022 годы, реализация в 1 этап.</w:t>
      </w:r>
    </w:p>
    <w:p w:rsidR="008B4B77" w:rsidRPr="00403F30" w:rsidRDefault="008B4B77" w:rsidP="008B4B77">
      <w:pPr>
        <w:pStyle w:val="afff6"/>
        <w:keepNext/>
        <w:keepLines/>
        <w:numPr>
          <w:ilvl w:val="0"/>
          <w:numId w:val="14"/>
        </w:numPr>
        <w:tabs>
          <w:tab w:val="left" w:pos="709"/>
        </w:tabs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8B4B77" w:rsidRPr="00403F30" w:rsidRDefault="008B4B77" w:rsidP="008B4B77">
      <w:p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Реализация муниципальной программы позволит планомерно достигнуть результатов Стратегии государственной культурной политики, а именно:</w:t>
      </w:r>
    </w:p>
    <w:p w:rsidR="008B4B77" w:rsidRPr="00403F30" w:rsidRDefault="008B4B77" w:rsidP="008B4B77">
      <w:pPr>
        <w:pStyle w:val="afff6"/>
        <w:numPr>
          <w:ilvl w:val="0"/>
          <w:numId w:val="16"/>
        </w:numPr>
        <w:spacing w:after="0" w:line="240" w:lineRule="auto"/>
        <w:ind w:left="426" w:right="-5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Увеличить количество посетителей культурно-массовых мероприятий в количестве 41003 человек к 2022 году.</w:t>
      </w:r>
    </w:p>
    <w:p w:rsidR="008B4B77" w:rsidRPr="00403F30" w:rsidRDefault="008B4B77" w:rsidP="008B4B77">
      <w:pPr>
        <w:pStyle w:val="afff6"/>
        <w:numPr>
          <w:ilvl w:val="0"/>
          <w:numId w:val="16"/>
        </w:numPr>
        <w:spacing w:after="0" w:line="240" w:lineRule="auto"/>
        <w:ind w:left="426" w:right="-5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Увеличить количество посетителей информационно-просветительских мероприятий в количестве 3499 человек к 2022 году.</w:t>
      </w:r>
    </w:p>
    <w:p w:rsidR="008B4B77" w:rsidRPr="00403F30" w:rsidRDefault="008B4B77" w:rsidP="008B4B77">
      <w:pPr>
        <w:pStyle w:val="afff6"/>
        <w:numPr>
          <w:ilvl w:val="0"/>
          <w:numId w:val="16"/>
        </w:numPr>
        <w:spacing w:after="0" w:line="240" w:lineRule="auto"/>
        <w:ind w:left="426" w:right="-5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 xml:space="preserve">Увеличить количество волонтеров, вовлеченных в программу </w:t>
      </w:r>
      <w:r w:rsidR="003D3057">
        <w:rPr>
          <w:rFonts w:ascii="Times New Roman" w:hAnsi="Times New Roman"/>
          <w:sz w:val="24"/>
          <w:szCs w:val="24"/>
        </w:rPr>
        <w:t>"</w:t>
      </w:r>
      <w:r w:rsidRPr="00403F30">
        <w:rPr>
          <w:rFonts w:ascii="Times New Roman" w:hAnsi="Times New Roman"/>
          <w:sz w:val="24"/>
          <w:szCs w:val="24"/>
        </w:rPr>
        <w:t>Волонтеры культуры</w:t>
      </w:r>
      <w:r w:rsidR="003D3057">
        <w:rPr>
          <w:rFonts w:ascii="Times New Roman" w:hAnsi="Times New Roman"/>
          <w:sz w:val="24"/>
          <w:szCs w:val="24"/>
        </w:rPr>
        <w:t>"</w:t>
      </w:r>
      <w:r w:rsidRPr="00403F30">
        <w:rPr>
          <w:rFonts w:ascii="Times New Roman" w:hAnsi="Times New Roman"/>
          <w:sz w:val="24"/>
          <w:szCs w:val="24"/>
        </w:rPr>
        <w:t xml:space="preserve"> (24 чел. к 2022 году)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Методом сбора информации по достижению целевых показателей является статистические данные по форме 6-НК и 7-НК учреждений культуры района, свод годовых сведений об учреждениях культурно-досугового типа и данные единой аналитической информационной системы, информация по опросу граждан, получающих муниципальные услуги в сфере культуры, отчетная форма по предоставлению информации о зарегистрированных добровольцах (волонтерах).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Перечень целевых показателей муниципальной программы приведен в приложении 1.</w:t>
      </w:r>
    </w:p>
    <w:p w:rsidR="008B4B77" w:rsidRPr="00403F30" w:rsidRDefault="008B4B77" w:rsidP="008B4B77">
      <w:pPr>
        <w:pStyle w:val="afff6"/>
        <w:keepNext/>
        <w:keepLines/>
        <w:numPr>
          <w:ilvl w:val="0"/>
          <w:numId w:val="14"/>
        </w:numPr>
        <w:tabs>
          <w:tab w:val="left" w:pos="709"/>
        </w:tabs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Обобщенная характеристика основных мероприятий муниципальной программы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Программа разработана с учетом основных направлений Стратегии государственной культурной политики и Концепции развития культуры Волгоградской области и включает в себя укрепление и развитие материально-технической базы учреждений культуры, обеспечение доступа к услугам культуры различных групп населения.</w:t>
      </w:r>
    </w:p>
    <w:p w:rsidR="008B4B77" w:rsidRPr="00403F30" w:rsidRDefault="008B4B77" w:rsidP="008B4B77">
      <w:p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Реализация Программы предполагает достижение следующих результатов: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рост посещаемости культурно-досуговых мероприятий;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lastRenderedPageBreak/>
        <w:t>рост посещаемости информационно-просветительских мероприятий;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рост количества волонтеров, вовлеченных в программу 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>Волонтеры культуры</w:t>
      </w:r>
      <w:r w:rsidR="003D3057">
        <w:rPr>
          <w:rFonts w:eastAsia="Times New Roman"/>
          <w:sz w:val="24"/>
          <w:szCs w:val="24"/>
        </w:rPr>
        <w:t>"</w:t>
      </w:r>
    </w:p>
    <w:p w:rsidR="008B4B77" w:rsidRPr="00403F30" w:rsidRDefault="008B4B77" w:rsidP="008B4B77">
      <w:pPr>
        <w:ind w:right="-5" w:firstLine="720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Развитие и укрепление материально-технической базы учреждений культуры предусмотрено: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в рамках государственной программы Волгоградской области 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>Развитие культуры в Волгоградской области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>, утвержденной постановлением Администрации Волгоградской области от 08.05.2015 № 217-п;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в нормативно-правовых актах администрации Старополтавского муниципального района.</w:t>
      </w:r>
    </w:p>
    <w:p w:rsidR="008B4B77" w:rsidRPr="00403F30" w:rsidRDefault="008B4B77" w:rsidP="008B4B77">
      <w:pPr>
        <w:ind w:right="-5" w:firstLine="720"/>
        <w:rPr>
          <w:spacing w:val="-5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В рамках реализации мероприятия 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>Приобретение музыкального оборудования для ВИА.</w:t>
      </w:r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 xml:space="preserve"> планируется приобретение музыкального оборудования для работы вокально-инструментального ансамбля.</w:t>
      </w:r>
    </w:p>
    <w:p w:rsidR="008B4B77" w:rsidRPr="00403F30" w:rsidRDefault="008B4B77" w:rsidP="008B4B77">
      <w:pPr>
        <w:ind w:right="-5" w:firstLine="72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В рамках реализации мероприятия </w:t>
      </w:r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 xml:space="preserve">Укрепление материально-технической базы </w:t>
      </w:r>
      <w:proofErr w:type="spellStart"/>
      <w:r w:rsidRPr="00403F30">
        <w:rPr>
          <w:spacing w:val="-5"/>
          <w:sz w:val="24"/>
          <w:szCs w:val="24"/>
        </w:rPr>
        <w:t>Старополтавской</w:t>
      </w:r>
      <w:proofErr w:type="spellEnd"/>
      <w:r w:rsidRPr="00403F30">
        <w:rPr>
          <w:spacing w:val="-5"/>
          <w:sz w:val="24"/>
          <w:szCs w:val="24"/>
        </w:rPr>
        <w:t xml:space="preserve"> районной библиотеки МБУ </w:t>
      </w:r>
      <w:r w:rsidR="003D3057">
        <w:rPr>
          <w:spacing w:val="-5"/>
          <w:sz w:val="24"/>
          <w:szCs w:val="24"/>
        </w:rPr>
        <w:t>"</w:t>
      </w:r>
      <w:proofErr w:type="spellStart"/>
      <w:r w:rsidRPr="00403F30">
        <w:rPr>
          <w:spacing w:val="-5"/>
          <w:sz w:val="24"/>
          <w:szCs w:val="24"/>
        </w:rPr>
        <w:t>Старополтавский</w:t>
      </w:r>
      <w:proofErr w:type="spellEnd"/>
      <w:r w:rsidRPr="00403F30">
        <w:rPr>
          <w:spacing w:val="-5"/>
          <w:sz w:val="24"/>
          <w:szCs w:val="24"/>
        </w:rPr>
        <w:t xml:space="preserve"> РКЦ</w:t>
      </w:r>
      <w:r w:rsidR="003D3057">
        <w:rPr>
          <w:spacing w:val="-5"/>
          <w:sz w:val="24"/>
          <w:szCs w:val="24"/>
        </w:rPr>
        <w:t>""</w:t>
      </w:r>
      <w:r w:rsidRPr="00403F30">
        <w:rPr>
          <w:spacing w:val="-5"/>
          <w:sz w:val="24"/>
          <w:szCs w:val="24"/>
        </w:rPr>
        <w:t xml:space="preserve"> планируется приобретение компьютерной техники, мебели для </w:t>
      </w:r>
      <w:proofErr w:type="spellStart"/>
      <w:r w:rsidRPr="00403F30">
        <w:rPr>
          <w:spacing w:val="-5"/>
          <w:sz w:val="24"/>
          <w:szCs w:val="24"/>
        </w:rPr>
        <w:t>Старополтавской</w:t>
      </w:r>
      <w:proofErr w:type="spellEnd"/>
      <w:r w:rsidRPr="00403F30">
        <w:rPr>
          <w:spacing w:val="-5"/>
          <w:sz w:val="24"/>
          <w:szCs w:val="24"/>
        </w:rPr>
        <w:t xml:space="preserve"> районной библиотеки МБУ </w:t>
      </w:r>
      <w:r w:rsidR="003D3057">
        <w:rPr>
          <w:spacing w:val="-5"/>
          <w:sz w:val="24"/>
          <w:szCs w:val="24"/>
        </w:rPr>
        <w:t>"</w:t>
      </w:r>
      <w:proofErr w:type="spellStart"/>
      <w:r w:rsidRPr="00403F30">
        <w:rPr>
          <w:spacing w:val="-5"/>
          <w:sz w:val="24"/>
          <w:szCs w:val="24"/>
        </w:rPr>
        <w:t>Старополтавский</w:t>
      </w:r>
      <w:proofErr w:type="spellEnd"/>
      <w:r w:rsidRPr="00403F30">
        <w:rPr>
          <w:spacing w:val="-5"/>
          <w:sz w:val="24"/>
          <w:szCs w:val="24"/>
        </w:rPr>
        <w:t xml:space="preserve"> РКЦ</w:t>
      </w:r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>.</w:t>
      </w:r>
    </w:p>
    <w:p w:rsidR="008B4B77" w:rsidRPr="00403F30" w:rsidRDefault="008B4B77" w:rsidP="008B4B77">
      <w:pPr>
        <w:ind w:right="-5" w:firstLine="720"/>
        <w:rPr>
          <w:spacing w:val="-5"/>
          <w:sz w:val="24"/>
          <w:szCs w:val="24"/>
        </w:rPr>
      </w:pPr>
      <w:bookmarkStart w:id="2" w:name="_Hlk41290306"/>
      <w:r w:rsidRPr="00403F30">
        <w:rPr>
          <w:spacing w:val="-5"/>
          <w:sz w:val="24"/>
          <w:szCs w:val="24"/>
        </w:rPr>
        <w:t xml:space="preserve">В рамках реализации мероприятия </w:t>
      </w:r>
      <w:bookmarkEnd w:id="2"/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>Обеспечение развития и укрепления материально-технической базы домов культуры в населенных пунктах с числом жителей до 50 тыс. человек</w:t>
      </w:r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 xml:space="preserve"> планируется приобрести недостающее музыкального оборудования для работы вокально-инструментального ансамбля, звуковое оборудование, компьютерная техника, сплит система, костюмы.</w:t>
      </w:r>
    </w:p>
    <w:p w:rsidR="008B4B77" w:rsidRPr="00403F30" w:rsidRDefault="008B4B77" w:rsidP="008B4B77">
      <w:pPr>
        <w:ind w:right="-5" w:firstLine="72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 В рамках реализации мероприятия </w:t>
      </w:r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 xml:space="preserve">Текущий ремонт здания </w:t>
      </w:r>
      <w:proofErr w:type="spellStart"/>
      <w:r w:rsidRPr="00403F30">
        <w:rPr>
          <w:spacing w:val="-5"/>
          <w:sz w:val="24"/>
          <w:szCs w:val="24"/>
        </w:rPr>
        <w:t>Старополтавской</w:t>
      </w:r>
      <w:proofErr w:type="spellEnd"/>
      <w:r w:rsidRPr="00403F30">
        <w:rPr>
          <w:spacing w:val="-5"/>
          <w:sz w:val="24"/>
          <w:szCs w:val="24"/>
        </w:rPr>
        <w:t xml:space="preserve"> районной библиотеки МБУ </w:t>
      </w:r>
      <w:r w:rsidR="003D3057">
        <w:rPr>
          <w:spacing w:val="-5"/>
          <w:sz w:val="24"/>
          <w:szCs w:val="24"/>
        </w:rPr>
        <w:t>"</w:t>
      </w:r>
      <w:proofErr w:type="spellStart"/>
      <w:r w:rsidRPr="00403F30">
        <w:rPr>
          <w:spacing w:val="-5"/>
          <w:sz w:val="24"/>
          <w:szCs w:val="24"/>
        </w:rPr>
        <w:t>Старополтавский</w:t>
      </w:r>
      <w:proofErr w:type="spellEnd"/>
      <w:r w:rsidRPr="00403F30">
        <w:rPr>
          <w:spacing w:val="-5"/>
          <w:sz w:val="24"/>
          <w:szCs w:val="24"/>
        </w:rPr>
        <w:t xml:space="preserve"> РКЦ</w:t>
      </w:r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 xml:space="preserve"> - планируется замена окон, ремонт крыши и фасада здания.</w:t>
      </w:r>
    </w:p>
    <w:p w:rsidR="001D41F5" w:rsidRDefault="008B4B77" w:rsidP="001D41F5">
      <w:pPr>
        <w:ind w:right="-5" w:firstLine="72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В рамках реализации мероприятия </w:t>
      </w:r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>Поддержка добровольческих (волонтерских) организаций в целях стимулирования их работы по реализации социокультурных проектов в сельской местности</w:t>
      </w:r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 xml:space="preserve"> - планируется приобрести форму для волонтеров, флаги, атрибутику.</w:t>
      </w:r>
    </w:p>
    <w:p w:rsidR="007819DA" w:rsidRPr="00E2121A" w:rsidRDefault="001D41F5" w:rsidP="007819DA">
      <w:pPr>
        <w:shd w:val="clear" w:color="auto" w:fill="FFFFFF"/>
        <w:ind w:right="1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 xml:space="preserve">В рамках реализации мероприятия </w:t>
      </w:r>
      <w:r w:rsidR="003D3057">
        <w:rPr>
          <w:color w:val="000000" w:themeColor="text1"/>
          <w:spacing w:val="-5"/>
          <w:sz w:val="24"/>
          <w:szCs w:val="24"/>
        </w:rPr>
        <w:t>"</w:t>
      </w:r>
      <w:r w:rsidRPr="00E2121A">
        <w:rPr>
          <w:color w:val="000000" w:themeColor="text1"/>
          <w:spacing w:val="-5"/>
          <w:sz w:val="24"/>
          <w:szCs w:val="24"/>
        </w:rPr>
        <w:t xml:space="preserve">Укрепление материально-технической базы МБУ </w:t>
      </w:r>
      <w:r w:rsidR="003D3057">
        <w:rPr>
          <w:color w:val="000000" w:themeColor="text1"/>
          <w:spacing w:val="-5"/>
          <w:sz w:val="24"/>
          <w:szCs w:val="24"/>
        </w:rPr>
        <w:t>"</w:t>
      </w:r>
      <w:proofErr w:type="spellStart"/>
      <w:r w:rsidRPr="00E2121A">
        <w:rPr>
          <w:color w:val="000000" w:themeColor="text1"/>
          <w:spacing w:val="-5"/>
          <w:sz w:val="24"/>
          <w:szCs w:val="24"/>
        </w:rPr>
        <w:t>Старополтавский</w:t>
      </w:r>
      <w:proofErr w:type="spellEnd"/>
      <w:r w:rsidRPr="00E2121A">
        <w:rPr>
          <w:color w:val="000000" w:themeColor="text1"/>
          <w:spacing w:val="-5"/>
          <w:sz w:val="24"/>
          <w:szCs w:val="24"/>
        </w:rPr>
        <w:t xml:space="preserve"> РКЦ</w:t>
      </w:r>
      <w:r w:rsidR="003D3057">
        <w:rPr>
          <w:color w:val="000000" w:themeColor="text1"/>
          <w:spacing w:val="-5"/>
          <w:sz w:val="24"/>
          <w:szCs w:val="24"/>
        </w:rPr>
        <w:t>""</w:t>
      </w:r>
      <w:r w:rsidRPr="00E2121A">
        <w:rPr>
          <w:color w:val="000000" w:themeColor="text1"/>
          <w:spacing w:val="-5"/>
          <w:sz w:val="24"/>
          <w:szCs w:val="24"/>
        </w:rPr>
        <w:t xml:space="preserve"> планируется приобрести демонстрационные стенды, мобильное устройство, складные столы и стулья.</w:t>
      </w:r>
    </w:p>
    <w:p w:rsidR="007819DA" w:rsidRPr="00E2121A" w:rsidRDefault="003D3057" w:rsidP="007819DA">
      <w:pPr>
        <w:shd w:val="clear" w:color="auto" w:fill="FFFFFF"/>
        <w:ind w:right="10" w:firstLine="0"/>
        <w:rPr>
          <w:color w:val="000000" w:themeColor="text1"/>
          <w:spacing w:val="-5"/>
          <w:sz w:val="24"/>
          <w:szCs w:val="24"/>
        </w:rPr>
      </w:pPr>
      <w:r>
        <w:rPr>
          <w:color w:val="000000" w:themeColor="text1"/>
          <w:spacing w:val="-5"/>
          <w:sz w:val="24"/>
          <w:szCs w:val="24"/>
        </w:rPr>
        <w:t xml:space="preserve"> </w:t>
      </w:r>
      <w:r w:rsidR="00AF626B">
        <w:rPr>
          <w:color w:val="000000" w:themeColor="text1"/>
          <w:spacing w:val="-5"/>
          <w:sz w:val="24"/>
          <w:szCs w:val="24"/>
        </w:rPr>
        <w:tab/>
      </w:r>
      <w:r w:rsidR="007819DA" w:rsidRPr="00E2121A">
        <w:rPr>
          <w:color w:val="000000" w:themeColor="text1"/>
          <w:spacing w:val="-5"/>
          <w:sz w:val="24"/>
          <w:szCs w:val="24"/>
        </w:rPr>
        <w:t>В рамках реализации мероприятия</w:t>
      </w:r>
      <w:r w:rsidR="001D41F5" w:rsidRPr="00E2121A">
        <w:rPr>
          <w:color w:val="000000" w:themeColor="text1"/>
          <w:spacing w:val="-5"/>
          <w:sz w:val="24"/>
          <w:szCs w:val="24"/>
        </w:rPr>
        <w:t xml:space="preserve"> </w:t>
      </w:r>
      <w:r>
        <w:rPr>
          <w:color w:val="000000" w:themeColor="text1"/>
          <w:spacing w:val="-5"/>
          <w:sz w:val="24"/>
          <w:szCs w:val="24"/>
        </w:rPr>
        <w:t>"</w:t>
      </w:r>
      <w:r w:rsidR="007819DA" w:rsidRPr="00E2121A">
        <w:rPr>
          <w:color w:val="000000" w:themeColor="text1"/>
          <w:spacing w:val="-5"/>
          <w:sz w:val="24"/>
          <w:szCs w:val="24"/>
        </w:rPr>
        <w:t xml:space="preserve">Денежное поощрение лучшему работнику </w:t>
      </w:r>
      <w:r w:rsidR="000B3056" w:rsidRPr="00E2121A">
        <w:rPr>
          <w:color w:val="000000" w:themeColor="text1"/>
          <w:spacing w:val="-5"/>
          <w:sz w:val="24"/>
          <w:szCs w:val="24"/>
        </w:rPr>
        <w:t>мун</w:t>
      </w:r>
      <w:r w:rsidR="00ED647A" w:rsidRPr="00E2121A">
        <w:rPr>
          <w:color w:val="000000" w:themeColor="text1"/>
          <w:spacing w:val="-5"/>
          <w:sz w:val="24"/>
          <w:szCs w:val="24"/>
        </w:rPr>
        <w:t xml:space="preserve">иципального учреждения культуры </w:t>
      </w:r>
      <w:r w:rsidR="007819DA" w:rsidRPr="00E2121A">
        <w:rPr>
          <w:color w:val="000000" w:themeColor="text1"/>
          <w:spacing w:val="-5"/>
          <w:sz w:val="24"/>
          <w:szCs w:val="24"/>
        </w:rPr>
        <w:t>Старополтавского муниципального района</w:t>
      </w:r>
      <w:r>
        <w:rPr>
          <w:color w:val="000000" w:themeColor="text1"/>
          <w:spacing w:val="-5"/>
          <w:sz w:val="24"/>
          <w:szCs w:val="24"/>
        </w:rPr>
        <w:t>"</w:t>
      </w:r>
      <w:r w:rsidR="007819DA" w:rsidRPr="00E2121A">
        <w:rPr>
          <w:color w:val="000000" w:themeColor="text1"/>
          <w:spacing w:val="-5"/>
          <w:sz w:val="24"/>
          <w:szCs w:val="24"/>
        </w:rPr>
        <w:t xml:space="preserve"> предполагается выплата денежного поощрения директору МБУ </w:t>
      </w:r>
      <w:r>
        <w:rPr>
          <w:color w:val="000000" w:themeColor="text1"/>
          <w:spacing w:val="-5"/>
          <w:sz w:val="24"/>
          <w:szCs w:val="24"/>
        </w:rPr>
        <w:t>"</w:t>
      </w:r>
      <w:proofErr w:type="spellStart"/>
      <w:r w:rsidR="007819DA" w:rsidRPr="00E2121A">
        <w:rPr>
          <w:color w:val="000000" w:themeColor="text1"/>
          <w:spacing w:val="-5"/>
          <w:sz w:val="24"/>
          <w:szCs w:val="24"/>
        </w:rPr>
        <w:t>Старополтавский</w:t>
      </w:r>
      <w:proofErr w:type="spellEnd"/>
      <w:r w:rsidR="007819DA" w:rsidRPr="00E2121A">
        <w:rPr>
          <w:color w:val="000000" w:themeColor="text1"/>
          <w:spacing w:val="-5"/>
          <w:sz w:val="24"/>
          <w:szCs w:val="24"/>
        </w:rPr>
        <w:t xml:space="preserve"> РКЦ</w:t>
      </w:r>
      <w:r>
        <w:rPr>
          <w:color w:val="000000" w:themeColor="text1"/>
          <w:spacing w:val="-5"/>
          <w:sz w:val="24"/>
          <w:szCs w:val="24"/>
        </w:rPr>
        <w:t>"</w:t>
      </w:r>
      <w:r w:rsidR="007819DA" w:rsidRPr="00E2121A">
        <w:rPr>
          <w:color w:val="000000" w:themeColor="text1"/>
          <w:spacing w:val="-5"/>
          <w:sz w:val="24"/>
          <w:szCs w:val="24"/>
        </w:rPr>
        <w:t>.</w:t>
      </w:r>
    </w:p>
    <w:p w:rsidR="001D41F5" w:rsidRPr="001D41F5" w:rsidRDefault="00AF626B" w:rsidP="007819DA">
      <w:pPr>
        <w:widowControl w:val="0"/>
        <w:suppressAutoHyphens/>
        <w:autoSpaceDN w:val="0"/>
        <w:ind w:firstLine="713"/>
        <w:textAlignment w:val="baseline"/>
        <w:rPr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>В рамках реализации мероприятия</w:t>
      </w:r>
      <w:r>
        <w:rPr>
          <w:color w:val="000000" w:themeColor="text1"/>
          <w:spacing w:val="-5"/>
          <w:sz w:val="24"/>
          <w:szCs w:val="24"/>
        </w:rPr>
        <w:t xml:space="preserve"> «</w:t>
      </w:r>
      <w:r>
        <w:rPr>
          <w:spacing w:val="-5"/>
          <w:sz w:val="24"/>
          <w:szCs w:val="24"/>
        </w:rPr>
        <w:t xml:space="preserve">Оказание государственной поддержки лучшим сельским учреждениям культуры» </w:t>
      </w:r>
      <w:r w:rsidRPr="00E2121A">
        <w:rPr>
          <w:color w:val="000000" w:themeColor="text1"/>
          <w:spacing w:val="-5"/>
          <w:sz w:val="24"/>
          <w:szCs w:val="24"/>
        </w:rPr>
        <w:t>планируется приобрести</w:t>
      </w:r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647895">
        <w:rPr>
          <w:spacing w:val="-5"/>
          <w:sz w:val="24"/>
          <w:szCs w:val="24"/>
        </w:rPr>
        <w:t>квадрокоптер</w:t>
      </w:r>
      <w:proofErr w:type="spellEnd"/>
      <w:r>
        <w:rPr>
          <w:spacing w:val="-5"/>
          <w:sz w:val="24"/>
          <w:szCs w:val="24"/>
        </w:rPr>
        <w:t>.</w:t>
      </w:r>
    </w:p>
    <w:p w:rsidR="008B4B77" w:rsidRPr="00403F30" w:rsidRDefault="008B4B77" w:rsidP="008B4B77">
      <w:pPr>
        <w:ind w:right="-5" w:firstLine="720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Перечень мероприятий муниципальной программы приведен в приложении 2.</w:t>
      </w:r>
    </w:p>
    <w:p w:rsidR="008B4B77" w:rsidRPr="00403F30" w:rsidRDefault="008B4B77" w:rsidP="008B4B77">
      <w:pPr>
        <w:pStyle w:val="afff6"/>
        <w:keepNext/>
        <w:keepLines/>
        <w:numPr>
          <w:ilvl w:val="0"/>
          <w:numId w:val="14"/>
        </w:numPr>
        <w:tabs>
          <w:tab w:val="left" w:pos="709"/>
        </w:tabs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 w:rsidRPr="00403F30"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8B4B77" w:rsidRPr="00403F30" w:rsidRDefault="008B4B77" w:rsidP="008B4B77">
      <w:pPr>
        <w:tabs>
          <w:tab w:val="left" w:pos="5760"/>
        </w:tabs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Общее финансирование по программе составляет </w:t>
      </w:r>
      <w:r w:rsidR="001D134E">
        <w:rPr>
          <w:rFonts w:eastAsia="Times New Roman"/>
          <w:sz w:val="24"/>
          <w:szCs w:val="24"/>
        </w:rPr>
        <w:t>299</w:t>
      </w:r>
      <w:r w:rsidR="00466AF8">
        <w:rPr>
          <w:rFonts w:eastAsia="Times New Roman"/>
          <w:sz w:val="24"/>
          <w:szCs w:val="24"/>
        </w:rPr>
        <w:t>8</w:t>
      </w:r>
      <w:r w:rsidR="00A66C75">
        <w:rPr>
          <w:rFonts w:eastAsia="Times New Roman"/>
          <w:sz w:val="24"/>
          <w:szCs w:val="24"/>
        </w:rPr>
        <w:t>,0</w:t>
      </w:r>
      <w:r w:rsidR="00466AF8">
        <w:rPr>
          <w:rFonts w:eastAsia="Times New Roman"/>
          <w:sz w:val="24"/>
          <w:szCs w:val="24"/>
        </w:rPr>
        <w:t>9</w:t>
      </w:r>
      <w:r w:rsidRPr="00403F30">
        <w:rPr>
          <w:rFonts w:eastAsia="Times New Roman"/>
          <w:sz w:val="24"/>
          <w:szCs w:val="24"/>
        </w:rPr>
        <w:t xml:space="preserve"> тыс. руб. В рамках реализации муниципальной программы планируется укрепление материально-технической базы учреждений культуры, в том числе:</w:t>
      </w:r>
    </w:p>
    <w:p w:rsidR="008B4B77" w:rsidRPr="00403F30" w:rsidRDefault="008B4B77" w:rsidP="008B4B77">
      <w:pPr>
        <w:numPr>
          <w:ilvl w:val="0"/>
          <w:numId w:val="17"/>
        </w:numPr>
        <w:shd w:val="clear" w:color="auto" w:fill="FFFFFF"/>
        <w:ind w:left="426" w:right="1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человек. Финансирование по этому пункту составляет </w:t>
      </w:r>
      <w:r w:rsidR="00A66C75">
        <w:rPr>
          <w:spacing w:val="-5"/>
          <w:sz w:val="24"/>
          <w:szCs w:val="24"/>
        </w:rPr>
        <w:t>1435</w:t>
      </w:r>
      <w:r w:rsidRPr="00403F30">
        <w:rPr>
          <w:spacing w:val="-5"/>
          <w:sz w:val="24"/>
          <w:szCs w:val="24"/>
        </w:rPr>
        <w:t>,</w:t>
      </w:r>
      <w:r w:rsidR="00A66C75">
        <w:rPr>
          <w:spacing w:val="-5"/>
          <w:sz w:val="24"/>
          <w:szCs w:val="24"/>
        </w:rPr>
        <w:t>99</w:t>
      </w:r>
      <w:r w:rsidRPr="00403F30">
        <w:rPr>
          <w:spacing w:val="-5"/>
          <w:sz w:val="24"/>
          <w:szCs w:val="24"/>
        </w:rPr>
        <w:t xml:space="preserve"> тыс. руб., из них: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средства федерального бюджета – </w:t>
      </w:r>
      <w:r w:rsidR="00A66C75">
        <w:rPr>
          <w:spacing w:val="-5"/>
          <w:sz w:val="24"/>
          <w:szCs w:val="24"/>
        </w:rPr>
        <w:t>1176</w:t>
      </w:r>
      <w:r w:rsidRPr="00403F30">
        <w:rPr>
          <w:spacing w:val="-5"/>
          <w:sz w:val="24"/>
          <w:szCs w:val="24"/>
        </w:rPr>
        <w:t>,</w:t>
      </w:r>
      <w:r w:rsidR="00A66C75">
        <w:rPr>
          <w:spacing w:val="-5"/>
          <w:sz w:val="24"/>
          <w:szCs w:val="24"/>
        </w:rPr>
        <w:t>91</w:t>
      </w:r>
      <w:r w:rsidRPr="00403F30">
        <w:rPr>
          <w:spacing w:val="-5"/>
          <w:sz w:val="24"/>
          <w:szCs w:val="24"/>
        </w:rPr>
        <w:t xml:space="preserve"> тыс. руб., в </w:t>
      </w:r>
      <w:proofErr w:type="spellStart"/>
      <w:r w:rsidRPr="00403F30">
        <w:rPr>
          <w:spacing w:val="-5"/>
          <w:sz w:val="24"/>
          <w:szCs w:val="24"/>
        </w:rPr>
        <w:t>т.ч</w:t>
      </w:r>
      <w:proofErr w:type="spellEnd"/>
      <w:r w:rsidRPr="00403F30">
        <w:rPr>
          <w:spacing w:val="-5"/>
          <w:sz w:val="24"/>
          <w:szCs w:val="24"/>
        </w:rPr>
        <w:t>. в разбивке по годам: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2020 – 1176,91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2021 –</w:t>
      </w:r>
      <w:r w:rsidR="00A66C75">
        <w:rPr>
          <w:spacing w:val="-5"/>
          <w:sz w:val="24"/>
          <w:szCs w:val="24"/>
        </w:rPr>
        <w:t xml:space="preserve"> 0,00</w:t>
      </w:r>
      <w:r w:rsidR="003D3057">
        <w:rPr>
          <w:spacing w:val="-5"/>
          <w:sz w:val="24"/>
          <w:szCs w:val="24"/>
        </w:rPr>
        <w:t xml:space="preserve"> </w:t>
      </w:r>
      <w:r w:rsidRPr="00403F30">
        <w:rPr>
          <w:spacing w:val="-5"/>
          <w:sz w:val="24"/>
          <w:szCs w:val="24"/>
        </w:rPr>
        <w:t>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2022 – </w:t>
      </w:r>
      <w:r w:rsidR="00A66C75">
        <w:rPr>
          <w:spacing w:val="-5"/>
          <w:sz w:val="24"/>
          <w:szCs w:val="24"/>
        </w:rPr>
        <w:t>0,00</w:t>
      </w:r>
      <w:r w:rsidR="003D3057">
        <w:rPr>
          <w:spacing w:val="-5"/>
          <w:sz w:val="24"/>
          <w:szCs w:val="24"/>
        </w:rPr>
        <w:t xml:space="preserve"> </w:t>
      </w:r>
      <w:r w:rsidRPr="00403F30">
        <w:rPr>
          <w:spacing w:val="-5"/>
          <w:sz w:val="24"/>
          <w:szCs w:val="24"/>
        </w:rPr>
        <w:t>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средства областного бюджета – </w:t>
      </w:r>
      <w:r w:rsidR="00A66C75">
        <w:rPr>
          <w:spacing w:val="-5"/>
          <w:sz w:val="24"/>
          <w:szCs w:val="24"/>
        </w:rPr>
        <w:t>191</w:t>
      </w:r>
      <w:r w:rsidRPr="00403F30">
        <w:rPr>
          <w:spacing w:val="-5"/>
          <w:sz w:val="24"/>
          <w:szCs w:val="24"/>
        </w:rPr>
        <w:t>,</w:t>
      </w:r>
      <w:r w:rsidR="00A66C75">
        <w:rPr>
          <w:spacing w:val="-5"/>
          <w:sz w:val="24"/>
          <w:szCs w:val="24"/>
        </w:rPr>
        <w:t>59</w:t>
      </w:r>
      <w:r w:rsidRPr="00403F30">
        <w:rPr>
          <w:spacing w:val="-5"/>
          <w:sz w:val="24"/>
          <w:szCs w:val="24"/>
        </w:rPr>
        <w:t xml:space="preserve"> тыс. руб., в </w:t>
      </w:r>
      <w:proofErr w:type="spellStart"/>
      <w:r w:rsidRPr="00403F30">
        <w:rPr>
          <w:spacing w:val="-5"/>
          <w:sz w:val="24"/>
          <w:szCs w:val="24"/>
        </w:rPr>
        <w:t>т.ч</w:t>
      </w:r>
      <w:proofErr w:type="spellEnd"/>
      <w:r w:rsidRPr="00403F30">
        <w:rPr>
          <w:spacing w:val="-5"/>
          <w:sz w:val="24"/>
          <w:szCs w:val="24"/>
        </w:rPr>
        <w:t>. в разбивке по годам: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2020 – 191,59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lastRenderedPageBreak/>
        <w:t xml:space="preserve">2021 – </w:t>
      </w:r>
      <w:r w:rsidR="00A66C75">
        <w:rPr>
          <w:spacing w:val="-5"/>
          <w:sz w:val="24"/>
          <w:szCs w:val="24"/>
        </w:rPr>
        <w:t>0,00</w:t>
      </w:r>
      <w:r w:rsidR="003D3057">
        <w:rPr>
          <w:spacing w:val="-5"/>
          <w:sz w:val="24"/>
          <w:szCs w:val="24"/>
        </w:rPr>
        <w:t xml:space="preserve"> </w:t>
      </w:r>
      <w:r w:rsidRPr="00403F30">
        <w:rPr>
          <w:spacing w:val="-5"/>
          <w:sz w:val="24"/>
          <w:szCs w:val="24"/>
        </w:rPr>
        <w:t>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2022 – </w:t>
      </w:r>
      <w:r w:rsidR="00A66C75">
        <w:rPr>
          <w:spacing w:val="-5"/>
          <w:sz w:val="24"/>
          <w:szCs w:val="24"/>
        </w:rPr>
        <w:t>0,00</w:t>
      </w:r>
      <w:r w:rsidR="003D3057">
        <w:rPr>
          <w:spacing w:val="-5"/>
          <w:sz w:val="24"/>
          <w:szCs w:val="24"/>
        </w:rPr>
        <w:t xml:space="preserve"> </w:t>
      </w:r>
      <w:r w:rsidRPr="00403F30">
        <w:rPr>
          <w:spacing w:val="-5"/>
          <w:sz w:val="24"/>
          <w:szCs w:val="24"/>
        </w:rPr>
        <w:t>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bookmarkStart w:id="3" w:name="_Hlk41038346"/>
      <w:r w:rsidRPr="00403F30">
        <w:rPr>
          <w:spacing w:val="-5"/>
          <w:sz w:val="24"/>
          <w:szCs w:val="24"/>
        </w:rPr>
        <w:t xml:space="preserve">средства районного бюджета – </w:t>
      </w:r>
      <w:r w:rsidR="00A66C75">
        <w:rPr>
          <w:spacing w:val="-5"/>
          <w:sz w:val="24"/>
          <w:szCs w:val="24"/>
        </w:rPr>
        <w:t>67,49</w:t>
      </w:r>
      <w:r w:rsidRPr="00403F30">
        <w:rPr>
          <w:spacing w:val="-5"/>
          <w:sz w:val="24"/>
          <w:szCs w:val="24"/>
        </w:rPr>
        <w:t xml:space="preserve"> тыс. руб., в </w:t>
      </w:r>
      <w:proofErr w:type="spellStart"/>
      <w:r w:rsidRPr="00403F30">
        <w:rPr>
          <w:spacing w:val="-5"/>
          <w:sz w:val="24"/>
          <w:szCs w:val="24"/>
        </w:rPr>
        <w:t>т.ч</w:t>
      </w:r>
      <w:proofErr w:type="spellEnd"/>
      <w:r w:rsidRPr="00403F30">
        <w:rPr>
          <w:spacing w:val="-5"/>
          <w:sz w:val="24"/>
          <w:szCs w:val="24"/>
        </w:rPr>
        <w:t>. в разбивке по годам: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2020 – 67,49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2021 – </w:t>
      </w:r>
      <w:r w:rsidR="00A66C75">
        <w:rPr>
          <w:spacing w:val="-5"/>
          <w:sz w:val="24"/>
          <w:szCs w:val="24"/>
        </w:rPr>
        <w:t>0,00</w:t>
      </w:r>
      <w:r w:rsidR="003D3057">
        <w:rPr>
          <w:spacing w:val="-5"/>
          <w:sz w:val="24"/>
          <w:szCs w:val="24"/>
        </w:rPr>
        <w:t xml:space="preserve"> </w:t>
      </w:r>
      <w:r w:rsidRPr="00403F30">
        <w:rPr>
          <w:spacing w:val="-5"/>
          <w:sz w:val="24"/>
          <w:szCs w:val="24"/>
        </w:rPr>
        <w:t>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2022 – </w:t>
      </w:r>
      <w:r w:rsidR="00A66C75">
        <w:rPr>
          <w:spacing w:val="-5"/>
          <w:sz w:val="24"/>
          <w:szCs w:val="24"/>
        </w:rPr>
        <w:t>0,00</w:t>
      </w:r>
      <w:r w:rsidR="003D3057">
        <w:rPr>
          <w:spacing w:val="-5"/>
          <w:sz w:val="24"/>
          <w:szCs w:val="24"/>
        </w:rPr>
        <w:t xml:space="preserve"> </w:t>
      </w:r>
      <w:r w:rsidRPr="00403F30">
        <w:rPr>
          <w:spacing w:val="-5"/>
          <w:sz w:val="24"/>
          <w:szCs w:val="24"/>
        </w:rPr>
        <w:t>тыс. руб.</w:t>
      </w:r>
    </w:p>
    <w:bookmarkEnd w:id="3"/>
    <w:p w:rsidR="008B4B77" w:rsidRPr="00403F30" w:rsidRDefault="008B4B77" w:rsidP="008B4B77">
      <w:pPr>
        <w:numPr>
          <w:ilvl w:val="0"/>
          <w:numId w:val="17"/>
        </w:numPr>
        <w:shd w:val="clear" w:color="auto" w:fill="FFFFFF"/>
        <w:ind w:left="426" w:right="1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Приобретение музыкального оборудования для ВИА. Финансирование по этому пункту составляет 80,00 тыс. руб., из них: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bookmarkStart w:id="4" w:name="_Hlk41038521"/>
      <w:r w:rsidRPr="00403F30">
        <w:rPr>
          <w:spacing w:val="-5"/>
          <w:sz w:val="24"/>
          <w:szCs w:val="24"/>
        </w:rPr>
        <w:t xml:space="preserve">Внебюджетные источники – 80,00 тыс. руб., в </w:t>
      </w:r>
      <w:proofErr w:type="spellStart"/>
      <w:r w:rsidRPr="00403F30">
        <w:rPr>
          <w:spacing w:val="-5"/>
          <w:sz w:val="24"/>
          <w:szCs w:val="24"/>
        </w:rPr>
        <w:t>т.ч</w:t>
      </w:r>
      <w:proofErr w:type="spellEnd"/>
      <w:r w:rsidRPr="00403F30">
        <w:rPr>
          <w:spacing w:val="-5"/>
          <w:sz w:val="24"/>
          <w:szCs w:val="24"/>
        </w:rPr>
        <w:t>. в разбивке по годам: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2020 – 80,00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2021 – 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2022 –0,00 тыс. руб.</w:t>
      </w:r>
    </w:p>
    <w:bookmarkEnd w:id="4"/>
    <w:p w:rsidR="008B4B77" w:rsidRPr="00403F30" w:rsidRDefault="008B4B77" w:rsidP="008B4B77">
      <w:pPr>
        <w:numPr>
          <w:ilvl w:val="0"/>
          <w:numId w:val="17"/>
        </w:numPr>
        <w:shd w:val="clear" w:color="auto" w:fill="FFFFFF"/>
        <w:ind w:left="426" w:right="1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Укрепление материально-технической базы </w:t>
      </w:r>
      <w:proofErr w:type="spellStart"/>
      <w:r w:rsidRPr="00403F30">
        <w:rPr>
          <w:spacing w:val="-5"/>
          <w:sz w:val="24"/>
          <w:szCs w:val="24"/>
        </w:rPr>
        <w:t>Старополтавской</w:t>
      </w:r>
      <w:proofErr w:type="spellEnd"/>
      <w:r w:rsidRPr="00403F30">
        <w:rPr>
          <w:spacing w:val="-5"/>
          <w:sz w:val="24"/>
          <w:szCs w:val="24"/>
        </w:rPr>
        <w:t xml:space="preserve"> районной библиотеки МБУ </w:t>
      </w:r>
      <w:r w:rsidR="003D3057">
        <w:rPr>
          <w:spacing w:val="-5"/>
          <w:sz w:val="24"/>
          <w:szCs w:val="24"/>
        </w:rPr>
        <w:t>"</w:t>
      </w:r>
      <w:proofErr w:type="spellStart"/>
      <w:r w:rsidRPr="00403F30">
        <w:rPr>
          <w:spacing w:val="-5"/>
          <w:sz w:val="24"/>
          <w:szCs w:val="24"/>
        </w:rPr>
        <w:t>Старополтавский</w:t>
      </w:r>
      <w:proofErr w:type="spellEnd"/>
      <w:r w:rsidRPr="00403F30">
        <w:rPr>
          <w:spacing w:val="-5"/>
          <w:sz w:val="24"/>
          <w:szCs w:val="24"/>
        </w:rPr>
        <w:t xml:space="preserve"> РКЦ</w:t>
      </w:r>
      <w:r w:rsidR="003D3057">
        <w:rPr>
          <w:spacing w:val="-5"/>
          <w:sz w:val="24"/>
          <w:szCs w:val="24"/>
        </w:rPr>
        <w:t>"</w:t>
      </w:r>
      <w:r w:rsidRPr="00403F30">
        <w:rPr>
          <w:spacing w:val="-5"/>
          <w:sz w:val="24"/>
          <w:szCs w:val="24"/>
        </w:rPr>
        <w:t>. Приобретение компьютерной техники, мебели и т.д</w:t>
      </w:r>
      <w:proofErr w:type="gramStart"/>
      <w:r w:rsidRPr="00403F30">
        <w:rPr>
          <w:spacing w:val="-5"/>
          <w:sz w:val="24"/>
          <w:szCs w:val="24"/>
        </w:rPr>
        <w:t xml:space="preserve">.. </w:t>
      </w:r>
      <w:proofErr w:type="gramEnd"/>
      <w:r w:rsidRPr="00403F30">
        <w:rPr>
          <w:spacing w:val="-5"/>
          <w:sz w:val="24"/>
          <w:szCs w:val="24"/>
        </w:rPr>
        <w:t>Финансирование по этому пункту составляет 100,00 тыс. руб., из них: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средства федерального бюджета – 100,00 тыс. руб., в </w:t>
      </w:r>
      <w:proofErr w:type="spellStart"/>
      <w:r w:rsidRPr="00403F30">
        <w:rPr>
          <w:spacing w:val="-5"/>
          <w:sz w:val="24"/>
          <w:szCs w:val="24"/>
        </w:rPr>
        <w:t>т.ч</w:t>
      </w:r>
      <w:proofErr w:type="spellEnd"/>
      <w:r w:rsidRPr="00403F30">
        <w:rPr>
          <w:spacing w:val="-5"/>
          <w:sz w:val="24"/>
          <w:szCs w:val="24"/>
        </w:rPr>
        <w:t>. в разбивке по годам: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2020 – 100,00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2021 – 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2022 – 0,00 тыс. руб.</w:t>
      </w:r>
    </w:p>
    <w:p w:rsidR="008B4B77" w:rsidRPr="00403F30" w:rsidRDefault="008B4B77" w:rsidP="008B4B77">
      <w:pPr>
        <w:numPr>
          <w:ilvl w:val="0"/>
          <w:numId w:val="17"/>
        </w:numPr>
        <w:shd w:val="clear" w:color="auto" w:fill="FFFFFF"/>
        <w:ind w:left="426" w:right="10"/>
        <w:rPr>
          <w:spacing w:val="-5"/>
          <w:sz w:val="24"/>
          <w:szCs w:val="24"/>
        </w:rPr>
      </w:pPr>
      <w:bookmarkStart w:id="5" w:name="_Hlk41290374"/>
      <w:r w:rsidRPr="00403F30">
        <w:rPr>
          <w:spacing w:val="-5"/>
          <w:sz w:val="24"/>
          <w:szCs w:val="24"/>
        </w:rPr>
        <w:t xml:space="preserve"> </w:t>
      </w:r>
      <w:bookmarkStart w:id="6" w:name="_Hlk66352171"/>
      <w:r w:rsidRPr="00403F30">
        <w:rPr>
          <w:spacing w:val="-5"/>
          <w:sz w:val="24"/>
          <w:szCs w:val="24"/>
        </w:rPr>
        <w:t xml:space="preserve">Текущий ремонт здания </w:t>
      </w:r>
      <w:proofErr w:type="spellStart"/>
      <w:r w:rsidRPr="00403F30">
        <w:rPr>
          <w:spacing w:val="-5"/>
          <w:sz w:val="24"/>
          <w:szCs w:val="24"/>
        </w:rPr>
        <w:t>Старополтавской</w:t>
      </w:r>
      <w:proofErr w:type="spellEnd"/>
      <w:r w:rsidRPr="00403F30">
        <w:rPr>
          <w:spacing w:val="-5"/>
          <w:sz w:val="24"/>
          <w:szCs w:val="24"/>
        </w:rPr>
        <w:t xml:space="preserve"> районной библиотеки МБУ </w:t>
      </w:r>
      <w:r w:rsidR="003D3057">
        <w:rPr>
          <w:spacing w:val="-5"/>
          <w:sz w:val="24"/>
          <w:szCs w:val="24"/>
        </w:rPr>
        <w:t>"</w:t>
      </w:r>
      <w:proofErr w:type="spellStart"/>
      <w:r w:rsidRPr="00403F30">
        <w:rPr>
          <w:spacing w:val="-5"/>
          <w:sz w:val="24"/>
          <w:szCs w:val="24"/>
        </w:rPr>
        <w:t>Старополтавский</w:t>
      </w:r>
      <w:proofErr w:type="spellEnd"/>
      <w:r w:rsidRPr="00403F30">
        <w:rPr>
          <w:spacing w:val="-5"/>
          <w:sz w:val="24"/>
          <w:szCs w:val="24"/>
        </w:rPr>
        <w:t xml:space="preserve"> РКЦ</w:t>
      </w:r>
      <w:r w:rsidR="003D3057">
        <w:rPr>
          <w:spacing w:val="-5"/>
          <w:sz w:val="24"/>
          <w:szCs w:val="24"/>
        </w:rPr>
        <w:t>"</w:t>
      </w:r>
      <w:bookmarkEnd w:id="5"/>
      <w:r w:rsidRPr="00403F30">
        <w:rPr>
          <w:spacing w:val="-5"/>
          <w:sz w:val="24"/>
          <w:szCs w:val="24"/>
        </w:rPr>
        <w:t>. Финансирование по этому пункту составляет 1048,13 тыс. руб., из них: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средства областного бюджета – 750,00 тыс. руб., в </w:t>
      </w:r>
      <w:proofErr w:type="spellStart"/>
      <w:r w:rsidRPr="00403F30">
        <w:rPr>
          <w:spacing w:val="-5"/>
          <w:sz w:val="24"/>
          <w:szCs w:val="24"/>
        </w:rPr>
        <w:t>т.ч</w:t>
      </w:r>
      <w:proofErr w:type="spellEnd"/>
      <w:r w:rsidRPr="00403F30">
        <w:rPr>
          <w:spacing w:val="-5"/>
          <w:sz w:val="24"/>
          <w:szCs w:val="24"/>
        </w:rPr>
        <w:t>. в разбивке по годам: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2020 – 750,00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2021 – 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2022 – 0,00 тыс. руб.</w:t>
      </w:r>
    </w:p>
    <w:bookmarkEnd w:id="6"/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средства районного бюджета – 283,13 тыс. руб., в </w:t>
      </w:r>
      <w:proofErr w:type="spellStart"/>
      <w:r w:rsidRPr="00403F30">
        <w:rPr>
          <w:spacing w:val="-5"/>
          <w:sz w:val="24"/>
          <w:szCs w:val="24"/>
        </w:rPr>
        <w:t>т.ч</w:t>
      </w:r>
      <w:proofErr w:type="spellEnd"/>
      <w:r w:rsidRPr="00403F30">
        <w:rPr>
          <w:spacing w:val="-5"/>
          <w:sz w:val="24"/>
          <w:szCs w:val="24"/>
        </w:rPr>
        <w:t>. в разбивке по годам: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2020 – 283,13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2021 – 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2022 – 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Внебюджетные источники – 15,00 тыс. руб., в </w:t>
      </w:r>
      <w:proofErr w:type="spellStart"/>
      <w:r w:rsidRPr="00403F30">
        <w:rPr>
          <w:spacing w:val="-5"/>
          <w:sz w:val="24"/>
          <w:szCs w:val="24"/>
        </w:rPr>
        <w:t>т.ч</w:t>
      </w:r>
      <w:proofErr w:type="spellEnd"/>
      <w:r w:rsidRPr="00403F30">
        <w:rPr>
          <w:spacing w:val="-5"/>
          <w:sz w:val="24"/>
          <w:szCs w:val="24"/>
        </w:rPr>
        <w:t>. в разбивке по годам: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2020 – 15,00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2021 – 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2022 –0,00 тыс. руб.</w:t>
      </w:r>
    </w:p>
    <w:p w:rsidR="008B4B77" w:rsidRPr="00403F30" w:rsidRDefault="003D3057" w:rsidP="008B4B77">
      <w:pPr>
        <w:numPr>
          <w:ilvl w:val="0"/>
          <w:numId w:val="17"/>
        </w:numPr>
        <w:shd w:val="clear" w:color="auto" w:fill="FFFFFF"/>
        <w:ind w:left="426" w:righ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"</w:t>
      </w:r>
      <w:r w:rsidR="008B4B77" w:rsidRPr="00403F30">
        <w:rPr>
          <w:spacing w:val="-5"/>
          <w:sz w:val="24"/>
          <w:szCs w:val="24"/>
        </w:rPr>
        <w:t>Поддержка добровольческих (волонтерских) организаций в целях стимулирования их работы по реализации социокультурных проектов в сельской местности</w:t>
      </w:r>
      <w:r>
        <w:rPr>
          <w:spacing w:val="-5"/>
          <w:sz w:val="24"/>
          <w:szCs w:val="24"/>
        </w:rPr>
        <w:t>"</w:t>
      </w:r>
      <w:r w:rsidR="008B4B77" w:rsidRPr="00403F30">
        <w:rPr>
          <w:spacing w:val="-5"/>
          <w:sz w:val="24"/>
          <w:szCs w:val="24"/>
        </w:rPr>
        <w:t>. Финансирование по этому пункту составляет 10,0 тыс. руб., из них: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 xml:space="preserve">средства районного бюджета – 10,00 тыс. руб., в </w:t>
      </w:r>
      <w:proofErr w:type="spellStart"/>
      <w:r w:rsidRPr="00403F30">
        <w:rPr>
          <w:spacing w:val="-5"/>
          <w:sz w:val="24"/>
          <w:szCs w:val="24"/>
        </w:rPr>
        <w:t>т.ч</w:t>
      </w:r>
      <w:proofErr w:type="spellEnd"/>
      <w:r w:rsidRPr="00403F30">
        <w:rPr>
          <w:spacing w:val="-5"/>
          <w:sz w:val="24"/>
          <w:szCs w:val="24"/>
        </w:rPr>
        <w:t>. в разбивке по годам: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2020 – 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2021 – 10,00 тыс. руб.</w:t>
      </w:r>
    </w:p>
    <w:p w:rsidR="008B4B77" w:rsidRPr="00403F30" w:rsidRDefault="008B4B77" w:rsidP="008B4B77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403F30">
        <w:rPr>
          <w:spacing w:val="-5"/>
          <w:sz w:val="24"/>
          <w:szCs w:val="24"/>
        </w:rPr>
        <w:t>2022 – 0,00 тыс. руб.</w:t>
      </w:r>
    </w:p>
    <w:p w:rsidR="001D41F5" w:rsidRPr="00E2121A" w:rsidRDefault="001B1DB0" w:rsidP="001D41F5">
      <w:pPr>
        <w:numPr>
          <w:ilvl w:val="0"/>
          <w:numId w:val="17"/>
        </w:numPr>
        <w:shd w:val="clear" w:color="auto" w:fill="FFFFFF"/>
        <w:ind w:left="426" w:right="10"/>
        <w:rPr>
          <w:color w:val="000000" w:themeColor="text1"/>
          <w:spacing w:val="-5"/>
          <w:sz w:val="24"/>
          <w:szCs w:val="24"/>
        </w:rPr>
      </w:pPr>
      <w:bookmarkStart w:id="7" w:name="_Hlk66362138"/>
      <w:r w:rsidRPr="00E2121A">
        <w:rPr>
          <w:color w:val="000000" w:themeColor="text1"/>
          <w:spacing w:val="-5"/>
          <w:sz w:val="24"/>
          <w:szCs w:val="24"/>
        </w:rPr>
        <w:t>Укрепление материально-технической базы</w:t>
      </w:r>
      <w:r w:rsidR="001D41F5" w:rsidRPr="00E2121A">
        <w:rPr>
          <w:color w:val="000000" w:themeColor="text1"/>
          <w:spacing w:val="-5"/>
          <w:sz w:val="24"/>
          <w:szCs w:val="24"/>
        </w:rPr>
        <w:t xml:space="preserve"> МБУ </w:t>
      </w:r>
      <w:r w:rsidR="003D3057">
        <w:rPr>
          <w:color w:val="000000" w:themeColor="text1"/>
          <w:spacing w:val="-5"/>
          <w:sz w:val="24"/>
          <w:szCs w:val="24"/>
        </w:rPr>
        <w:t>"</w:t>
      </w:r>
      <w:proofErr w:type="spellStart"/>
      <w:r w:rsidR="001D41F5" w:rsidRPr="00E2121A">
        <w:rPr>
          <w:color w:val="000000" w:themeColor="text1"/>
          <w:spacing w:val="-5"/>
          <w:sz w:val="24"/>
          <w:szCs w:val="24"/>
        </w:rPr>
        <w:t>Старополтавский</w:t>
      </w:r>
      <w:proofErr w:type="spellEnd"/>
      <w:r w:rsidR="001D41F5" w:rsidRPr="00E2121A">
        <w:rPr>
          <w:color w:val="000000" w:themeColor="text1"/>
          <w:spacing w:val="-5"/>
          <w:sz w:val="24"/>
          <w:szCs w:val="24"/>
        </w:rPr>
        <w:t xml:space="preserve"> РКЦ</w:t>
      </w:r>
      <w:r w:rsidR="003D3057">
        <w:rPr>
          <w:color w:val="000000" w:themeColor="text1"/>
          <w:spacing w:val="-5"/>
          <w:sz w:val="24"/>
          <w:szCs w:val="24"/>
        </w:rPr>
        <w:t>"</w:t>
      </w:r>
      <w:r w:rsidR="001D41F5" w:rsidRPr="00E2121A">
        <w:rPr>
          <w:color w:val="000000" w:themeColor="text1"/>
          <w:spacing w:val="-5"/>
          <w:sz w:val="24"/>
          <w:szCs w:val="24"/>
        </w:rPr>
        <w:t xml:space="preserve">. Финансирование по этому пункту составляет </w:t>
      </w:r>
      <w:r w:rsidRPr="00E2121A">
        <w:rPr>
          <w:color w:val="000000" w:themeColor="text1"/>
          <w:spacing w:val="-5"/>
          <w:sz w:val="24"/>
          <w:szCs w:val="24"/>
        </w:rPr>
        <w:t>171</w:t>
      </w:r>
      <w:r w:rsidR="001D41F5" w:rsidRPr="00E2121A">
        <w:rPr>
          <w:color w:val="000000" w:themeColor="text1"/>
          <w:spacing w:val="-5"/>
          <w:sz w:val="24"/>
          <w:szCs w:val="24"/>
        </w:rPr>
        <w:t>,</w:t>
      </w:r>
      <w:r w:rsidRPr="00E2121A">
        <w:rPr>
          <w:color w:val="000000" w:themeColor="text1"/>
          <w:spacing w:val="-5"/>
          <w:sz w:val="24"/>
          <w:szCs w:val="24"/>
        </w:rPr>
        <w:t>93</w:t>
      </w:r>
      <w:r w:rsidR="001D41F5" w:rsidRPr="00E2121A">
        <w:rPr>
          <w:color w:val="000000" w:themeColor="text1"/>
          <w:spacing w:val="-5"/>
          <w:sz w:val="24"/>
          <w:szCs w:val="24"/>
        </w:rPr>
        <w:t xml:space="preserve"> тыс. руб., из них:</w:t>
      </w:r>
    </w:p>
    <w:p w:rsidR="001D41F5" w:rsidRPr="00E2121A" w:rsidRDefault="001D41F5" w:rsidP="001D41F5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 xml:space="preserve">средства </w:t>
      </w:r>
      <w:r w:rsidR="001B1DB0" w:rsidRPr="00E2121A">
        <w:rPr>
          <w:color w:val="000000" w:themeColor="text1"/>
          <w:spacing w:val="-5"/>
          <w:sz w:val="24"/>
          <w:szCs w:val="24"/>
        </w:rPr>
        <w:t>райо</w:t>
      </w:r>
      <w:r w:rsidRPr="00E2121A">
        <w:rPr>
          <w:color w:val="000000" w:themeColor="text1"/>
          <w:spacing w:val="-5"/>
          <w:sz w:val="24"/>
          <w:szCs w:val="24"/>
        </w:rPr>
        <w:t>н</w:t>
      </w:r>
      <w:r w:rsidR="001B1DB0" w:rsidRPr="00E2121A">
        <w:rPr>
          <w:color w:val="000000" w:themeColor="text1"/>
          <w:spacing w:val="-5"/>
          <w:sz w:val="24"/>
          <w:szCs w:val="24"/>
        </w:rPr>
        <w:t>н</w:t>
      </w:r>
      <w:r w:rsidRPr="00E2121A">
        <w:rPr>
          <w:color w:val="000000" w:themeColor="text1"/>
          <w:spacing w:val="-5"/>
          <w:sz w:val="24"/>
          <w:szCs w:val="24"/>
        </w:rPr>
        <w:t xml:space="preserve">ого бюджета – </w:t>
      </w:r>
      <w:r w:rsidR="001B1DB0" w:rsidRPr="00E2121A">
        <w:rPr>
          <w:color w:val="000000" w:themeColor="text1"/>
          <w:spacing w:val="-5"/>
          <w:sz w:val="24"/>
          <w:szCs w:val="24"/>
        </w:rPr>
        <w:t>171</w:t>
      </w:r>
      <w:r w:rsidRPr="00E2121A">
        <w:rPr>
          <w:color w:val="000000" w:themeColor="text1"/>
          <w:spacing w:val="-5"/>
          <w:sz w:val="24"/>
          <w:szCs w:val="24"/>
        </w:rPr>
        <w:t>,</w:t>
      </w:r>
      <w:r w:rsidR="001B1DB0" w:rsidRPr="00E2121A">
        <w:rPr>
          <w:color w:val="000000" w:themeColor="text1"/>
          <w:spacing w:val="-5"/>
          <w:sz w:val="24"/>
          <w:szCs w:val="24"/>
        </w:rPr>
        <w:t>93</w:t>
      </w:r>
      <w:r w:rsidRPr="00E2121A">
        <w:rPr>
          <w:color w:val="000000" w:themeColor="text1"/>
          <w:spacing w:val="-5"/>
          <w:sz w:val="24"/>
          <w:szCs w:val="24"/>
        </w:rPr>
        <w:t xml:space="preserve"> тыс. руб., в </w:t>
      </w:r>
      <w:proofErr w:type="spellStart"/>
      <w:r w:rsidRPr="00E2121A">
        <w:rPr>
          <w:color w:val="000000" w:themeColor="text1"/>
          <w:spacing w:val="-5"/>
          <w:sz w:val="24"/>
          <w:szCs w:val="24"/>
        </w:rPr>
        <w:t>т.ч</w:t>
      </w:r>
      <w:proofErr w:type="spellEnd"/>
      <w:r w:rsidRPr="00E2121A">
        <w:rPr>
          <w:color w:val="000000" w:themeColor="text1"/>
          <w:spacing w:val="-5"/>
          <w:sz w:val="24"/>
          <w:szCs w:val="24"/>
        </w:rPr>
        <w:t>. в разбивке по годам:</w:t>
      </w:r>
    </w:p>
    <w:p w:rsidR="001D41F5" w:rsidRPr="00E2121A" w:rsidRDefault="001D41F5" w:rsidP="001D41F5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>2020 – 0,00 тыс. руб.</w:t>
      </w:r>
    </w:p>
    <w:p w:rsidR="001D41F5" w:rsidRPr="00E2121A" w:rsidRDefault="001D41F5" w:rsidP="001D41F5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 xml:space="preserve">2021 – </w:t>
      </w:r>
      <w:r w:rsidR="001B1DB0" w:rsidRPr="00E2121A">
        <w:rPr>
          <w:color w:val="000000" w:themeColor="text1"/>
          <w:spacing w:val="-5"/>
          <w:sz w:val="24"/>
          <w:szCs w:val="24"/>
        </w:rPr>
        <w:t>171</w:t>
      </w:r>
      <w:r w:rsidRPr="00E2121A">
        <w:rPr>
          <w:color w:val="000000" w:themeColor="text1"/>
          <w:spacing w:val="-5"/>
          <w:sz w:val="24"/>
          <w:szCs w:val="24"/>
        </w:rPr>
        <w:t>,</w:t>
      </w:r>
      <w:r w:rsidR="001B1DB0" w:rsidRPr="00E2121A">
        <w:rPr>
          <w:color w:val="000000" w:themeColor="text1"/>
          <w:spacing w:val="-5"/>
          <w:sz w:val="24"/>
          <w:szCs w:val="24"/>
        </w:rPr>
        <w:t>93</w:t>
      </w:r>
      <w:r w:rsidRPr="00E2121A">
        <w:rPr>
          <w:color w:val="000000" w:themeColor="text1"/>
          <w:spacing w:val="-5"/>
          <w:sz w:val="24"/>
          <w:szCs w:val="24"/>
        </w:rPr>
        <w:t xml:space="preserve"> тыс. руб.</w:t>
      </w:r>
    </w:p>
    <w:p w:rsidR="00335C58" w:rsidRPr="00E2121A" w:rsidRDefault="001D41F5" w:rsidP="001D41F5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>202</w:t>
      </w:r>
      <w:r w:rsidR="00ED647A" w:rsidRPr="00E2121A">
        <w:rPr>
          <w:color w:val="000000" w:themeColor="text1"/>
          <w:spacing w:val="-5"/>
          <w:sz w:val="24"/>
          <w:szCs w:val="24"/>
        </w:rPr>
        <w:t>2 – 0,00 тыс. руб.</w:t>
      </w:r>
    </w:p>
    <w:p w:rsidR="00ED647A" w:rsidRPr="00E2121A" w:rsidRDefault="00782789" w:rsidP="003F454B">
      <w:pPr>
        <w:numPr>
          <w:ilvl w:val="0"/>
          <w:numId w:val="17"/>
        </w:numPr>
        <w:shd w:val="clear" w:color="auto" w:fill="FFFFFF"/>
        <w:ind w:left="426" w:right="10" w:hanging="426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>Д</w:t>
      </w:r>
      <w:r w:rsidR="00335C58" w:rsidRPr="00E2121A">
        <w:rPr>
          <w:color w:val="000000" w:themeColor="text1"/>
          <w:spacing w:val="-5"/>
          <w:sz w:val="24"/>
          <w:szCs w:val="24"/>
        </w:rPr>
        <w:t>енежное поощрение лучш</w:t>
      </w:r>
      <w:r w:rsidR="00167EED" w:rsidRPr="00E2121A">
        <w:rPr>
          <w:color w:val="000000" w:themeColor="text1"/>
          <w:spacing w:val="-5"/>
          <w:sz w:val="24"/>
          <w:szCs w:val="24"/>
        </w:rPr>
        <w:t>е</w:t>
      </w:r>
      <w:r w:rsidR="00335C58" w:rsidRPr="00E2121A">
        <w:rPr>
          <w:color w:val="000000" w:themeColor="text1"/>
          <w:spacing w:val="-5"/>
          <w:sz w:val="24"/>
          <w:szCs w:val="24"/>
        </w:rPr>
        <w:t>му работнику</w:t>
      </w:r>
      <w:r w:rsidR="00ED647A" w:rsidRPr="00E2121A">
        <w:rPr>
          <w:color w:val="000000" w:themeColor="text1"/>
          <w:spacing w:val="-5"/>
          <w:sz w:val="24"/>
          <w:szCs w:val="24"/>
        </w:rPr>
        <w:t xml:space="preserve"> муниципального учреждения культуры</w:t>
      </w:r>
      <w:r w:rsidR="00335C58" w:rsidRPr="00E2121A">
        <w:rPr>
          <w:color w:val="000000" w:themeColor="text1"/>
          <w:spacing w:val="-5"/>
          <w:sz w:val="24"/>
          <w:szCs w:val="24"/>
        </w:rPr>
        <w:t xml:space="preserve"> Старополтавского муниципального</w:t>
      </w:r>
      <w:r w:rsidR="00177932" w:rsidRPr="00E2121A">
        <w:rPr>
          <w:color w:val="000000" w:themeColor="text1"/>
          <w:spacing w:val="-5"/>
          <w:sz w:val="24"/>
          <w:szCs w:val="24"/>
        </w:rPr>
        <w:t xml:space="preserve"> </w:t>
      </w:r>
      <w:r w:rsidR="00167EED" w:rsidRPr="00E2121A">
        <w:rPr>
          <w:color w:val="000000" w:themeColor="text1"/>
          <w:spacing w:val="-5"/>
          <w:sz w:val="24"/>
          <w:szCs w:val="24"/>
        </w:rPr>
        <w:t>района</w:t>
      </w:r>
      <w:r w:rsidR="00ED647A" w:rsidRPr="00E2121A">
        <w:rPr>
          <w:color w:val="000000" w:themeColor="text1"/>
          <w:spacing w:val="-5"/>
          <w:sz w:val="24"/>
          <w:szCs w:val="24"/>
        </w:rPr>
        <w:t xml:space="preserve">. </w:t>
      </w:r>
    </w:p>
    <w:p w:rsidR="001B1DB0" w:rsidRPr="00E2121A" w:rsidRDefault="001B1DB0" w:rsidP="00ED647A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 xml:space="preserve">Финансирование по этому пункту составляет </w:t>
      </w:r>
      <w:r w:rsidR="00167EED" w:rsidRPr="00E2121A">
        <w:rPr>
          <w:color w:val="000000" w:themeColor="text1"/>
          <w:spacing w:val="-5"/>
          <w:sz w:val="24"/>
          <w:szCs w:val="24"/>
        </w:rPr>
        <w:t>50</w:t>
      </w:r>
      <w:r w:rsidRPr="00E2121A">
        <w:rPr>
          <w:color w:val="000000" w:themeColor="text1"/>
          <w:spacing w:val="-5"/>
          <w:sz w:val="24"/>
          <w:szCs w:val="24"/>
        </w:rPr>
        <w:t>,</w:t>
      </w:r>
      <w:r w:rsidR="00167EED" w:rsidRPr="00E2121A">
        <w:rPr>
          <w:color w:val="000000" w:themeColor="text1"/>
          <w:spacing w:val="-5"/>
          <w:sz w:val="24"/>
          <w:szCs w:val="24"/>
        </w:rPr>
        <w:t>00</w:t>
      </w:r>
      <w:r w:rsidRPr="00E2121A">
        <w:rPr>
          <w:color w:val="000000" w:themeColor="text1"/>
          <w:spacing w:val="-5"/>
          <w:sz w:val="24"/>
          <w:szCs w:val="24"/>
        </w:rPr>
        <w:t xml:space="preserve"> тыс. руб., из них:</w:t>
      </w:r>
    </w:p>
    <w:p w:rsidR="001B1DB0" w:rsidRPr="00E2121A" w:rsidRDefault="001B1DB0" w:rsidP="003D3057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 xml:space="preserve">средства </w:t>
      </w:r>
      <w:r w:rsidR="00177932" w:rsidRPr="00E2121A">
        <w:rPr>
          <w:color w:val="000000" w:themeColor="text1"/>
          <w:spacing w:val="-5"/>
          <w:sz w:val="24"/>
          <w:szCs w:val="24"/>
        </w:rPr>
        <w:t>фе</w:t>
      </w:r>
      <w:r w:rsidR="005438E0" w:rsidRPr="00E2121A">
        <w:rPr>
          <w:color w:val="000000" w:themeColor="text1"/>
          <w:spacing w:val="-5"/>
          <w:sz w:val="24"/>
          <w:szCs w:val="24"/>
        </w:rPr>
        <w:t>де</w:t>
      </w:r>
      <w:r w:rsidR="00177932" w:rsidRPr="00E2121A">
        <w:rPr>
          <w:color w:val="000000" w:themeColor="text1"/>
          <w:spacing w:val="-5"/>
          <w:sz w:val="24"/>
          <w:szCs w:val="24"/>
        </w:rPr>
        <w:t>раль</w:t>
      </w:r>
      <w:r w:rsidRPr="00E2121A">
        <w:rPr>
          <w:color w:val="000000" w:themeColor="text1"/>
          <w:spacing w:val="-5"/>
          <w:sz w:val="24"/>
          <w:szCs w:val="24"/>
        </w:rPr>
        <w:t xml:space="preserve">ного бюджета – 50,00 тыс. руб., в </w:t>
      </w:r>
      <w:proofErr w:type="spellStart"/>
      <w:r w:rsidRPr="00E2121A">
        <w:rPr>
          <w:color w:val="000000" w:themeColor="text1"/>
          <w:spacing w:val="-5"/>
          <w:sz w:val="24"/>
          <w:szCs w:val="24"/>
        </w:rPr>
        <w:t>т.ч</w:t>
      </w:r>
      <w:proofErr w:type="spellEnd"/>
      <w:r w:rsidRPr="00E2121A">
        <w:rPr>
          <w:color w:val="000000" w:themeColor="text1"/>
          <w:spacing w:val="-5"/>
          <w:sz w:val="24"/>
          <w:szCs w:val="24"/>
        </w:rPr>
        <w:t>. в разбивке по годам:</w:t>
      </w:r>
    </w:p>
    <w:p w:rsidR="001B1DB0" w:rsidRPr="00E2121A" w:rsidRDefault="001B1DB0" w:rsidP="003D3057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 xml:space="preserve">2020 – </w:t>
      </w:r>
      <w:r w:rsidR="007819DA" w:rsidRPr="00E2121A">
        <w:rPr>
          <w:color w:val="000000" w:themeColor="text1"/>
          <w:spacing w:val="-5"/>
          <w:sz w:val="24"/>
          <w:szCs w:val="24"/>
        </w:rPr>
        <w:t>0</w:t>
      </w:r>
      <w:r w:rsidRPr="00E2121A">
        <w:rPr>
          <w:color w:val="000000" w:themeColor="text1"/>
          <w:spacing w:val="-5"/>
          <w:sz w:val="24"/>
          <w:szCs w:val="24"/>
        </w:rPr>
        <w:t>,00 тыс. руб.</w:t>
      </w:r>
    </w:p>
    <w:p w:rsidR="001B1DB0" w:rsidRPr="00E2121A" w:rsidRDefault="001B1DB0" w:rsidP="003D3057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 xml:space="preserve">2021 – </w:t>
      </w:r>
      <w:r w:rsidR="007819DA" w:rsidRPr="00E2121A">
        <w:rPr>
          <w:color w:val="000000" w:themeColor="text1"/>
          <w:spacing w:val="-5"/>
          <w:sz w:val="24"/>
          <w:szCs w:val="24"/>
        </w:rPr>
        <w:t>5</w:t>
      </w:r>
      <w:r w:rsidRPr="00E2121A">
        <w:rPr>
          <w:color w:val="000000" w:themeColor="text1"/>
          <w:spacing w:val="-5"/>
          <w:sz w:val="24"/>
          <w:szCs w:val="24"/>
        </w:rPr>
        <w:t>0,00 тыс. руб.</w:t>
      </w:r>
    </w:p>
    <w:bookmarkEnd w:id="7"/>
    <w:p w:rsidR="001B1DB0" w:rsidRDefault="001B1DB0" w:rsidP="003D3057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lastRenderedPageBreak/>
        <w:t>2022 – 0,00 тыс. руб.</w:t>
      </w:r>
    </w:p>
    <w:p w:rsidR="00851C8B" w:rsidRPr="00647895" w:rsidRDefault="00647895" w:rsidP="00851C8B">
      <w:pPr>
        <w:numPr>
          <w:ilvl w:val="0"/>
          <w:numId w:val="17"/>
        </w:numPr>
        <w:shd w:val="clear" w:color="auto" w:fill="FFFFFF"/>
        <w:ind w:left="426" w:right="10"/>
        <w:rPr>
          <w:spacing w:val="-5"/>
          <w:sz w:val="24"/>
          <w:szCs w:val="24"/>
        </w:rPr>
      </w:pPr>
      <w:bookmarkStart w:id="8" w:name="_Hlk96087073"/>
      <w:r>
        <w:rPr>
          <w:spacing w:val="-5"/>
          <w:sz w:val="24"/>
          <w:szCs w:val="24"/>
        </w:rPr>
        <w:t>Оказание государственной поддержки лучшим сельским учреждениям</w:t>
      </w:r>
      <w:bookmarkEnd w:id="8"/>
      <w:r w:rsidR="00AF626B">
        <w:rPr>
          <w:spacing w:val="-5"/>
          <w:sz w:val="24"/>
          <w:szCs w:val="24"/>
        </w:rPr>
        <w:t xml:space="preserve"> культуры</w:t>
      </w:r>
      <w:r>
        <w:rPr>
          <w:spacing w:val="-5"/>
          <w:sz w:val="24"/>
          <w:szCs w:val="24"/>
        </w:rPr>
        <w:t>.</w:t>
      </w:r>
      <w:r w:rsidR="00851C8B" w:rsidRPr="00647895">
        <w:rPr>
          <w:spacing w:val="-5"/>
          <w:sz w:val="24"/>
          <w:szCs w:val="24"/>
        </w:rPr>
        <w:t xml:space="preserve"> </w:t>
      </w:r>
      <w:r w:rsidR="006B5738" w:rsidRPr="00647895">
        <w:rPr>
          <w:spacing w:val="-5"/>
          <w:sz w:val="24"/>
          <w:szCs w:val="24"/>
        </w:rPr>
        <w:t xml:space="preserve">Приобретение </w:t>
      </w:r>
      <w:proofErr w:type="spellStart"/>
      <w:r w:rsidR="006B5738" w:rsidRPr="00647895">
        <w:rPr>
          <w:spacing w:val="-5"/>
          <w:sz w:val="24"/>
          <w:szCs w:val="24"/>
        </w:rPr>
        <w:t>квадрокоптера</w:t>
      </w:r>
      <w:proofErr w:type="spellEnd"/>
      <w:r w:rsidR="006B5738" w:rsidRPr="00647895">
        <w:rPr>
          <w:spacing w:val="-5"/>
          <w:sz w:val="24"/>
          <w:szCs w:val="24"/>
        </w:rPr>
        <w:t xml:space="preserve">. </w:t>
      </w:r>
      <w:r w:rsidR="00851C8B" w:rsidRPr="00647895">
        <w:rPr>
          <w:spacing w:val="-5"/>
          <w:sz w:val="24"/>
          <w:szCs w:val="24"/>
        </w:rPr>
        <w:t xml:space="preserve">Финансирование по этому пункту составляет </w:t>
      </w:r>
      <w:r w:rsidR="002714E1" w:rsidRPr="00647895">
        <w:rPr>
          <w:spacing w:val="-5"/>
          <w:sz w:val="24"/>
          <w:szCs w:val="24"/>
        </w:rPr>
        <w:t>10</w:t>
      </w:r>
      <w:r>
        <w:rPr>
          <w:spacing w:val="-5"/>
          <w:sz w:val="24"/>
          <w:szCs w:val="24"/>
        </w:rPr>
        <w:t>2</w:t>
      </w:r>
      <w:r w:rsidR="00851C8B" w:rsidRPr="00647895">
        <w:rPr>
          <w:spacing w:val="-5"/>
          <w:sz w:val="24"/>
          <w:szCs w:val="24"/>
        </w:rPr>
        <w:t>,0</w:t>
      </w:r>
      <w:r>
        <w:rPr>
          <w:spacing w:val="-5"/>
          <w:sz w:val="24"/>
          <w:szCs w:val="24"/>
        </w:rPr>
        <w:t>4</w:t>
      </w:r>
      <w:r w:rsidR="00851C8B" w:rsidRPr="00647895">
        <w:rPr>
          <w:spacing w:val="-5"/>
          <w:sz w:val="24"/>
          <w:szCs w:val="24"/>
        </w:rPr>
        <w:t xml:space="preserve"> тыс. руб., из них:</w:t>
      </w:r>
    </w:p>
    <w:p w:rsidR="00851C8B" w:rsidRPr="00647895" w:rsidRDefault="00851C8B" w:rsidP="00851C8B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647895">
        <w:rPr>
          <w:spacing w:val="-5"/>
          <w:sz w:val="24"/>
          <w:szCs w:val="24"/>
        </w:rPr>
        <w:t xml:space="preserve">средства </w:t>
      </w:r>
      <w:r w:rsidR="002714E1" w:rsidRPr="00647895">
        <w:rPr>
          <w:spacing w:val="-5"/>
          <w:sz w:val="24"/>
          <w:szCs w:val="24"/>
        </w:rPr>
        <w:t>федерального</w:t>
      </w:r>
      <w:r w:rsidRPr="00647895">
        <w:rPr>
          <w:spacing w:val="-5"/>
          <w:sz w:val="24"/>
          <w:szCs w:val="24"/>
        </w:rPr>
        <w:t xml:space="preserve"> бюджета – </w:t>
      </w:r>
      <w:r w:rsidR="002714E1" w:rsidRPr="00647895">
        <w:rPr>
          <w:spacing w:val="-5"/>
          <w:sz w:val="24"/>
          <w:szCs w:val="24"/>
        </w:rPr>
        <w:t>100</w:t>
      </w:r>
      <w:r w:rsidRPr="00647895">
        <w:rPr>
          <w:spacing w:val="-5"/>
          <w:sz w:val="24"/>
          <w:szCs w:val="24"/>
        </w:rPr>
        <w:t xml:space="preserve">,00 тыс. руб., в </w:t>
      </w:r>
      <w:proofErr w:type="spellStart"/>
      <w:r w:rsidRPr="00647895">
        <w:rPr>
          <w:spacing w:val="-5"/>
          <w:sz w:val="24"/>
          <w:szCs w:val="24"/>
        </w:rPr>
        <w:t>т.ч</w:t>
      </w:r>
      <w:proofErr w:type="spellEnd"/>
      <w:r w:rsidRPr="00647895">
        <w:rPr>
          <w:spacing w:val="-5"/>
          <w:sz w:val="24"/>
          <w:szCs w:val="24"/>
        </w:rPr>
        <w:t>. в разбивке по годам:</w:t>
      </w:r>
    </w:p>
    <w:p w:rsidR="00851C8B" w:rsidRPr="00647895" w:rsidRDefault="00851C8B" w:rsidP="00851C8B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647895">
        <w:rPr>
          <w:spacing w:val="-5"/>
          <w:sz w:val="24"/>
          <w:szCs w:val="24"/>
        </w:rPr>
        <w:t>2020 – 0,00 тыс. руб.</w:t>
      </w:r>
    </w:p>
    <w:p w:rsidR="00851C8B" w:rsidRPr="00647895" w:rsidRDefault="00851C8B" w:rsidP="00851C8B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647895">
        <w:rPr>
          <w:spacing w:val="-5"/>
          <w:sz w:val="24"/>
          <w:szCs w:val="24"/>
        </w:rPr>
        <w:t xml:space="preserve">2021 – </w:t>
      </w:r>
      <w:r w:rsidR="002714E1" w:rsidRPr="00647895">
        <w:rPr>
          <w:spacing w:val="-5"/>
          <w:sz w:val="24"/>
          <w:szCs w:val="24"/>
        </w:rPr>
        <w:t>0</w:t>
      </w:r>
      <w:r w:rsidRPr="00647895">
        <w:rPr>
          <w:spacing w:val="-5"/>
          <w:sz w:val="24"/>
          <w:szCs w:val="24"/>
        </w:rPr>
        <w:t>,00 тыс. руб.</w:t>
      </w:r>
    </w:p>
    <w:p w:rsidR="00851C8B" w:rsidRDefault="00851C8B" w:rsidP="00851C8B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647895">
        <w:rPr>
          <w:color w:val="000000" w:themeColor="text1"/>
          <w:spacing w:val="-5"/>
          <w:sz w:val="24"/>
          <w:szCs w:val="24"/>
        </w:rPr>
        <w:t xml:space="preserve">2022 – </w:t>
      </w:r>
      <w:r w:rsidR="002714E1" w:rsidRPr="00647895">
        <w:rPr>
          <w:color w:val="000000" w:themeColor="text1"/>
          <w:spacing w:val="-5"/>
          <w:sz w:val="24"/>
          <w:szCs w:val="24"/>
        </w:rPr>
        <w:t>10</w:t>
      </w:r>
      <w:r w:rsidRPr="00647895">
        <w:rPr>
          <w:color w:val="000000" w:themeColor="text1"/>
          <w:spacing w:val="-5"/>
          <w:sz w:val="24"/>
          <w:szCs w:val="24"/>
        </w:rPr>
        <w:t>0,00 тыс. руб.</w:t>
      </w:r>
    </w:p>
    <w:p w:rsidR="00466AF8" w:rsidRPr="00647895" w:rsidRDefault="00466AF8" w:rsidP="00466AF8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647895">
        <w:rPr>
          <w:spacing w:val="-5"/>
          <w:sz w:val="24"/>
          <w:szCs w:val="24"/>
        </w:rPr>
        <w:t xml:space="preserve">средства </w:t>
      </w:r>
      <w:r>
        <w:rPr>
          <w:spacing w:val="-5"/>
          <w:sz w:val="24"/>
          <w:szCs w:val="24"/>
        </w:rPr>
        <w:t>областн</w:t>
      </w:r>
      <w:r w:rsidRPr="00647895">
        <w:rPr>
          <w:spacing w:val="-5"/>
          <w:sz w:val="24"/>
          <w:szCs w:val="24"/>
        </w:rPr>
        <w:t xml:space="preserve">ого бюджета – </w:t>
      </w:r>
      <w:r>
        <w:rPr>
          <w:spacing w:val="-5"/>
          <w:sz w:val="24"/>
          <w:szCs w:val="24"/>
        </w:rPr>
        <w:t>2</w:t>
      </w:r>
      <w:r w:rsidRPr="00647895">
        <w:rPr>
          <w:spacing w:val="-5"/>
          <w:sz w:val="24"/>
          <w:szCs w:val="24"/>
        </w:rPr>
        <w:t>,0</w:t>
      </w:r>
      <w:r>
        <w:rPr>
          <w:spacing w:val="-5"/>
          <w:sz w:val="24"/>
          <w:szCs w:val="24"/>
        </w:rPr>
        <w:t>4</w:t>
      </w:r>
      <w:r w:rsidRPr="00647895">
        <w:rPr>
          <w:spacing w:val="-5"/>
          <w:sz w:val="24"/>
          <w:szCs w:val="24"/>
        </w:rPr>
        <w:t xml:space="preserve"> тыс. руб., в </w:t>
      </w:r>
      <w:proofErr w:type="spellStart"/>
      <w:r w:rsidRPr="00647895">
        <w:rPr>
          <w:spacing w:val="-5"/>
          <w:sz w:val="24"/>
          <w:szCs w:val="24"/>
        </w:rPr>
        <w:t>т.ч</w:t>
      </w:r>
      <w:proofErr w:type="spellEnd"/>
      <w:r w:rsidRPr="00647895">
        <w:rPr>
          <w:spacing w:val="-5"/>
          <w:sz w:val="24"/>
          <w:szCs w:val="24"/>
        </w:rPr>
        <w:t>. в разбивке по годам:</w:t>
      </w:r>
    </w:p>
    <w:p w:rsidR="00466AF8" w:rsidRPr="00647895" w:rsidRDefault="00466AF8" w:rsidP="00466AF8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647895">
        <w:rPr>
          <w:spacing w:val="-5"/>
          <w:sz w:val="24"/>
          <w:szCs w:val="24"/>
        </w:rPr>
        <w:t>2020 – 0,00 тыс. руб.</w:t>
      </w:r>
    </w:p>
    <w:p w:rsidR="00466AF8" w:rsidRPr="00647895" w:rsidRDefault="00466AF8" w:rsidP="00466AF8">
      <w:pPr>
        <w:shd w:val="clear" w:color="auto" w:fill="FFFFFF"/>
        <w:ind w:left="426" w:right="10" w:firstLine="0"/>
        <w:rPr>
          <w:spacing w:val="-5"/>
          <w:sz w:val="24"/>
          <w:szCs w:val="24"/>
        </w:rPr>
      </w:pPr>
      <w:r w:rsidRPr="00647895">
        <w:rPr>
          <w:spacing w:val="-5"/>
          <w:sz w:val="24"/>
          <w:szCs w:val="24"/>
        </w:rPr>
        <w:t>2021 – 0,00 тыс. руб.</w:t>
      </w:r>
    </w:p>
    <w:p w:rsidR="00466AF8" w:rsidRPr="00E2121A" w:rsidRDefault="00466AF8" w:rsidP="00466AF8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  <w:r w:rsidRPr="00647895">
        <w:rPr>
          <w:color w:val="000000" w:themeColor="text1"/>
          <w:spacing w:val="-5"/>
          <w:sz w:val="24"/>
          <w:szCs w:val="24"/>
        </w:rPr>
        <w:t xml:space="preserve">2022 – </w:t>
      </w:r>
      <w:r>
        <w:rPr>
          <w:color w:val="000000" w:themeColor="text1"/>
          <w:spacing w:val="-5"/>
          <w:sz w:val="24"/>
          <w:szCs w:val="24"/>
        </w:rPr>
        <w:t>2</w:t>
      </w:r>
      <w:r w:rsidRPr="00647895">
        <w:rPr>
          <w:color w:val="000000" w:themeColor="text1"/>
          <w:spacing w:val="-5"/>
          <w:sz w:val="24"/>
          <w:szCs w:val="24"/>
        </w:rPr>
        <w:t>,0</w:t>
      </w:r>
      <w:r>
        <w:rPr>
          <w:color w:val="000000" w:themeColor="text1"/>
          <w:spacing w:val="-5"/>
          <w:sz w:val="24"/>
          <w:szCs w:val="24"/>
        </w:rPr>
        <w:t>4</w:t>
      </w:r>
      <w:r w:rsidRPr="00647895">
        <w:rPr>
          <w:color w:val="000000" w:themeColor="text1"/>
          <w:spacing w:val="-5"/>
          <w:sz w:val="24"/>
          <w:szCs w:val="24"/>
        </w:rPr>
        <w:t xml:space="preserve"> тыс. руб.</w:t>
      </w:r>
    </w:p>
    <w:p w:rsidR="00647895" w:rsidRPr="00E2121A" w:rsidRDefault="00647895" w:rsidP="00851C8B">
      <w:pPr>
        <w:shd w:val="clear" w:color="auto" w:fill="FFFFFF"/>
        <w:ind w:left="426" w:right="10" w:firstLine="0"/>
        <w:rPr>
          <w:color w:val="000000" w:themeColor="text1"/>
          <w:spacing w:val="-5"/>
          <w:sz w:val="24"/>
          <w:szCs w:val="24"/>
        </w:rPr>
      </w:pPr>
    </w:p>
    <w:p w:rsidR="002C1943" w:rsidRPr="00E2121A" w:rsidRDefault="002C1943" w:rsidP="002C1943">
      <w:pPr>
        <w:shd w:val="clear" w:color="auto" w:fill="FFFFFF"/>
        <w:ind w:right="10"/>
        <w:rPr>
          <w:color w:val="000000" w:themeColor="text1"/>
          <w:spacing w:val="-5"/>
          <w:sz w:val="24"/>
          <w:szCs w:val="24"/>
        </w:rPr>
      </w:pPr>
      <w:r w:rsidRPr="00E2121A">
        <w:rPr>
          <w:color w:val="000000" w:themeColor="text1"/>
          <w:spacing w:val="-5"/>
          <w:sz w:val="24"/>
          <w:szCs w:val="24"/>
        </w:rPr>
        <w:t>Р</w:t>
      </w:r>
      <w:r w:rsidR="008B4B77" w:rsidRPr="00E2121A">
        <w:rPr>
          <w:color w:val="000000" w:themeColor="text1"/>
          <w:spacing w:val="-5"/>
          <w:sz w:val="24"/>
          <w:szCs w:val="24"/>
        </w:rPr>
        <w:t>есурсное обеспечение муниципальной прог</w:t>
      </w:r>
      <w:r w:rsidR="00403F30" w:rsidRPr="00E2121A">
        <w:rPr>
          <w:color w:val="000000" w:themeColor="text1"/>
          <w:spacing w:val="-5"/>
          <w:sz w:val="24"/>
          <w:szCs w:val="24"/>
        </w:rPr>
        <w:t>раммы приведено в приложении 3.</w:t>
      </w:r>
    </w:p>
    <w:p w:rsidR="008B4B77" w:rsidRPr="003D3057" w:rsidRDefault="008B4B77" w:rsidP="003D3057">
      <w:pPr>
        <w:pStyle w:val="afff6"/>
        <w:keepNext/>
        <w:keepLines/>
        <w:numPr>
          <w:ilvl w:val="0"/>
          <w:numId w:val="14"/>
        </w:numPr>
        <w:tabs>
          <w:tab w:val="left" w:pos="709"/>
        </w:tabs>
        <w:spacing w:before="240" w:after="240" w:line="240" w:lineRule="auto"/>
        <w:ind w:hanging="436"/>
        <w:jc w:val="center"/>
        <w:rPr>
          <w:rFonts w:ascii="Times New Roman" w:hAnsi="Times New Roman"/>
          <w:sz w:val="24"/>
          <w:szCs w:val="24"/>
        </w:rPr>
      </w:pPr>
      <w:r w:rsidRPr="003D3057">
        <w:rPr>
          <w:rFonts w:ascii="Times New Roman" w:hAnsi="Times New Roman"/>
          <w:sz w:val="24"/>
          <w:szCs w:val="24"/>
        </w:rPr>
        <w:t>Механизмы реализации муниципальной программы</w:t>
      </w:r>
    </w:p>
    <w:p w:rsidR="008B4B77" w:rsidRPr="00403F30" w:rsidRDefault="008B4B77" w:rsidP="008B4B77">
      <w:p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Отдел по общим, правовым и информационным вопросам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программы. Обеспечивает общую координацию деятельности соисполнителей реализации программы, определяет первоочередные мероприятия и объем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8B4B77" w:rsidRPr="00403F30" w:rsidRDefault="008B4B77" w:rsidP="008B4B77">
      <w:p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В целях реализации программы исполнители программы: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для исполнения программных мероприятий, финансируемых за счет средств муниципального 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8B4B77" w:rsidRPr="00403F30" w:rsidRDefault="008B4B77" w:rsidP="008B4B77">
      <w:pPr>
        <w:numPr>
          <w:ilvl w:val="0"/>
          <w:numId w:val="16"/>
        </w:num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8B4B77" w:rsidRPr="00403F30" w:rsidRDefault="008B4B77" w:rsidP="008B4B77">
      <w:pPr>
        <w:ind w:right="-5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>Достижение целевых показателей в конце каждого года реализации программы определяется на основании статистических данных по форме 6-НК, 7-НК и своду, а также путем запроса информации с сельских поселений района, отчетной формы по предоставлению информации о зарегистрированных добровольцах (волонтерах).</w:t>
      </w:r>
    </w:p>
    <w:p w:rsidR="008B4B77" w:rsidRPr="004671C2" w:rsidRDefault="008B4B77" w:rsidP="005438E0">
      <w:pPr>
        <w:pStyle w:val="afff6"/>
        <w:keepNext/>
        <w:keepLines/>
        <w:numPr>
          <w:ilvl w:val="0"/>
          <w:numId w:val="22"/>
        </w:numPr>
        <w:tabs>
          <w:tab w:val="left" w:pos="709"/>
        </w:tabs>
        <w:spacing w:before="240" w:after="2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71C2">
        <w:rPr>
          <w:rFonts w:ascii="Times New Roman" w:hAnsi="Times New Roman"/>
          <w:sz w:val="24"/>
          <w:szCs w:val="24"/>
          <w:lang w:eastAsia="en-US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8B4B77" w:rsidRPr="00E2121A" w:rsidRDefault="008B4B77" w:rsidP="004671C2">
      <w:pPr>
        <w:shd w:val="clear" w:color="auto" w:fill="FFFFFF"/>
        <w:ind w:right="10"/>
        <w:rPr>
          <w:rFonts w:eastAsia="Times New Roman"/>
          <w:color w:val="000000" w:themeColor="text1"/>
          <w:sz w:val="24"/>
          <w:szCs w:val="24"/>
        </w:rPr>
      </w:pPr>
      <w:r w:rsidRPr="00E2121A">
        <w:rPr>
          <w:rFonts w:eastAsia="Times New Roman"/>
          <w:color w:val="000000" w:themeColor="text1"/>
          <w:sz w:val="24"/>
          <w:szCs w:val="24"/>
        </w:rPr>
        <w:t>В результате реализации программных мероприятий предполагается приобретение музыкального оборудования для вокально-инструментального ансамбля, компьютерной техники, звуковое оборудование, мебель, сплит-систему, костюмы</w:t>
      </w:r>
      <w:r w:rsidR="004671C2" w:rsidRPr="00E2121A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4671C2" w:rsidRPr="00E2121A">
        <w:rPr>
          <w:color w:val="000000" w:themeColor="text1"/>
          <w:spacing w:val="-5"/>
          <w:sz w:val="24"/>
          <w:szCs w:val="24"/>
        </w:rPr>
        <w:t xml:space="preserve">демонстрационные стенды, мобильное устройство, складные столы и стулья </w:t>
      </w:r>
      <w:r w:rsidRPr="00E2121A">
        <w:rPr>
          <w:rFonts w:eastAsia="Times New Roman"/>
          <w:color w:val="000000" w:themeColor="text1"/>
          <w:sz w:val="24"/>
          <w:szCs w:val="24"/>
        </w:rPr>
        <w:t xml:space="preserve">в МБУ </w:t>
      </w:r>
      <w:r w:rsidR="003D3057">
        <w:rPr>
          <w:rFonts w:eastAsia="Times New Roman"/>
          <w:color w:val="000000" w:themeColor="text1"/>
          <w:sz w:val="24"/>
          <w:szCs w:val="24"/>
        </w:rPr>
        <w:t>"</w:t>
      </w:r>
      <w:proofErr w:type="spellStart"/>
      <w:r w:rsidRPr="00E2121A">
        <w:rPr>
          <w:rFonts w:eastAsia="Times New Roman"/>
          <w:color w:val="000000" w:themeColor="text1"/>
          <w:sz w:val="24"/>
          <w:szCs w:val="24"/>
        </w:rPr>
        <w:t>Старополтавский</w:t>
      </w:r>
      <w:proofErr w:type="spellEnd"/>
      <w:r w:rsidRPr="00E2121A">
        <w:rPr>
          <w:rFonts w:eastAsia="Times New Roman"/>
          <w:color w:val="000000" w:themeColor="text1"/>
          <w:sz w:val="24"/>
          <w:szCs w:val="24"/>
        </w:rPr>
        <w:t xml:space="preserve"> РКЦ</w:t>
      </w:r>
      <w:r w:rsidR="003D3057">
        <w:rPr>
          <w:rFonts w:eastAsia="Times New Roman"/>
          <w:color w:val="000000" w:themeColor="text1"/>
          <w:sz w:val="24"/>
          <w:szCs w:val="24"/>
        </w:rPr>
        <w:t>"</w:t>
      </w:r>
      <w:r w:rsidRPr="00E2121A"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E2121A">
        <w:rPr>
          <w:rFonts w:eastAsia="Times New Roman"/>
          <w:color w:val="000000" w:themeColor="text1"/>
          <w:sz w:val="24"/>
          <w:szCs w:val="24"/>
        </w:rPr>
        <w:lastRenderedPageBreak/>
        <w:t>которые будут являться муниципальной собственностью Старополтавского муниципального района.</w:t>
      </w:r>
    </w:p>
    <w:p w:rsidR="008B4B77" w:rsidRPr="00E2121A" w:rsidRDefault="008B4B77" w:rsidP="008B4B77">
      <w:pPr>
        <w:ind w:firstLine="0"/>
        <w:rPr>
          <w:rFonts w:eastAsia="Times New Roman"/>
          <w:color w:val="000000" w:themeColor="text1"/>
          <w:sz w:val="24"/>
          <w:szCs w:val="24"/>
        </w:rPr>
      </w:pPr>
    </w:p>
    <w:p w:rsidR="005A1697" w:rsidRPr="00403F30" w:rsidRDefault="005A1697" w:rsidP="000E59AD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4"/>
          <w:szCs w:val="24"/>
          <w:lang w:eastAsia="ru-RU"/>
        </w:rPr>
      </w:pPr>
    </w:p>
    <w:p w:rsidR="002405A8" w:rsidRPr="00403F30" w:rsidRDefault="002405A8" w:rsidP="002405A8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24"/>
          <w:szCs w:val="24"/>
          <w:lang w:eastAsia="ru-RU"/>
        </w:rPr>
        <w:sectPr w:rsidR="002405A8" w:rsidRPr="00403F30" w:rsidSect="00782789">
          <w:headerReference w:type="default" r:id="rId11"/>
          <w:headerReference w:type="first" r:id="rId12"/>
          <w:pgSz w:w="11905" w:h="16837"/>
          <w:pgMar w:top="1134" w:right="851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2405A8" w:rsidRPr="00403F30" w:rsidRDefault="002405A8" w:rsidP="00874F0E">
      <w:pPr>
        <w:widowControl w:val="0"/>
        <w:autoSpaceDE w:val="0"/>
        <w:autoSpaceDN w:val="0"/>
        <w:adjustRightInd w:val="0"/>
        <w:ind w:left="10206"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403F30">
        <w:rPr>
          <w:rFonts w:eastAsia="Times New Roman"/>
          <w:bCs/>
          <w:sz w:val="24"/>
          <w:szCs w:val="24"/>
          <w:lang w:eastAsia="ru-RU"/>
        </w:rPr>
        <w:lastRenderedPageBreak/>
        <w:t>ПРИЛОЖЕНИЕ 1</w:t>
      </w:r>
    </w:p>
    <w:p w:rsidR="002405A8" w:rsidRPr="00403F30" w:rsidRDefault="002405A8" w:rsidP="00874F0E">
      <w:pPr>
        <w:widowControl w:val="0"/>
        <w:autoSpaceDE w:val="0"/>
        <w:autoSpaceDN w:val="0"/>
        <w:adjustRightInd w:val="0"/>
        <w:ind w:left="10206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405A8" w:rsidRPr="00403F30" w:rsidRDefault="002405A8" w:rsidP="00874F0E">
      <w:pPr>
        <w:widowControl w:val="0"/>
        <w:autoSpaceDE w:val="0"/>
        <w:autoSpaceDN w:val="0"/>
        <w:adjustRightInd w:val="0"/>
        <w:ind w:left="10206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8B4B77" w:rsidRPr="00403F30" w:rsidRDefault="008B4B77" w:rsidP="007C6CA1">
      <w:pPr>
        <w:widowControl w:val="0"/>
        <w:autoSpaceDE w:val="0"/>
        <w:autoSpaceDN w:val="0"/>
        <w:adjustRightInd w:val="0"/>
        <w:ind w:left="10206" w:firstLine="0"/>
        <w:rPr>
          <w:rFonts w:eastAsia="Times New Roman"/>
          <w:bCs/>
          <w:sz w:val="24"/>
          <w:szCs w:val="24"/>
          <w:lang w:eastAsia="ru-RU"/>
        </w:rPr>
      </w:pPr>
      <w:r w:rsidRPr="00403F30">
        <w:rPr>
          <w:rFonts w:eastAsia="Times New Roman"/>
          <w:bCs/>
          <w:sz w:val="24"/>
          <w:szCs w:val="24"/>
          <w:lang w:eastAsia="ru-RU"/>
        </w:rPr>
        <w:t>к муниципальной программе</w:t>
      </w:r>
      <w:r w:rsidR="006967A5" w:rsidRPr="00403F3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D3057">
        <w:rPr>
          <w:rFonts w:eastAsia="Times New Roman"/>
          <w:bCs/>
          <w:sz w:val="24"/>
          <w:szCs w:val="24"/>
          <w:lang w:eastAsia="ru-RU"/>
        </w:rPr>
        <w:t>"</w:t>
      </w:r>
      <w:r w:rsidRPr="00403F30">
        <w:rPr>
          <w:rFonts w:eastAsia="Times New Roman"/>
          <w:bCs/>
          <w:sz w:val="24"/>
          <w:szCs w:val="24"/>
          <w:lang w:eastAsia="ru-RU"/>
        </w:rPr>
        <w:t>Сохранение и развитие культурной</w:t>
      </w:r>
      <w:r w:rsidR="00874F0E" w:rsidRPr="00403F30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03F30">
        <w:rPr>
          <w:rFonts w:eastAsia="Times New Roman"/>
          <w:bCs/>
          <w:sz w:val="24"/>
          <w:szCs w:val="24"/>
          <w:lang w:eastAsia="ru-RU"/>
        </w:rPr>
        <w:t>политики на территории Старополтавского</w:t>
      </w:r>
      <w:r w:rsidR="00874F0E" w:rsidRPr="00403F30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03F30">
        <w:rPr>
          <w:rFonts w:eastAsia="Times New Roman"/>
          <w:bCs/>
          <w:sz w:val="24"/>
          <w:szCs w:val="24"/>
          <w:lang w:eastAsia="ru-RU"/>
        </w:rPr>
        <w:t>муниципального района</w:t>
      </w:r>
      <w:r w:rsidR="00874F0E" w:rsidRPr="00403F30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03F30">
        <w:rPr>
          <w:rFonts w:eastAsia="Times New Roman"/>
          <w:bCs/>
          <w:sz w:val="24"/>
          <w:szCs w:val="24"/>
          <w:lang w:eastAsia="ru-RU"/>
        </w:rPr>
        <w:t>на 2020-2022 годы</w:t>
      </w:r>
      <w:r w:rsidR="003D3057">
        <w:rPr>
          <w:rFonts w:eastAsia="Times New Roman"/>
          <w:bCs/>
          <w:sz w:val="24"/>
          <w:szCs w:val="24"/>
          <w:lang w:eastAsia="ru-RU"/>
        </w:rPr>
        <w:t>"</w:t>
      </w:r>
    </w:p>
    <w:p w:rsidR="008B4B77" w:rsidRPr="00403F30" w:rsidRDefault="008B4B77" w:rsidP="00874F0E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8B4B77" w:rsidRPr="00403F30" w:rsidRDefault="008B4B77" w:rsidP="008B4B77">
      <w:pPr>
        <w:ind w:firstLine="0"/>
        <w:rPr>
          <w:rFonts w:eastAsia="Times New Roman"/>
          <w:sz w:val="24"/>
          <w:szCs w:val="24"/>
        </w:rPr>
      </w:pPr>
    </w:p>
    <w:p w:rsidR="008B4B77" w:rsidRPr="00403F30" w:rsidRDefault="008B4B77" w:rsidP="008B4B77">
      <w:pPr>
        <w:ind w:firstLine="0"/>
        <w:rPr>
          <w:rFonts w:eastAsia="Times New Roman"/>
          <w:sz w:val="24"/>
          <w:szCs w:val="24"/>
        </w:rPr>
      </w:pPr>
    </w:p>
    <w:p w:rsidR="008B4B77" w:rsidRPr="00403F30" w:rsidRDefault="008B4B77" w:rsidP="008B4B77">
      <w:pPr>
        <w:ind w:firstLine="0"/>
        <w:rPr>
          <w:rFonts w:eastAsia="Times New Roman"/>
          <w:sz w:val="24"/>
          <w:szCs w:val="24"/>
        </w:rPr>
      </w:pPr>
    </w:p>
    <w:p w:rsidR="008B4B77" w:rsidRPr="00403F30" w:rsidRDefault="008B4B77" w:rsidP="008B4B77">
      <w:pPr>
        <w:ind w:firstLine="0"/>
        <w:jc w:val="center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ПЕРЕЧЕНЬ </w:t>
      </w:r>
      <w:r w:rsidRPr="00403F30">
        <w:rPr>
          <w:rFonts w:eastAsia="Times New Roman"/>
          <w:sz w:val="24"/>
          <w:szCs w:val="24"/>
        </w:rPr>
        <w:br/>
        <w:t xml:space="preserve">целевых показателей муниципальной программы 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>Сохранение и развитие культурной политики на территории Старополтавского муниципального района на 2020-2022 годы</w:t>
      </w:r>
      <w:r w:rsidR="003D3057">
        <w:rPr>
          <w:rFonts w:eastAsia="Times New Roman"/>
          <w:sz w:val="24"/>
          <w:szCs w:val="24"/>
        </w:rPr>
        <w:t>"</w:t>
      </w:r>
    </w:p>
    <w:p w:rsidR="008B4B77" w:rsidRPr="00403F30" w:rsidRDefault="008B4B77" w:rsidP="008B4B77">
      <w:pPr>
        <w:ind w:firstLine="0"/>
        <w:rPr>
          <w:rFonts w:eastAsia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701"/>
        <w:gridCol w:w="1275"/>
        <w:gridCol w:w="2127"/>
        <w:gridCol w:w="2126"/>
        <w:gridCol w:w="1984"/>
        <w:gridCol w:w="2127"/>
      </w:tblGrid>
      <w:tr w:rsidR="008B4B77" w:rsidRPr="00403F30" w:rsidTr="00531130">
        <w:trPr>
          <w:tblHeader/>
        </w:trPr>
        <w:tc>
          <w:tcPr>
            <w:tcW w:w="454" w:type="dxa"/>
            <w:vMerge w:val="restart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403F3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03F3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B4B77" w:rsidRPr="00403F30" w:rsidTr="00531130">
        <w:trPr>
          <w:tblHeader/>
        </w:trPr>
        <w:tc>
          <w:tcPr>
            <w:tcW w:w="454" w:type="dxa"/>
            <w:vMerge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Базовый год (отчетный)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Текущий год</w:t>
            </w:r>
          </w:p>
        </w:tc>
        <w:tc>
          <w:tcPr>
            <w:tcW w:w="2126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Второй год реализации муниципальной программы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Третий год реализации муниципальной программы</w:t>
            </w:r>
          </w:p>
        </w:tc>
      </w:tr>
      <w:tr w:rsidR="008B4B77" w:rsidRPr="00403F30" w:rsidTr="00531130">
        <w:trPr>
          <w:tblHeader/>
        </w:trPr>
        <w:tc>
          <w:tcPr>
            <w:tcW w:w="454" w:type="dxa"/>
            <w:vMerge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</w:tr>
      <w:tr w:rsidR="008B4B77" w:rsidRPr="00403F30" w:rsidTr="00531130">
        <w:tc>
          <w:tcPr>
            <w:tcW w:w="14629" w:type="dxa"/>
            <w:gridSpan w:val="8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r w:rsidRPr="00403F30">
              <w:rPr>
                <w:rFonts w:eastAsia="Times New Roman"/>
                <w:sz w:val="24"/>
                <w:szCs w:val="24"/>
              </w:rPr>
              <w:t>Сохранение и развитие культурной политики на территории Старополтавского муниципального района на 2020-2022 годы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</w:tr>
      <w:tr w:rsidR="008B4B77" w:rsidRPr="00403F30" w:rsidTr="00531130">
        <w:tc>
          <w:tcPr>
            <w:tcW w:w="14629" w:type="dxa"/>
            <w:gridSpan w:val="8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Цель: </w:t>
            </w:r>
            <w:r w:rsidRPr="00403F30">
              <w:rPr>
                <w:sz w:val="24"/>
                <w:szCs w:val="24"/>
              </w:rPr>
              <w:t>сохранение единого культурного пространства на всей территории Старополтавского муниципального района (включая языковое, образовательное и информационное).</w:t>
            </w:r>
          </w:p>
        </w:tc>
      </w:tr>
      <w:tr w:rsidR="008B4B77" w:rsidRPr="00403F30" w:rsidTr="00531130">
        <w:tc>
          <w:tcPr>
            <w:tcW w:w="14629" w:type="dxa"/>
            <w:gridSpan w:val="8"/>
            <w:shd w:val="clear" w:color="auto" w:fill="auto"/>
          </w:tcPr>
          <w:p w:rsidR="008B4B77" w:rsidRPr="00403F30" w:rsidRDefault="008B4B77" w:rsidP="008B4B77">
            <w:pPr>
              <w:tabs>
                <w:tab w:val="left" w:pos="267"/>
              </w:tabs>
              <w:ind w:right="-5"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Задача 1: </w:t>
            </w:r>
            <w:r w:rsidRPr="00403F30"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района.</w:t>
            </w:r>
          </w:p>
        </w:tc>
      </w:tr>
      <w:tr w:rsidR="008B4B77" w:rsidRPr="00403F30" w:rsidTr="00531130">
        <w:tc>
          <w:tcPr>
            <w:tcW w:w="454" w:type="dxa"/>
            <w:shd w:val="clear" w:color="auto" w:fill="auto"/>
          </w:tcPr>
          <w:p w:rsidR="008B4B77" w:rsidRPr="00403F30" w:rsidRDefault="008B4B77" w:rsidP="008B4B7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Целевой показатель 1: Количество посетителей культурно-массовых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22186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39050</w:t>
            </w:r>
          </w:p>
        </w:tc>
        <w:tc>
          <w:tcPr>
            <w:tcW w:w="2126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39831</w:t>
            </w:r>
          </w:p>
        </w:tc>
        <w:tc>
          <w:tcPr>
            <w:tcW w:w="1984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40628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41003</w:t>
            </w:r>
          </w:p>
        </w:tc>
      </w:tr>
      <w:tr w:rsidR="008B4B77" w:rsidRPr="00403F30" w:rsidTr="00531130">
        <w:tc>
          <w:tcPr>
            <w:tcW w:w="454" w:type="dxa"/>
            <w:shd w:val="clear" w:color="auto" w:fill="auto"/>
          </w:tcPr>
          <w:p w:rsidR="008B4B77" w:rsidRPr="00403F30" w:rsidRDefault="008B4B77" w:rsidP="008B4B7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Целевой показатель 2: Количество посетителей информационно-</w:t>
            </w:r>
            <w:r w:rsidRPr="00403F30">
              <w:rPr>
                <w:rFonts w:eastAsia="Times New Roman"/>
                <w:sz w:val="24"/>
                <w:szCs w:val="24"/>
              </w:rPr>
              <w:lastRenderedPageBreak/>
              <w:t>просветительских мероприятий</w:t>
            </w:r>
          </w:p>
        </w:tc>
        <w:tc>
          <w:tcPr>
            <w:tcW w:w="1701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5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2249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3332</w:t>
            </w:r>
          </w:p>
        </w:tc>
        <w:tc>
          <w:tcPr>
            <w:tcW w:w="2126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3399</w:t>
            </w:r>
          </w:p>
        </w:tc>
        <w:tc>
          <w:tcPr>
            <w:tcW w:w="1984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3461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3499</w:t>
            </w:r>
          </w:p>
        </w:tc>
      </w:tr>
      <w:tr w:rsidR="008B4B77" w:rsidRPr="00403F30" w:rsidTr="00531130">
        <w:tc>
          <w:tcPr>
            <w:tcW w:w="14629" w:type="dxa"/>
            <w:gridSpan w:val="8"/>
            <w:shd w:val="clear" w:color="auto" w:fill="auto"/>
          </w:tcPr>
          <w:p w:rsidR="008B4B77" w:rsidRPr="00403F30" w:rsidRDefault="008B4B77" w:rsidP="008B4B77">
            <w:pPr>
              <w:tabs>
                <w:tab w:val="left" w:pos="284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lastRenderedPageBreak/>
              <w:tab/>
              <w:t>Задача 2: поддержка добровольческих (волонтерских) организаций.</w:t>
            </w:r>
          </w:p>
        </w:tc>
      </w:tr>
      <w:tr w:rsidR="008B4B77" w:rsidRPr="00403F30" w:rsidTr="00531130">
        <w:tc>
          <w:tcPr>
            <w:tcW w:w="454" w:type="dxa"/>
            <w:shd w:val="clear" w:color="auto" w:fill="auto"/>
          </w:tcPr>
          <w:p w:rsidR="008B4B77" w:rsidRPr="00403F30" w:rsidRDefault="008B4B77" w:rsidP="008B4B77">
            <w:pPr>
              <w:numPr>
                <w:ilvl w:val="0"/>
                <w:numId w:val="18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B77" w:rsidRPr="00403F30" w:rsidRDefault="008B4B77" w:rsidP="00874F0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Целевой показатель 3: Количество волонтеров, вовлеченных в программу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r w:rsidRPr="00403F30">
              <w:rPr>
                <w:rFonts w:eastAsia="Times New Roman"/>
                <w:sz w:val="24"/>
                <w:szCs w:val="24"/>
              </w:rPr>
              <w:t>Волонтеры культуры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8B4B77" w:rsidRPr="00403F30" w:rsidRDefault="008B4B77" w:rsidP="008B4B7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24</w:t>
            </w:r>
          </w:p>
        </w:tc>
      </w:tr>
    </w:tbl>
    <w:p w:rsidR="008B4B77" w:rsidRPr="00403F30" w:rsidRDefault="008B4B77" w:rsidP="008B4B77">
      <w:pPr>
        <w:ind w:firstLine="0"/>
        <w:rPr>
          <w:rFonts w:eastAsia="Times New Roman"/>
          <w:sz w:val="24"/>
          <w:szCs w:val="24"/>
        </w:rPr>
      </w:pPr>
    </w:p>
    <w:p w:rsidR="00874F0E" w:rsidRPr="00403F30" w:rsidRDefault="00874F0E" w:rsidP="008B4B77">
      <w:pPr>
        <w:ind w:firstLine="0"/>
        <w:rPr>
          <w:rFonts w:eastAsia="Times New Roman"/>
          <w:sz w:val="24"/>
          <w:szCs w:val="24"/>
        </w:rPr>
      </w:pPr>
    </w:p>
    <w:p w:rsidR="00874F0E" w:rsidRPr="00403F30" w:rsidRDefault="00874F0E" w:rsidP="008B4B77">
      <w:pPr>
        <w:ind w:firstLine="0"/>
        <w:rPr>
          <w:rFonts w:eastAsia="Times New Roman"/>
          <w:sz w:val="24"/>
          <w:szCs w:val="24"/>
        </w:rPr>
        <w:sectPr w:rsidR="00874F0E" w:rsidRPr="00403F30" w:rsidSect="00403F30">
          <w:pgSz w:w="16837" w:h="11905" w:orient="landscape"/>
          <w:pgMar w:top="1134" w:right="851" w:bottom="1134" w:left="1418" w:header="709" w:footer="709" w:gutter="0"/>
          <w:pgNumType w:start="1"/>
          <w:cols w:space="720"/>
          <w:noEndnote/>
          <w:titlePg/>
          <w:docGrid w:linePitch="326"/>
        </w:sectPr>
      </w:pPr>
    </w:p>
    <w:p w:rsidR="003139D6" w:rsidRPr="00403F30" w:rsidRDefault="003139D6" w:rsidP="003139D6">
      <w:pPr>
        <w:ind w:left="10206" w:firstLine="0"/>
        <w:jc w:val="left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lastRenderedPageBreak/>
        <w:t>ПРИЛОЖЕНИЕ 2</w:t>
      </w:r>
    </w:p>
    <w:p w:rsidR="003139D6" w:rsidRPr="00403F30" w:rsidRDefault="003139D6" w:rsidP="003139D6">
      <w:pPr>
        <w:ind w:left="10206" w:firstLine="0"/>
        <w:jc w:val="left"/>
        <w:rPr>
          <w:rFonts w:eastAsia="Times New Roman"/>
          <w:sz w:val="24"/>
          <w:szCs w:val="24"/>
        </w:rPr>
      </w:pPr>
    </w:p>
    <w:p w:rsidR="003139D6" w:rsidRPr="00403F30" w:rsidRDefault="003139D6" w:rsidP="003139D6">
      <w:pPr>
        <w:ind w:left="10206" w:firstLine="0"/>
        <w:jc w:val="left"/>
        <w:rPr>
          <w:rFonts w:eastAsia="Times New Roman"/>
          <w:sz w:val="24"/>
          <w:szCs w:val="24"/>
        </w:rPr>
      </w:pPr>
    </w:p>
    <w:p w:rsidR="003139D6" w:rsidRPr="00403F30" w:rsidRDefault="003139D6" w:rsidP="003139D6">
      <w:pPr>
        <w:ind w:left="10206" w:firstLine="0"/>
        <w:jc w:val="left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к муниципальной программе 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>Сохранение и развитие культурной политики на территории Старополтавского муниципального района на 2020-2022 годы</w:t>
      </w:r>
      <w:r w:rsidR="003D3057">
        <w:rPr>
          <w:rFonts w:eastAsia="Times New Roman"/>
          <w:sz w:val="24"/>
          <w:szCs w:val="24"/>
        </w:rPr>
        <w:t>"</w:t>
      </w:r>
    </w:p>
    <w:p w:rsidR="003139D6" w:rsidRPr="00403F30" w:rsidRDefault="003139D6" w:rsidP="003139D6">
      <w:pPr>
        <w:ind w:firstLine="0"/>
        <w:rPr>
          <w:rFonts w:eastAsia="Times New Roman"/>
          <w:sz w:val="24"/>
          <w:szCs w:val="24"/>
        </w:rPr>
      </w:pPr>
    </w:p>
    <w:p w:rsidR="003139D6" w:rsidRPr="00403F30" w:rsidRDefault="003139D6" w:rsidP="003139D6">
      <w:pPr>
        <w:ind w:firstLine="0"/>
        <w:rPr>
          <w:rFonts w:eastAsia="Times New Roman"/>
          <w:sz w:val="24"/>
          <w:szCs w:val="24"/>
        </w:rPr>
      </w:pPr>
    </w:p>
    <w:p w:rsidR="003139D6" w:rsidRPr="00403F30" w:rsidRDefault="003139D6" w:rsidP="003139D6">
      <w:pPr>
        <w:ind w:firstLine="0"/>
        <w:rPr>
          <w:rFonts w:eastAsia="Times New Roman"/>
          <w:sz w:val="24"/>
          <w:szCs w:val="24"/>
        </w:rPr>
      </w:pPr>
    </w:p>
    <w:p w:rsidR="003139D6" w:rsidRPr="00403F30" w:rsidRDefault="003139D6" w:rsidP="003139D6">
      <w:pPr>
        <w:ind w:firstLine="0"/>
        <w:rPr>
          <w:rFonts w:eastAsia="Times New Roman"/>
          <w:sz w:val="24"/>
          <w:szCs w:val="24"/>
        </w:rPr>
      </w:pPr>
    </w:p>
    <w:p w:rsidR="003139D6" w:rsidRPr="00403F30" w:rsidRDefault="003139D6" w:rsidP="003139D6">
      <w:pPr>
        <w:ind w:firstLine="0"/>
        <w:jc w:val="center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ПЕРЕЧЕНЬ </w:t>
      </w:r>
      <w:r w:rsidRPr="00403F30">
        <w:rPr>
          <w:rFonts w:eastAsia="Times New Roman"/>
          <w:sz w:val="24"/>
          <w:szCs w:val="24"/>
        </w:rPr>
        <w:br/>
        <w:t xml:space="preserve">мероприятий муниципальной программы 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>Сохранение и развитие культурной политики на территории Старополтавского муниципального района на 2020-2022 годы</w:t>
      </w:r>
      <w:r w:rsidR="003D3057">
        <w:rPr>
          <w:rFonts w:eastAsia="Times New Roman"/>
          <w:sz w:val="24"/>
          <w:szCs w:val="24"/>
        </w:rPr>
        <w:t>"</w:t>
      </w:r>
    </w:p>
    <w:p w:rsidR="003139D6" w:rsidRPr="00403F30" w:rsidRDefault="003139D6" w:rsidP="003139D6">
      <w:pPr>
        <w:ind w:firstLine="0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tblpX="28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559"/>
        <w:gridCol w:w="2267"/>
        <w:gridCol w:w="850"/>
        <w:gridCol w:w="959"/>
        <w:gridCol w:w="1450"/>
        <w:gridCol w:w="1275"/>
        <w:gridCol w:w="1274"/>
        <w:gridCol w:w="1614"/>
        <w:gridCol w:w="2251"/>
      </w:tblGrid>
      <w:tr w:rsidR="003139D6" w:rsidRPr="00403F30" w:rsidTr="00DD1765">
        <w:trPr>
          <w:tblHeader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403F3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03F3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Объемы и источники финансирования (тыс. 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</w:tr>
      <w:tr w:rsidR="003139D6" w:rsidRPr="00403F30" w:rsidTr="00DD1765">
        <w:trPr>
          <w:tblHeader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rPr>
          <w:tblHeader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r w:rsidRPr="00403F30">
              <w:rPr>
                <w:rFonts w:eastAsia="Times New Roman"/>
                <w:sz w:val="24"/>
                <w:szCs w:val="24"/>
              </w:rPr>
              <w:t xml:space="preserve">Сохранение и развитие культурной политики </w:t>
            </w:r>
            <w:r w:rsidRPr="00403F30">
              <w:rPr>
                <w:rFonts w:eastAsia="Times New Roman"/>
                <w:sz w:val="24"/>
                <w:szCs w:val="24"/>
              </w:rPr>
              <w:br/>
              <w:t>на территории Старополтавского муниципального района на 2020-2022 годы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</w:tr>
      <w:tr w:rsidR="003139D6" w:rsidRPr="00403F30" w:rsidTr="00DD1765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Развитие и укрепление материально-технической базы учреждений культуры</w:t>
            </w:r>
          </w:p>
        </w:tc>
      </w:tr>
      <w:tr w:rsidR="003139D6" w:rsidRPr="00403F30" w:rsidTr="00DD1765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9" w:name="_Hlk29911608"/>
            <w:r w:rsidRPr="00403F3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spacing w:val="-5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пунктах с числом </w:t>
            </w:r>
            <w:r w:rsidRPr="00403F30">
              <w:rPr>
                <w:spacing w:val="-5"/>
                <w:sz w:val="24"/>
                <w:szCs w:val="24"/>
              </w:rPr>
              <w:lastRenderedPageBreak/>
              <w:t>жителей до 50 тыс. человек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lastRenderedPageBreak/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1435,99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1176,91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191,59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67,49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увеличение посещаемости мероприятий, </w:t>
            </w:r>
            <w:r w:rsidRPr="00403F30"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bookmarkEnd w:id="9"/>
      <w:tr w:rsidR="003139D6" w:rsidRPr="00403F30" w:rsidTr="00DD176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Итого по мероприятию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1435,99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67,49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spacing w:val="-5"/>
                <w:sz w:val="24"/>
                <w:szCs w:val="24"/>
              </w:rPr>
              <w:t>Приобретение оборудования для ВИА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r w:rsidRPr="0040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0,00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80,00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увеличение посещаемости мероприятий, </w:t>
            </w:r>
            <w:r w:rsidRPr="00403F30"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0,00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80,00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10" w:name="_Hlk41038828"/>
            <w:r w:rsidRPr="00403F3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rPr>
                <w:rFonts w:eastAsia="Times New Roman"/>
                <w:sz w:val="24"/>
                <w:szCs w:val="24"/>
              </w:rPr>
            </w:pPr>
            <w:bookmarkStart w:id="11" w:name="_Hlk28601833"/>
            <w:r w:rsidRPr="00403F30">
              <w:rPr>
                <w:rFonts w:eastAsia="Times New Roman"/>
                <w:sz w:val="24"/>
                <w:szCs w:val="24"/>
              </w:rPr>
              <w:t xml:space="preserve">Укрепление материально-технической базы 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Старополтавской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районной библиотеки 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bookmarkEnd w:id="11"/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увеличение посещаемости мероприятий, </w:t>
            </w:r>
            <w:r w:rsidRPr="00403F30"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12" w:name="_Hlk57107410"/>
            <w:bookmarkEnd w:id="10"/>
            <w:r w:rsidRPr="00403F3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Текущий ремонт здания 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Старополтавской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районной библиотеки 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</w:t>
            </w:r>
            <w:r w:rsidRPr="00403F30">
              <w:rPr>
                <w:rFonts w:eastAsia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lastRenderedPageBreak/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1048,13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750,00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283,13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Сохранение и укрепление материально технической базы учреждения, поддержание здания в презентабельном </w:t>
            </w:r>
            <w:r w:rsidRPr="00403F30">
              <w:rPr>
                <w:rFonts w:eastAsia="Times New Roman"/>
                <w:sz w:val="24"/>
                <w:szCs w:val="24"/>
              </w:rPr>
              <w:lastRenderedPageBreak/>
              <w:t>виде, экономия сре</w:t>
            </w:r>
            <w:proofErr w:type="gramStart"/>
            <w:r w:rsidRPr="00403F30"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 w:rsidRPr="00403F30">
              <w:rPr>
                <w:rFonts w:eastAsia="Times New Roman"/>
                <w:sz w:val="24"/>
                <w:szCs w:val="24"/>
              </w:rPr>
              <w:t>и проведении текущего внутреннего ремонта</w:t>
            </w: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1048,13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750,00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283,13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13" w:name="_Hlk66354960"/>
            <w:r w:rsidRPr="00403F3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D3057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r w:rsidR="003139D6" w:rsidRPr="00403F30">
              <w:rPr>
                <w:rFonts w:eastAsia="Times New Roman"/>
                <w:sz w:val="24"/>
                <w:szCs w:val="24"/>
              </w:rPr>
              <w:t>Поддержка добровольческих (волонтерских) организаций в целях стимулирования их работы по реализации социокультурных проектов в сельской местности</w:t>
            </w: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Увеличение количества волонтеров, вовлеченных в программу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r w:rsidRPr="00403F30">
              <w:rPr>
                <w:rFonts w:eastAsia="Times New Roman"/>
                <w:sz w:val="24"/>
                <w:szCs w:val="24"/>
              </w:rPr>
              <w:t>Волонтеры культуры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D1765" w:rsidRPr="00403F30" w:rsidTr="00DD1765">
        <w:trPr>
          <w:trHeight w:val="37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403F3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Укрепление материально-технической базы</w:t>
            </w:r>
            <w:r w:rsidRPr="00403F30">
              <w:rPr>
                <w:spacing w:val="-5"/>
                <w:sz w:val="24"/>
                <w:szCs w:val="24"/>
              </w:rPr>
              <w:t xml:space="preserve"> МБУ </w:t>
            </w:r>
            <w:r w:rsidR="003D3057">
              <w:rPr>
                <w:spacing w:val="-5"/>
                <w:sz w:val="24"/>
                <w:szCs w:val="24"/>
              </w:rPr>
              <w:t>"</w:t>
            </w:r>
            <w:proofErr w:type="spellStart"/>
            <w:r w:rsidRPr="00403F30">
              <w:rPr>
                <w:spacing w:val="-5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spacing w:val="-5"/>
                <w:sz w:val="24"/>
                <w:szCs w:val="24"/>
              </w:rPr>
              <w:t xml:space="preserve"> РКЦ</w:t>
            </w:r>
            <w:r w:rsidR="003D3057">
              <w:rPr>
                <w:spacing w:val="-5"/>
                <w:sz w:val="24"/>
                <w:szCs w:val="24"/>
              </w:rPr>
              <w:t>"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увеличение посещаемости мероприятий, </w:t>
            </w:r>
            <w:r w:rsidRPr="00403F30">
              <w:rPr>
                <w:sz w:val="24"/>
                <w:szCs w:val="24"/>
              </w:rPr>
              <w:t>развитие и укрепление материально-технической базы учреждений культуры района</w:t>
            </w:r>
          </w:p>
        </w:tc>
      </w:tr>
      <w:tr w:rsidR="00DD1765" w:rsidRPr="00403F30" w:rsidTr="00DD1765">
        <w:trPr>
          <w:trHeight w:val="345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Default="00DD1765" w:rsidP="00DD1765">
            <w:pPr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171,93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</w:t>
            </w:r>
            <w:r w:rsidRPr="00403F30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1765" w:rsidRPr="00403F30" w:rsidTr="00DD1765">
        <w:trPr>
          <w:trHeight w:val="1285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Default="00DD1765" w:rsidP="00DD1765">
            <w:pPr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38E0" w:rsidRPr="00403F30" w:rsidTr="00DD176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171,93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171,93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D1765" w:rsidRPr="00403F30" w:rsidTr="00DD1765">
        <w:trPr>
          <w:trHeight w:val="37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14" w:name="_Hlk83387631"/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  <w:r w:rsidRPr="00403F3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Денежное поощрение лучшему работнику</w:t>
            </w:r>
            <w:r w:rsidR="00ED647A">
              <w:rPr>
                <w:spacing w:val="-5"/>
                <w:sz w:val="24"/>
                <w:szCs w:val="24"/>
              </w:rPr>
              <w:t xml:space="preserve"> муниципального учреждения культуры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Старополтав-ского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уровня профессионального мастерства </w:t>
            </w:r>
            <w:r w:rsidR="004671C2">
              <w:rPr>
                <w:rFonts w:eastAsia="Times New Roman"/>
                <w:sz w:val="24"/>
                <w:szCs w:val="24"/>
              </w:rPr>
              <w:t>работников культуры</w:t>
            </w:r>
          </w:p>
        </w:tc>
      </w:tr>
      <w:bookmarkEnd w:id="14"/>
      <w:tr w:rsidR="00DD1765" w:rsidRPr="00403F30" w:rsidTr="00DD1765">
        <w:trPr>
          <w:trHeight w:val="345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Default="00DD1765" w:rsidP="00DD1765">
            <w:pPr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1765" w:rsidRPr="00403F30" w:rsidTr="00DD1765">
        <w:trPr>
          <w:trHeight w:val="1465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Default="00DD1765" w:rsidP="00DD1765">
            <w:pPr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765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438E0" w:rsidRPr="00403F30" w:rsidTr="006B5738">
        <w:trPr>
          <w:trHeight w:val="10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5438E0"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DD1765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0" w:rsidRPr="00403F30" w:rsidRDefault="005438E0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0609F6" w:rsidRPr="006B5738" w:rsidTr="002714E1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403F3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Default="00466AF8" w:rsidP="000609F6">
            <w:pPr>
              <w:ind w:firstLine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Оказание государственной поддержки лучшим сельским учреждениям</w:t>
            </w:r>
          </w:p>
          <w:p w:rsidR="00AF626B" w:rsidRPr="00403F30" w:rsidRDefault="00AF626B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культуры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МБУ </w:t>
            </w:r>
            <w:r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Pr="00466AF8" w:rsidRDefault="006B5738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6AF8">
              <w:rPr>
                <w:rFonts w:eastAsia="Times New Roman"/>
                <w:sz w:val="24"/>
                <w:szCs w:val="24"/>
              </w:rPr>
              <w:t>Расширение возможностей учреждения по освещению мероприятий в социальных сетях.</w:t>
            </w:r>
          </w:p>
          <w:p w:rsidR="006B5738" w:rsidRPr="00466AF8" w:rsidRDefault="006B5738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66AF8">
              <w:rPr>
                <w:rFonts w:eastAsia="Times New Roman"/>
                <w:sz w:val="24"/>
                <w:szCs w:val="24"/>
              </w:rPr>
              <w:t>Повышение культурной привлекательности</w:t>
            </w:r>
          </w:p>
          <w:p w:rsidR="006B5738" w:rsidRPr="006B5738" w:rsidRDefault="006B5738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466AF8">
              <w:rPr>
                <w:rFonts w:eastAsia="Times New Roman"/>
                <w:sz w:val="24"/>
                <w:szCs w:val="24"/>
              </w:rPr>
              <w:t>района.</w:t>
            </w:r>
          </w:p>
        </w:tc>
      </w:tr>
      <w:tr w:rsidR="000609F6" w:rsidRPr="006B5738" w:rsidTr="002714E1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F6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F6" w:rsidRDefault="000609F6" w:rsidP="000609F6">
            <w:pPr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1D134E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  <w:r w:rsidR="000609F6" w:rsidRPr="00403F3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1D134E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0609F6" w:rsidRPr="00403F30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F6" w:rsidRPr="006B5738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0609F6" w:rsidRPr="006B5738" w:rsidTr="002714E1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F6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F6" w:rsidRDefault="000609F6" w:rsidP="000609F6">
            <w:pPr>
              <w:ind w:firstLine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Pr="00403F30" w:rsidRDefault="001D134E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466AF8">
              <w:rPr>
                <w:rFonts w:eastAsia="Times New Roman"/>
                <w:sz w:val="24"/>
                <w:szCs w:val="24"/>
              </w:rPr>
              <w:t>2</w:t>
            </w:r>
            <w:r w:rsidR="000609F6" w:rsidRPr="00403F30">
              <w:rPr>
                <w:rFonts w:eastAsia="Times New Roman"/>
                <w:sz w:val="24"/>
                <w:szCs w:val="24"/>
              </w:rPr>
              <w:t>,0</w:t>
            </w:r>
            <w:r w:rsidR="00466AF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Pr="00403F30" w:rsidRDefault="00466AF8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0609F6" w:rsidRPr="00403F30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Pr="00403F30" w:rsidRDefault="00466AF8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609F6" w:rsidRPr="00403F30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9F6" w:rsidRPr="006B5738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0609F6" w:rsidRPr="00403F30" w:rsidTr="00DD1765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1D134E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466AF8">
              <w:rPr>
                <w:rFonts w:eastAsia="Times New Roman"/>
                <w:sz w:val="24"/>
                <w:szCs w:val="24"/>
              </w:rPr>
              <w:t>2</w:t>
            </w:r>
            <w:r w:rsidR="000609F6" w:rsidRPr="00403F30">
              <w:rPr>
                <w:rFonts w:eastAsia="Times New Roman"/>
                <w:sz w:val="24"/>
                <w:szCs w:val="24"/>
              </w:rPr>
              <w:t>,0</w:t>
            </w:r>
            <w:r w:rsidR="00466AF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466AF8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0609F6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466AF8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609F6" w:rsidRPr="00403F30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F6" w:rsidRPr="00403F30" w:rsidRDefault="000609F6" w:rsidP="000609F6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3139D6" w:rsidRPr="00403F30" w:rsidTr="00DD1765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bookmarkStart w:id="15" w:name="_Hlk66357372"/>
            <w:bookmarkEnd w:id="12"/>
            <w:bookmarkEnd w:id="13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1D134E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299</w:t>
            </w:r>
            <w:r w:rsidR="00466AF8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,0</w:t>
            </w:r>
            <w:r w:rsidR="00466AF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FA6BDE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D134E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26,91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1D134E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  <w:r w:rsidR="00466AF8">
              <w:rPr>
                <w:rFonts w:eastAsia="Times New Roman"/>
                <w:sz w:val="24"/>
                <w:szCs w:val="24"/>
              </w:rPr>
              <w:t>3</w:t>
            </w:r>
            <w:r w:rsidR="00475CBE">
              <w:rPr>
                <w:rFonts w:eastAsia="Times New Roman"/>
                <w:sz w:val="24"/>
                <w:szCs w:val="24"/>
              </w:rPr>
              <w:t>,</w:t>
            </w:r>
            <w:r w:rsidR="00466AF8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FA6BDE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532,55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15"/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2664,12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1276,91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941,59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350,62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1D134E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231,93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  <w:r w:rsidR="00DB7C2E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1D134E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</w:t>
            </w:r>
            <w:r w:rsidR="00FA6BDE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39D6" w:rsidRPr="00403F30" w:rsidTr="00DD1765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D6" w:rsidRPr="00403F30" w:rsidRDefault="003139D6" w:rsidP="00DD1765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1D134E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466AF8">
              <w:rPr>
                <w:rFonts w:eastAsia="Times New Roman"/>
                <w:sz w:val="24"/>
                <w:szCs w:val="24"/>
              </w:rPr>
              <w:t>2</w:t>
            </w:r>
            <w:r w:rsidR="0082062D">
              <w:rPr>
                <w:rFonts w:eastAsia="Times New Roman"/>
                <w:sz w:val="24"/>
                <w:szCs w:val="24"/>
              </w:rPr>
              <w:t>,0</w:t>
            </w:r>
            <w:r w:rsidR="00466AF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1D134E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2062D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466AF8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2062D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82062D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D6" w:rsidRPr="00403F30" w:rsidRDefault="003139D6" w:rsidP="00DD1765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405A8" w:rsidRPr="00403F30" w:rsidRDefault="002405A8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74F0E" w:rsidRPr="00403F30" w:rsidRDefault="00874F0E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74F0E" w:rsidRPr="00403F30" w:rsidRDefault="00874F0E" w:rsidP="002405A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  <w:sectPr w:rsidR="00874F0E" w:rsidRPr="00403F30" w:rsidSect="00403F30">
          <w:pgSz w:w="16837" w:h="11905" w:orient="landscape"/>
          <w:pgMar w:top="1134" w:right="851" w:bottom="1134" w:left="1418" w:header="709" w:footer="709" w:gutter="0"/>
          <w:pgNumType w:start="1"/>
          <w:cols w:space="720"/>
          <w:noEndnote/>
          <w:titlePg/>
          <w:docGrid w:linePitch="326"/>
        </w:sectPr>
      </w:pPr>
    </w:p>
    <w:p w:rsidR="00A04A11" w:rsidRPr="00403F30" w:rsidRDefault="00A04A11" w:rsidP="00A04A11">
      <w:pPr>
        <w:ind w:left="10206" w:firstLine="0"/>
        <w:jc w:val="left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lastRenderedPageBreak/>
        <w:t>ПРИЛОЖЕНИЕ 3</w:t>
      </w:r>
    </w:p>
    <w:p w:rsidR="00A04A11" w:rsidRPr="00403F30" w:rsidRDefault="00A04A11" w:rsidP="00A04A11">
      <w:pPr>
        <w:ind w:left="10206" w:firstLine="0"/>
        <w:jc w:val="left"/>
        <w:rPr>
          <w:rFonts w:eastAsia="Times New Roman"/>
          <w:sz w:val="24"/>
          <w:szCs w:val="24"/>
        </w:rPr>
      </w:pPr>
    </w:p>
    <w:p w:rsidR="00A04A11" w:rsidRPr="00403F30" w:rsidRDefault="00A04A11" w:rsidP="00A04A11">
      <w:pPr>
        <w:ind w:left="10206" w:firstLine="0"/>
        <w:jc w:val="left"/>
        <w:rPr>
          <w:rFonts w:eastAsia="Times New Roman"/>
          <w:sz w:val="24"/>
          <w:szCs w:val="24"/>
        </w:rPr>
      </w:pPr>
    </w:p>
    <w:p w:rsidR="00A04A11" w:rsidRPr="00403F30" w:rsidRDefault="00A04A11" w:rsidP="00A04A11">
      <w:pPr>
        <w:ind w:left="10206" w:firstLine="0"/>
        <w:jc w:val="left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к муниципальной программе 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>Сохранение и развитие культурной политики на территории Старополтавского муниципального района на 2020-2022 годы</w:t>
      </w:r>
      <w:r w:rsidR="003D3057">
        <w:rPr>
          <w:rFonts w:eastAsia="Times New Roman"/>
          <w:sz w:val="24"/>
          <w:szCs w:val="24"/>
        </w:rPr>
        <w:t>"</w:t>
      </w:r>
    </w:p>
    <w:p w:rsidR="00A04A11" w:rsidRPr="00403F30" w:rsidRDefault="00A04A11" w:rsidP="00A04A11">
      <w:pPr>
        <w:ind w:firstLine="0"/>
        <w:rPr>
          <w:rFonts w:eastAsia="Times New Roman"/>
          <w:sz w:val="24"/>
          <w:szCs w:val="24"/>
        </w:rPr>
      </w:pPr>
    </w:p>
    <w:p w:rsidR="00A04A11" w:rsidRPr="00403F30" w:rsidRDefault="00A04A11" w:rsidP="00A04A11">
      <w:pPr>
        <w:ind w:firstLine="0"/>
        <w:rPr>
          <w:rFonts w:eastAsia="Times New Roman"/>
          <w:sz w:val="24"/>
          <w:szCs w:val="24"/>
        </w:rPr>
      </w:pPr>
    </w:p>
    <w:p w:rsidR="00A04A11" w:rsidRPr="00403F30" w:rsidRDefault="00A04A11" w:rsidP="00A04A11">
      <w:pPr>
        <w:ind w:firstLine="0"/>
        <w:rPr>
          <w:rFonts w:eastAsia="Times New Roman"/>
          <w:sz w:val="24"/>
          <w:szCs w:val="24"/>
        </w:rPr>
      </w:pPr>
    </w:p>
    <w:p w:rsidR="00A04A11" w:rsidRPr="00403F30" w:rsidRDefault="00A04A11" w:rsidP="00A04A11">
      <w:pPr>
        <w:ind w:firstLine="0"/>
        <w:rPr>
          <w:rFonts w:eastAsia="Times New Roman"/>
          <w:sz w:val="24"/>
          <w:szCs w:val="24"/>
        </w:rPr>
      </w:pPr>
    </w:p>
    <w:p w:rsidR="00A04A11" w:rsidRPr="00403F30" w:rsidRDefault="00A04A11" w:rsidP="00A04A11">
      <w:pPr>
        <w:tabs>
          <w:tab w:val="right" w:pos="142"/>
        </w:tabs>
        <w:ind w:firstLine="0"/>
        <w:jc w:val="center"/>
        <w:rPr>
          <w:rFonts w:eastAsia="Times New Roman"/>
          <w:sz w:val="24"/>
          <w:szCs w:val="24"/>
        </w:rPr>
      </w:pPr>
      <w:r w:rsidRPr="00403F30">
        <w:rPr>
          <w:rFonts w:eastAsia="Times New Roman"/>
          <w:sz w:val="24"/>
          <w:szCs w:val="24"/>
        </w:rPr>
        <w:t xml:space="preserve">РЕСУРСНОЕ ОБЕСПЕЧЕНИЕ </w:t>
      </w:r>
      <w:r w:rsidRPr="00403F30">
        <w:rPr>
          <w:rFonts w:eastAsia="Times New Roman"/>
          <w:sz w:val="24"/>
          <w:szCs w:val="24"/>
        </w:rPr>
        <w:br/>
        <w:t xml:space="preserve">муниципальной программы 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>Сохранение и развитие культурной политики на территории Старополтавского муниципального района на 2020-2022 годы</w:t>
      </w:r>
      <w:r w:rsidR="003D3057">
        <w:rPr>
          <w:rFonts w:eastAsia="Times New Roman"/>
          <w:sz w:val="24"/>
          <w:szCs w:val="24"/>
        </w:rPr>
        <w:t>"</w:t>
      </w:r>
      <w:r w:rsidRPr="00403F30">
        <w:rPr>
          <w:rFonts w:eastAsia="Times New Roman"/>
          <w:sz w:val="24"/>
          <w:szCs w:val="24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A04A11" w:rsidRPr="00403F30" w:rsidRDefault="00A04A11" w:rsidP="00874F0E">
      <w:pPr>
        <w:tabs>
          <w:tab w:val="right" w:pos="142"/>
        </w:tabs>
        <w:ind w:firstLine="0"/>
        <w:rPr>
          <w:rFonts w:eastAsia="Times New Roman"/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992"/>
        <w:gridCol w:w="2977"/>
        <w:gridCol w:w="1134"/>
        <w:gridCol w:w="1559"/>
        <w:gridCol w:w="1276"/>
        <w:gridCol w:w="1276"/>
        <w:gridCol w:w="1389"/>
        <w:gridCol w:w="709"/>
      </w:tblGrid>
      <w:tr w:rsidR="00A04A11" w:rsidRPr="00403F30" w:rsidTr="003C636D">
        <w:trPr>
          <w:tblHeader/>
        </w:trPr>
        <w:tc>
          <w:tcPr>
            <w:tcW w:w="3714" w:type="dxa"/>
            <w:vMerge w:val="restart"/>
            <w:shd w:val="clear" w:color="auto" w:fill="auto"/>
          </w:tcPr>
          <w:p w:rsidR="00A04A11" w:rsidRPr="00403F30" w:rsidRDefault="00A04A11" w:rsidP="00874F0E">
            <w:pPr>
              <w:tabs>
                <w:tab w:val="right" w:pos="633"/>
              </w:tabs>
              <w:ind w:left="393" w:hanging="393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Год реали</w:t>
            </w:r>
            <w:r w:rsidRPr="00403F30">
              <w:rPr>
                <w:rFonts w:eastAsia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66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Объемы и источники финансирования (тыс. руб.)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rPr>
          <w:tblHeader/>
        </w:trPr>
        <w:tc>
          <w:tcPr>
            <w:tcW w:w="3714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5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rPr>
          <w:tblHeader/>
        </w:trPr>
        <w:tc>
          <w:tcPr>
            <w:tcW w:w="3714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r w:rsidRPr="00403F30">
              <w:rPr>
                <w:rFonts w:eastAsia="Times New Roman"/>
                <w:sz w:val="24"/>
                <w:szCs w:val="24"/>
              </w:rPr>
              <w:t>Сохранение и развитие культурной политики на территории Старополтавского муниципального района на 2020-2022 годы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r w:rsidRPr="00403F3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2664,12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1276,91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941,59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350,62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2644,12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1276,91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941,59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350,62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r w:rsidRPr="00403F30">
              <w:rPr>
                <w:rFonts w:eastAsia="Times New Roman"/>
                <w:sz w:val="24"/>
                <w:szCs w:val="24"/>
              </w:rPr>
              <w:t>Сохранение и развитие культурной политики на территории Старополтавского муниципального района на 2020-</w:t>
            </w:r>
            <w:r w:rsidRPr="00403F30">
              <w:rPr>
                <w:rFonts w:eastAsia="Times New Roman"/>
                <w:sz w:val="24"/>
                <w:szCs w:val="24"/>
              </w:rPr>
              <w:lastRenderedPageBreak/>
              <w:t>2022 годы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A04A11" w:rsidRPr="00403F30" w:rsidRDefault="00A71075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231,93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71075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FA6BDE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181,93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4A11" w:rsidRPr="00403F30" w:rsidRDefault="00A71075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231,93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71075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FA6BDE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181,93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r w:rsidRPr="00403F30">
              <w:rPr>
                <w:rFonts w:eastAsia="Times New Roman"/>
                <w:sz w:val="24"/>
                <w:szCs w:val="24"/>
              </w:rPr>
              <w:t>Сохранение и развитие культурной политики на территории Старополтавского муниципального района на 2020-2022 годы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 xml:space="preserve">МБУ 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  <w:proofErr w:type="spellStart"/>
            <w:r w:rsidRPr="00403F30">
              <w:rPr>
                <w:rFonts w:eastAsia="Times New Roman"/>
                <w:sz w:val="24"/>
                <w:szCs w:val="24"/>
              </w:rPr>
              <w:t>Старополтавский</w:t>
            </w:r>
            <w:proofErr w:type="spellEnd"/>
            <w:r w:rsidRPr="00403F30">
              <w:rPr>
                <w:rFonts w:eastAsia="Times New Roman"/>
                <w:sz w:val="24"/>
                <w:szCs w:val="24"/>
              </w:rPr>
              <w:t xml:space="preserve"> РКЦ</w:t>
            </w:r>
            <w:r w:rsidR="003D3057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A04A11" w:rsidRPr="00403F30" w:rsidRDefault="00A71075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466AF8">
              <w:rPr>
                <w:rFonts w:eastAsia="Times New Roman"/>
                <w:sz w:val="24"/>
                <w:szCs w:val="24"/>
              </w:rPr>
              <w:t>2</w:t>
            </w:r>
            <w:r w:rsidR="00FA6BDE">
              <w:rPr>
                <w:rFonts w:eastAsia="Times New Roman"/>
                <w:sz w:val="24"/>
                <w:szCs w:val="24"/>
              </w:rPr>
              <w:t>,0</w:t>
            </w:r>
            <w:r w:rsidR="00466AF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A71075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FA6BD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466AF8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A6BDE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4A11" w:rsidRPr="00403F30" w:rsidRDefault="00A71075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466AF8">
              <w:rPr>
                <w:rFonts w:eastAsia="Times New Roman"/>
                <w:sz w:val="24"/>
                <w:szCs w:val="24"/>
              </w:rPr>
              <w:t>2</w:t>
            </w:r>
            <w:r w:rsidR="00FA6BDE">
              <w:rPr>
                <w:rFonts w:eastAsia="Times New Roman"/>
                <w:sz w:val="24"/>
                <w:szCs w:val="24"/>
              </w:rPr>
              <w:t>,0</w:t>
            </w:r>
            <w:r w:rsidR="00466AF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A71075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FA6BD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466AF8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A6BDE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vMerge w:val="restart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2664,12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1276,91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941,59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350,62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4A11" w:rsidRPr="00403F30" w:rsidRDefault="0011087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231</w:t>
            </w:r>
            <w:r w:rsidR="00475CBE">
              <w:rPr>
                <w:rFonts w:eastAsia="Times New Roman"/>
                <w:sz w:val="24"/>
                <w:szCs w:val="24"/>
              </w:rPr>
              <w:t>,93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11087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FA6BDE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181,93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4A11" w:rsidRPr="00403F30" w:rsidRDefault="0011087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466AF8">
              <w:rPr>
                <w:rFonts w:eastAsia="Times New Roman"/>
                <w:sz w:val="24"/>
                <w:szCs w:val="24"/>
              </w:rPr>
              <w:t>2</w:t>
            </w:r>
            <w:r w:rsidR="00FA6BDE">
              <w:rPr>
                <w:rFonts w:eastAsia="Times New Roman"/>
                <w:sz w:val="24"/>
                <w:szCs w:val="24"/>
              </w:rPr>
              <w:t>,0</w:t>
            </w:r>
            <w:r w:rsidR="00466AF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11087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FA6BD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466AF8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A6BDE">
              <w:rPr>
                <w:rFonts w:eastAsia="Times New Roman"/>
                <w:sz w:val="24"/>
                <w:szCs w:val="24"/>
              </w:rPr>
              <w:t>,0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04A11" w:rsidRPr="00403F30" w:rsidTr="003C636D">
        <w:tc>
          <w:tcPr>
            <w:tcW w:w="3714" w:type="dxa"/>
            <w:vMerge/>
            <w:shd w:val="clear" w:color="auto" w:fill="auto"/>
          </w:tcPr>
          <w:p w:rsidR="00A04A11" w:rsidRPr="00403F30" w:rsidRDefault="00A04A11" w:rsidP="00874F0E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2977" w:type="dxa"/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4A11" w:rsidRPr="00403F30" w:rsidRDefault="0011087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299</w:t>
            </w:r>
            <w:r w:rsidR="00466AF8">
              <w:rPr>
                <w:rFonts w:eastAsia="Times New Roman"/>
                <w:sz w:val="24"/>
                <w:szCs w:val="24"/>
              </w:rPr>
              <w:t>8</w:t>
            </w:r>
            <w:r w:rsidR="00475CBE">
              <w:rPr>
                <w:rFonts w:eastAsia="Times New Roman"/>
                <w:sz w:val="24"/>
                <w:szCs w:val="24"/>
              </w:rPr>
              <w:t>,0</w:t>
            </w:r>
            <w:r w:rsidR="00466AF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1087E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26,91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11087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  <w:r w:rsidR="00466AF8">
              <w:rPr>
                <w:rFonts w:eastAsia="Times New Roman"/>
                <w:sz w:val="24"/>
                <w:szCs w:val="24"/>
              </w:rPr>
              <w:t>3</w:t>
            </w:r>
            <w:r w:rsidR="00475CBE">
              <w:rPr>
                <w:rFonts w:eastAsia="Times New Roman"/>
                <w:sz w:val="24"/>
                <w:szCs w:val="24"/>
              </w:rPr>
              <w:t>,</w:t>
            </w:r>
            <w:r w:rsidR="00466AF8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A04A11" w:rsidRPr="00403F30" w:rsidRDefault="00FA6BDE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532,55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A04A11" w:rsidRPr="00403F30" w:rsidRDefault="00A04A11" w:rsidP="00874F0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03F30">
              <w:rPr>
                <w:rFonts w:eastAsia="Times New Roman"/>
                <w:sz w:val="24"/>
                <w:szCs w:val="24"/>
              </w:rPr>
              <w:t>95,00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4A11" w:rsidRPr="00403F30" w:rsidRDefault="003D3057" w:rsidP="00874F0E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r w:rsidR="00A04A11" w:rsidRPr="00403F30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874F0E" w:rsidRPr="00403F30" w:rsidRDefault="00874F0E" w:rsidP="00874F0E">
      <w:pPr>
        <w:tabs>
          <w:tab w:val="right" w:pos="14569"/>
        </w:tabs>
        <w:spacing w:before="600"/>
        <w:ind w:firstLine="0"/>
        <w:jc w:val="left"/>
        <w:rPr>
          <w:b/>
          <w:sz w:val="24"/>
          <w:szCs w:val="24"/>
        </w:rPr>
      </w:pPr>
      <w:r w:rsidRPr="00403F30">
        <w:rPr>
          <w:b/>
          <w:sz w:val="24"/>
          <w:szCs w:val="24"/>
        </w:rPr>
        <w:t>Нача</w:t>
      </w:r>
      <w:r w:rsidR="003C636D">
        <w:rPr>
          <w:b/>
          <w:sz w:val="24"/>
          <w:szCs w:val="24"/>
        </w:rPr>
        <w:t xml:space="preserve">льник отдела по общим, правовым, </w:t>
      </w:r>
      <w:r w:rsidRPr="00403F30">
        <w:rPr>
          <w:b/>
          <w:sz w:val="24"/>
          <w:szCs w:val="24"/>
        </w:rPr>
        <w:t xml:space="preserve">информационным </w:t>
      </w:r>
      <w:r w:rsidR="00F643C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403F30">
        <w:rPr>
          <w:b/>
          <w:sz w:val="24"/>
          <w:szCs w:val="24"/>
        </w:rPr>
        <w:t>вопросам</w:t>
      </w:r>
      <w:r w:rsidR="003C636D">
        <w:rPr>
          <w:b/>
          <w:sz w:val="24"/>
          <w:szCs w:val="24"/>
        </w:rPr>
        <w:t xml:space="preserve"> и делам архива</w:t>
      </w:r>
      <w:r w:rsidRPr="00403F30">
        <w:rPr>
          <w:b/>
          <w:sz w:val="24"/>
          <w:szCs w:val="24"/>
        </w:rPr>
        <w:tab/>
        <w:t>И.П. Кузнецов</w:t>
      </w:r>
    </w:p>
    <w:sectPr w:rsidR="00874F0E" w:rsidRPr="00403F30" w:rsidSect="00403F30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1E" w:rsidRDefault="000E601E" w:rsidP="0034201C">
      <w:r>
        <w:separator/>
      </w:r>
    </w:p>
  </w:endnote>
  <w:endnote w:type="continuationSeparator" w:id="0">
    <w:p w:rsidR="000E601E" w:rsidRDefault="000E601E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1E" w:rsidRDefault="000E601E" w:rsidP="0034201C">
      <w:r>
        <w:separator/>
      </w:r>
    </w:p>
  </w:footnote>
  <w:footnote w:type="continuationSeparator" w:id="0">
    <w:p w:rsidR="000E601E" w:rsidRDefault="000E601E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95" w:rsidRDefault="006478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43CC">
      <w:rPr>
        <w:noProof/>
      </w:rPr>
      <w:t>2</w:t>
    </w:r>
    <w:r>
      <w:fldChar w:fldCharType="end"/>
    </w:r>
  </w:p>
  <w:p w:rsidR="00647895" w:rsidRPr="00F64C5E" w:rsidRDefault="00647895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95" w:rsidRDefault="00647895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42F45742" wp14:editId="32C449AE">
          <wp:extent cx="308610" cy="361315"/>
          <wp:effectExtent l="0" t="0" r="0" b="635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7895" w:rsidRPr="0034201C" w:rsidRDefault="00647895" w:rsidP="00BB76B8">
    <w:pPr>
      <w:ind w:firstLine="0"/>
      <w:jc w:val="center"/>
      <w:rPr>
        <w:sz w:val="12"/>
        <w:szCs w:val="12"/>
      </w:rPr>
    </w:pPr>
  </w:p>
  <w:p w:rsidR="00647895" w:rsidRPr="00C51B49" w:rsidRDefault="00647895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647895" w:rsidRPr="0034201C" w:rsidRDefault="00647895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647895" w:rsidRPr="00147F93" w:rsidRDefault="00647895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95" w:rsidRPr="002405A8" w:rsidRDefault="00647895" w:rsidP="002405A8">
    <w:pPr>
      <w:pStyle w:val="a5"/>
      <w:ind w:firstLine="0"/>
      <w:jc w:val="center"/>
      <w:rPr>
        <w:sz w:val="24"/>
      </w:rPr>
    </w:pPr>
    <w:r w:rsidRPr="002405A8">
      <w:rPr>
        <w:sz w:val="24"/>
      </w:rPr>
      <w:fldChar w:fldCharType="begin"/>
    </w:r>
    <w:r w:rsidRPr="002405A8">
      <w:rPr>
        <w:sz w:val="24"/>
      </w:rPr>
      <w:instrText>PAGE   \* MERGEFORMAT</w:instrText>
    </w:r>
    <w:r w:rsidRPr="002405A8">
      <w:rPr>
        <w:sz w:val="24"/>
      </w:rPr>
      <w:fldChar w:fldCharType="separate"/>
    </w:r>
    <w:r w:rsidR="00247A13">
      <w:rPr>
        <w:noProof/>
        <w:sz w:val="24"/>
      </w:rPr>
      <w:t>2</w:t>
    </w:r>
    <w:r w:rsidRPr="002405A8">
      <w:rPr>
        <w:sz w:val="24"/>
      </w:rPr>
      <w:fldChar w:fldCharType="end"/>
    </w:r>
  </w:p>
  <w:p w:rsidR="00647895" w:rsidRPr="002405A8" w:rsidRDefault="00647895">
    <w:pPr>
      <w:pStyle w:val="a5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95" w:rsidRPr="002405A8" w:rsidRDefault="00647895" w:rsidP="00240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2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12759"/>
    <w:multiLevelType w:val="hybridMultilevel"/>
    <w:tmpl w:val="7F02EA58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AE37C6"/>
    <w:multiLevelType w:val="hybridMultilevel"/>
    <w:tmpl w:val="12A21F4E"/>
    <w:lvl w:ilvl="0" w:tplc="D496F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31941"/>
    <w:multiLevelType w:val="hybridMultilevel"/>
    <w:tmpl w:val="595C8A3C"/>
    <w:lvl w:ilvl="0" w:tplc="3D8A5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74E75"/>
    <w:multiLevelType w:val="hybridMultilevel"/>
    <w:tmpl w:val="3438D62E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E51D9"/>
    <w:multiLevelType w:val="hybridMultilevel"/>
    <w:tmpl w:val="2ECE1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56796E"/>
    <w:multiLevelType w:val="singleLevel"/>
    <w:tmpl w:val="60E465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9D59BD"/>
    <w:multiLevelType w:val="hybridMultilevel"/>
    <w:tmpl w:val="DA10204C"/>
    <w:lvl w:ilvl="0" w:tplc="3D8A5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6E4CE6"/>
    <w:multiLevelType w:val="hybridMultilevel"/>
    <w:tmpl w:val="DA10204C"/>
    <w:lvl w:ilvl="0" w:tplc="3D8A5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A812BC"/>
    <w:multiLevelType w:val="hybridMultilevel"/>
    <w:tmpl w:val="C7D83ADA"/>
    <w:lvl w:ilvl="0" w:tplc="ABEAB8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6F4582"/>
    <w:multiLevelType w:val="hybridMultilevel"/>
    <w:tmpl w:val="DA2ECEAA"/>
    <w:lvl w:ilvl="0" w:tplc="467A474E">
      <w:start w:val="7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>
    <w:nsid w:val="326229AE"/>
    <w:multiLevelType w:val="multilevel"/>
    <w:tmpl w:val="95705A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14">
    <w:nsid w:val="3F695330"/>
    <w:multiLevelType w:val="hybridMultilevel"/>
    <w:tmpl w:val="5B3A3EFA"/>
    <w:lvl w:ilvl="0" w:tplc="A4224C66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8E5C08"/>
    <w:multiLevelType w:val="hybridMultilevel"/>
    <w:tmpl w:val="1C7ADDD4"/>
    <w:lvl w:ilvl="0" w:tplc="484A9E3E">
      <w:start w:val="2022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3600A4"/>
    <w:multiLevelType w:val="hybridMultilevel"/>
    <w:tmpl w:val="0432668A"/>
    <w:lvl w:ilvl="0" w:tplc="8DD6DEC0">
      <w:start w:val="1"/>
      <w:numFmt w:val="decimal"/>
      <w:lvlText w:val="%1."/>
      <w:lvlJc w:val="left"/>
      <w:pPr>
        <w:ind w:left="151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D35557"/>
    <w:multiLevelType w:val="hybridMultilevel"/>
    <w:tmpl w:val="645A4730"/>
    <w:lvl w:ilvl="0" w:tplc="4920E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609E2"/>
    <w:multiLevelType w:val="hybridMultilevel"/>
    <w:tmpl w:val="B184C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3553FD"/>
    <w:multiLevelType w:val="hybridMultilevel"/>
    <w:tmpl w:val="04BE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E0E33"/>
    <w:multiLevelType w:val="hybridMultilevel"/>
    <w:tmpl w:val="F93AB690"/>
    <w:lvl w:ilvl="0" w:tplc="4920E3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E46370"/>
    <w:multiLevelType w:val="hybridMultilevel"/>
    <w:tmpl w:val="3174B65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8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</w:num>
  <w:num w:numId="15">
    <w:abstractNumId w:val="17"/>
  </w:num>
  <w:num w:numId="16">
    <w:abstractNumId w:val="21"/>
  </w:num>
  <w:num w:numId="17">
    <w:abstractNumId w:val="5"/>
  </w:num>
  <w:num w:numId="18">
    <w:abstractNumId w:val="7"/>
  </w:num>
  <w:num w:numId="19">
    <w:abstractNumId w:val="10"/>
  </w:num>
  <w:num w:numId="20">
    <w:abstractNumId w:val="15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42"/>
    <w:rsid w:val="000051F5"/>
    <w:rsid w:val="00007FBE"/>
    <w:rsid w:val="00016175"/>
    <w:rsid w:val="00021C9E"/>
    <w:rsid w:val="00031A1C"/>
    <w:rsid w:val="00035131"/>
    <w:rsid w:val="000416D0"/>
    <w:rsid w:val="00045FE7"/>
    <w:rsid w:val="00046C4E"/>
    <w:rsid w:val="00051A54"/>
    <w:rsid w:val="000606D5"/>
    <w:rsid w:val="000609F6"/>
    <w:rsid w:val="00071AE1"/>
    <w:rsid w:val="00086FD7"/>
    <w:rsid w:val="00087F65"/>
    <w:rsid w:val="000A3871"/>
    <w:rsid w:val="000B3056"/>
    <w:rsid w:val="000C2CC2"/>
    <w:rsid w:val="000D2DCE"/>
    <w:rsid w:val="000D53B3"/>
    <w:rsid w:val="000E59AD"/>
    <w:rsid w:val="000E601E"/>
    <w:rsid w:val="000E6A72"/>
    <w:rsid w:val="000E75AC"/>
    <w:rsid w:val="000F18D6"/>
    <w:rsid w:val="000F793D"/>
    <w:rsid w:val="00104113"/>
    <w:rsid w:val="0011087E"/>
    <w:rsid w:val="001135AD"/>
    <w:rsid w:val="00115F15"/>
    <w:rsid w:val="0011606D"/>
    <w:rsid w:val="001403B1"/>
    <w:rsid w:val="00145AE5"/>
    <w:rsid w:val="00147F93"/>
    <w:rsid w:val="00157801"/>
    <w:rsid w:val="00160B0C"/>
    <w:rsid w:val="00166559"/>
    <w:rsid w:val="00167EED"/>
    <w:rsid w:val="001719EB"/>
    <w:rsid w:val="00176208"/>
    <w:rsid w:val="00177932"/>
    <w:rsid w:val="00181496"/>
    <w:rsid w:val="00182BCA"/>
    <w:rsid w:val="001840AB"/>
    <w:rsid w:val="00187A86"/>
    <w:rsid w:val="00196756"/>
    <w:rsid w:val="001A2524"/>
    <w:rsid w:val="001A73DF"/>
    <w:rsid w:val="001B0DE3"/>
    <w:rsid w:val="001B1DB0"/>
    <w:rsid w:val="001B2A56"/>
    <w:rsid w:val="001B4D71"/>
    <w:rsid w:val="001D134E"/>
    <w:rsid w:val="001D41F5"/>
    <w:rsid w:val="001D6298"/>
    <w:rsid w:val="001D689C"/>
    <w:rsid w:val="001E07EB"/>
    <w:rsid w:val="001F4AD9"/>
    <w:rsid w:val="001F5226"/>
    <w:rsid w:val="00203FF6"/>
    <w:rsid w:val="00205C24"/>
    <w:rsid w:val="0020743F"/>
    <w:rsid w:val="0021200C"/>
    <w:rsid w:val="00213C28"/>
    <w:rsid w:val="00214577"/>
    <w:rsid w:val="00221E87"/>
    <w:rsid w:val="00222C85"/>
    <w:rsid w:val="0022728E"/>
    <w:rsid w:val="002359C2"/>
    <w:rsid w:val="002405A8"/>
    <w:rsid w:val="002453DE"/>
    <w:rsid w:val="00247A13"/>
    <w:rsid w:val="00250655"/>
    <w:rsid w:val="00251710"/>
    <w:rsid w:val="002639EE"/>
    <w:rsid w:val="002714E1"/>
    <w:rsid w:val="0027570F"/>
    <w:rsid w:val="00287D24"/>
    <w:rsid w:val="002B33E5"/>
    <w:rsid w:val="002B54BC"/>
    <w:rsid w:val="002B6364"/>
    <w:rsid w:val="002C1943"/>
    <w:rsid w:val="002C7F7A"/>
    <w:rsid w:val="002D19DA"/>
    <w:rsid w:val="002D30FF"/>
    <w:rsid w:val="002D44BC"/>
    <w:rsid w:val="002D4A53"/>
    <w:rsid w:val="002D5D6C"/>
    <w:rsid w:val="002E2BE7"/>
    <w:rsid w:val="002E6E09"/>
    <w:rsid w:val="002E7BBA"/>
    <w:rsid w:val="002F1251"/>
    <w:rsid w:val="003051EE"/>
    <w:rsid w:val="00307371"/>
    <w:rsid w:val="00310CE1"/>
    <w:rsid w:val="003139D6"/>
    <w:rsid w:val="003158CF"/>
    <w:rsid w:val="0031658F"/>
    <w:rsid w:val="00322748"/>
    <w:rsid w:val="00332310"/>
    <w:rsid w:val="00334CE6"/>
    <w:rsid w:val="00335C58"/>
    <w:rsid w:val="00337E34"/>
    <w:rsid w:val="00340393"/>
    <w:rsid w:val="00341DBB"/>
    <w:rsid w:val="0034201C"/>
    <w:rsid w:val="00352C8C"/>
    <w:rsid w:val="00357720"/>
    <w:rsid w:val="003624DA"/>
    <w:rsid w:val="003711B5"/>
    <w:rsid w:val="00386404"/>
    <w:rsid w:val="00387E52"/>
    <w:rsid w:val="00393114"/>
    <w:rsid w:val="003A0956"/>
    <w:rsid w:val="003A131D"/>
    <w:rsid w:val="003A2937"/>
    <w:rsid w:val="003A601B"/>
    <w:rsid w:val="003B3369"/>
    <w:rsid w:val="003B4166"/>
    <w:rsid w:val="003C636D"/>
    <w:rsid w:val="003D0169"/>
    <w:rsid w:val="003D3057"/>
    <w:rsid w:val="003D55F8"/>
    <w:rsid w:val="003D754D"/>
    <w:rsid w:val="003E043A"/>
    <w:rsid w:val="003E20FF"/>
    <w:rsid w:val="003E42BB"/>
    <w:rsid w:val="003E768C"/>
    <w:rsid w:val="003F06F6"/>
    <w:rsid w:val="003F454B"/>
    <w:rsid w:val="003F66E7"/>
    <w:rsid w:val="004002DD"/>
    <w:rsid w:val="00403F30"/>
    <w:rsid w:val="00405932"/>
    <w:rsid w:val="0041006D"/>
    <w:rsid w:val="004101B7"/>
    <w:rsid w:val="004130F0"/>
    <w:rsid w:val="00414A31"/>
    <w:rsid w:val="004251FC"/>
    <w:rsid w:val="0042649C"/>
    <w:rsid w:val="00427070"/>
    <w:rsid w:val="00433347"/>
    <w:rsid w:val="00441EB1"/>
    <w:rsid w:val="00451E2A"/>
    <w:rsid w:val="00455847"/>
    <w:rsid w:val="00455A82"/>
    <w:rsid w:val="00466AF8"/>
    <w:rsid w:val="004671C2"/>
    <w:rsid w:val="00470237"/>
    <w:rsid w:val="00472043"/>
    <w:rsid w:val="004747FA"/>
    <w:rsid w:val="00475CBE"/>
    <w:rsid w:val="0048509F"/>
    <w:rsid w:val="00490EC2"/>
    <w:rsid w:val="004940E9"/>
    <w:rsid w:val="0049686E"/>
    <w:rsid w:val="004A0A72"/>
    <w:rsid w:val="004A6305"/>
    <w:rsid w:val="004A6DE1"/>
    <w:rsid w:val="004B3012"/>
    <w:rsid w:val="004B4407"/>
    <w:rsid w:val="004C71DA"/>
    <w:rsid w:val="004D2BDD"/>
    <w:rsid w:val="004F1E78"/>
    <w:rsid w:val="00502E39"/>
    <w:rsid w:val="005078AC"/>
    <w:rsid w:val="00531130"/>
    <w:rsid w:val="00531169"/>
    <w:rsid w:val="005320B7"/>
    <w:rsid w:val="00536509"/>
    <w:rsid w:val="00540164"/>
    <w:rsid w:val="00543286"/>
    <w:rsid w:val="005438E0"/>
    <w:rsid w:val="005449EB"/>
    <w:rsid w:val="00551036"/>
    <w:rsid w:val="00551C96"/>
    <w:rsid w:val="00560AAD"/>
    <w:rsid w:val="005660A0"/>
    <w:rsid w:val="00567A6F"/>
    <w:rsid w:val="00571495"/>
    <w:rsid w:val="00571D71"/>
    <w:rsid w:val="005865E9"/>
    <w:rsid w:val="005A0D4A"/>
    <w:rsid w:val="005A1697"/>
    <w:rsid w:val="005A548C"/>
    <w:rsid w:val="005A5BC8"/>
    <w:rsid w:val="005A77E6"/>
    <w:rsid w:val="005B4999"/>
    <w:rsid w:val="005D2CDC"/>
    <w:rsid w:val="005E0347"/>
    <w:rsid w:val="005E2DE4"/>
    <w:rsid w:val="006244BD"/>
    <w:rsid w:val="006272B4"/>
    <w:rsid w:val="00632A08"/>
    <w:rsid w:val="00636839"/>
    <w:rsid w:val="00647895"/>
    <w:rsid w:val="0065469E"/>
    <w:rsid w:val="0066070F"/>
    <w:rsid w:val="00661ED2"/>
    <w:rsid w:val="00664AF2"/>
    <w:rsid w:val="00684612"/>
    <w:rsid w:val="00685909"/>
    <w:rsid w:val="006923C5"/>
    <w:rsid w:val="006967A5"/>
    <w:rsid w:val="006A0702"/>
    <w:rsid w:val="006A4792"/>
    <w:rsid w:val="006A5A5C"/>
    <w:rsid w:val="006A7E6D"/>
    <w:rsid w:val="006B5738"/>
    <w:rsid w:val="006D2CAF"/>
    <w:rsid w:val="006D56F0"/>
    <w:rsid w:val="006D5FDE"/>
    <w:rsid w:val="006E20B9"/>
    <w:rsid w:val="006E3931"/>
    <w:rsid w:val="006E58DE"/>
    <w:rsid w:val="006E62CE"/>
    <w:rsid w:val="006E6C89"/>
    <w:rsid w:val="00701E23"/>
    <w:rsid w:val="0070202C"/>
    <w:rsid w:val="0071000A"/>
    <w:rsid w:val="007319C7"/>
    <w:rsid w:val="00732F4A"/>
    <w:rsid w:val="00740F1B"/>
    <w:rsid w:val="00743FC2"/>
    <w:rsid w:val="00744631"/>
    <w:rsid w:val="007469F7"/>
    <w:rsid w:val="00753725"/>
    <w:rsid w:val="0075505F"/>
    <w:rsid w:val="00760EFD"/>
    <w:rsid w:val="00772924"/>
    <w:rsid w:val="00776933"/>
    <w:rsid w:val="007819DA"/>
    <w:rsid w:val="00781ECD"/>
    <w:rsid w:val="00782478"/>
    <w:rsid w:val="00782789"/>
    <w:rsid w:val="00786C22"/>
    <w:rsid w:val="007A13BF"/>
    <w:rsid w:val="007B77D1"/>
    <w:rsid w:val="007C22D4"/>
    <w:rsid w:val="007C2EFF"/>
    <w:rsid w:val="007C6CA1"/>
    <w:rsid w:val="007D40BC"/>
    <w:rsid w:val="007D4992"/>
    <w:rsid w:val="007F5C0C"/>
    <w:rsid w:val="007F6068"/>
    <w:rsid w:val="00801147"/>
    <w:rsid w:val="00802766"/>
    <w:rsid w:val="00802EEC"/>
    <w:rsid w:val="0082062D"/>
    <w:rsid w:val="00836C70"/>
    <w:rsid w:val="00841DD0"/>
    <w:rsid w:val="00851C8B"/>
    <w:rsid w:val="008573AE"/>
    <w:rsid w:val="00860539"/>
    <w:rsid w:val="00860F32"/>
    <w:rsid w:val="00874B25"/>
    <w:rsid w:val="00874F0E"/>
    <w:rsid w:val="00887A99"/>
    <w:rsid w:val="0089209C"/>
    <w:rsid w:val="00895F28"/>
    <w:rsid w:val="00897E0F"/>
    <w:rsid w:val="008A134B"/>
    <w:rsid w:val="008B4B77"/>
    <w:rsid w:val="008B76FE"/>
    <w:rsid w:val="008C0B72"/>
    <w:rsid w:val="008C135D"/>
    <w:rsid w:val="008C748F"/>
    <w:rsid w:val="008C7545"/>
    <w:rsid w:val="008D5BCD"/>
    <w:rsid w:val="008E2431"/>
    <w:rsid w:val="008E52CC"/>
    <w:rsid w:val="00913E1D"/>
    <w:rsid w:val="0093156F"/>
    <w:rsid w:val="009315EA"/>
    <w:rsid w:val="00935F1E"/>
    <w:rsid w:val="0094009B"/>
    <w:rsid w:val="00945FCD"/>
    <w:rsid w:val="00952386"/>
    <w:rsid w:val="009672E3"/>
    <w:rsid w:val="00970A9C"/>
    <w:rsid w:val="00974FFB"/>
    <w:rsid w:val="00980A5E"/>
    <w:rsid w:val="00982F35"/>
    <w:rsid w:val="00985C2C"/>
    <w:rsid w:val="009A7E6A"/>
    <w:rsid w:val="009B3458"/>
    <w:rsid w:val="009B5156"/>
    <w:rsid w:val="009C0C7C"/>
    <w:rsid w:val="009D610A"/>
    <w:rsid w:val="00A04A11"/>
    <w:rsid w:val="00A130FC"/>
    <w:rsid w:val="00A13D68"/>
    <w:rsid w:val="00A215A9"/>
    <w:rsid w:val="00A215AA"/>
    <w:rsid w:val="00A264C1"/>
    <w:rsid w:val="00A26654"/>
    <w:rsid w:val="00A32A66"/>
    <w:rsid w:val="00A36E5C"/>
    <w:rsid w:val="00A57BEB"/>
    <w:rsid w:val="00A61750"/>
    <w:rsid w:val="00A660F5"/>
    <w:rsid w:val="00A66C75"/>
    <w:rsid w:val="00A67DA5"/>
    <w:rsid w:val="00A67F7F"/>
    <w:rsid w:val="00A71075"/>
    <w:rsid w:val="00A967BF"/>
    <w:rsid w:val="00AD1136"/>
    <w:rsid w:val="00AF04AA"/>
    <w:rsid w:val="00AF626B"/>
    <w:rsid w:val="00B014AA"/>
    <w:rsid w:val="00B03BDE"/>
    <w:rsid w:val="00B05FC8"/>
    <w:rsid w:val="00B06DD1"/>
    <w:rsid w:val="00B11EF7"/>
    <w:rsid w:val="00B30DB7"/>
    <w:rsid w:val="00B328C9"/>
    <w:rsid w:val="00B407AC"/>
    <w:rsid w:val="00B52343"/>
    <w:rsid w:val="00B5745C"/>
    <w:rsid w:val="00B57E18"/>
    <w:rsid w:val="00B61A1A"/>
    <w:rsid w:val="00B67788"/>
    <w:rsid w:val="00B7453A"/>
    <w:rsid w:val="00B82A11"/>
    <w:rsid w:val="00B87096"/>
    <w:rsid w:val="00B972FE"/>
    <w:rsid w:val="00BA0DDB"/>
    <w:rsid w:val="00BB38DC"/>
    <w:rsid w:val="00BB76B8"/>
    <w:rsid w:val="00BC1609"/>
    <w:rsid w:val="00BC5A56"/>
    <w:rsid w:val="00BC626A"/>
    <w:rsid w:val="00BD154B"/>
    <w:rsid w:val="00BD7A1A"/>
    <w:rsid w:val="00BE46CD"/>
    <w:rsid w:val="00BE542F"/>
    <w:rsid w:val="00BF2699"/>
    <w:rsid w:val="00C03040"/>
    <w:rsid w:val="00C1470C"/>
    <w:rsid w:val="00C21765"/>
    <w:rsid w:val="00C311DB"/>
    <w:rsid w:val="00C32C42"/>
    <w:rsid w:val="00C34929"/>
    <w:rsid w:val="00C36C2A"/>
    <w:rsid w:val="00C374F5"/>
    <w:rsid w:val="00C435F9"/>
    <w:rsid w:val="00C51B49"/>
    <w:rsid w:val="00C5212F"/>
    <w:rsid w:val="00C55F1E"/>
    <w:rsid w:val="00C6387F"/>
    <w:rsid w:val="00C74970"/>
    <w:rsid w:val="00C769CA"/>
    <w:rsid w:val="00C77270"/>
    <w:rsid w:val="00C77524"/>
    <w:rsid w:val="00C804A2"/>
    <w:rsid w:val="00C85672"/>
    <w:rsid w:val="00C94A41"/>
    <w:rsid w:val="00CB09C5"/>
    <w:rsid w:val="00CB45A5"/>
    <w:rsid w:val="00CB74B4"/>
    <w:rsid w:val="00CC47F2"/>
    <w:rsid w:val="00CC68AA"/>
    <w:rsid w:val="00CD338B"/>
    <w:rsid w:val="00CE5679"/>
    <w:rsid w:val="00CE6801"/>
    <w:rsid w:val="00CF714C"/>
    <w:rsid w:val="00D03513"/>
    <w:rsid w:val="00D22B62"/>
    <w:rsid w:val="00D25FD1"/>
    <w:rsid w:val="00D278C3"/>
    <w:rsid w:val="00D3624E"/>
    <w:rsid w:val="00D37334"/>
    <w:rsid w:val="00D459C2"/>
    <w:rsid w:val="00D544E8"/>
    <w:rsid w:val="00D568CC"/>
    <w:rsid w:val="00D5695E"/>
    <w:rsid w:val="00D60D85"/>
    <w:rsid w:val="00D610AC"/>
    <w:rsid w:val="00D62DD7"/>
    <w:rsid w:val="00D645C7"/>
    <w:rsid w:val="00D724F3"/>
    <w:rsid w:val="00D84580"/>
    <w:rsid w:val="00D9441D"/>
    <w:rsid w:val="00D9446C"/>
    <w:rsid w:val="00DB1B51"/>
    <w:rsid w:val="00DB3A57"/>
    <w:rsid w:val="00DB5264"/>
    <w:rsid w:val="00DB7C2E"/>
    <w:rsid w:val="00DC24C8"/>
    <w:rsid w:val="00DC36EF"/>
    <w:rsid w:val="00DC3FF9"/>
    <w:rsid w:val="00DC4600"/>
    <w:rsid w:val="00DC6291"/>
    <w:rsid w:val="00DC69E2"/>
    <w:rsid w:val="00DD09BB"/>
    <w:rsid w:val="00DD1765"/>
    <w:rsid w:val="00DD3D19"/>
    <w:rsid w:val="00E02280"/>
    <w:rsid w:val="00E03A6C"/>
    <w:rsid w:val="00E04A8C"/>
    <w:rsid w:val="00E06D3C"/>
    <w:rsid w:val="00E124D8"/>
    <w:rsid w:val="00E13E5D"/>
    <w:rsid w:val="00E171A1"/>
    <w:rsid w:val="00E17D4F"/>
    <w:rsid w:val="00E20517"/>
    <w:rsid w:val="00E2121A"/>
    <w:rsid w:val="00E22237"/>
    <w:rsid w:val="00E35CFA"/>
    <w:rsid w:val="00E3627E"/>
    <w:rsid w:val="00E379A9"/>
    <w:rsid w:val="00E4131C"/>
    <w:rsid w:val="00E53BE9"/>
    <w:rsid w:val="00E614E4"/>
    <w:rsid w:val="00E671DE"/>
    <w:rsid w:val="00EA32C9"/>
    <w:rsid w:val="00EA5492"/>
    <w:rsid w:val="00EB2C87"/>
    <w:rsid w:val="00EC5FAE"/>
    <w:rsid w:val="00EC7666"/>
    <w:rsid w:val="00EC7F7A"/>
    <w:rsid w:val="00ED6281"/>
    <w:rsid w:val="00ED647A"/>
    <w:rsid w:val="00EE39D0"/>
    <w:rsid w:val="00EE41AF"/>
    <w:rsid w:val="00EF0DFC"/>
    <w:rsid w:val="00EF7F15"/>
    <w:rsid w:val="00F25812"/>
    <w:rsid w:val="00F424BC"/>
    <w:rsid w:val="00F45CAB"/>
    <w:rsid w:val="00F46E1D"/>
    <w:rsid w:val="00F562F8"/>
    <w:rsid w:val="00F643CC"/>
    <w:rsid w:val="00F6457F"/>
    <w:rsid w:val="00F64C5E"/>
    <w:rsid w:val="00F76049"/>
    <w:rsid w:val="00F80F1F"/>
    <w:rsid w:val="00F90F4E"/>
    <w:rsid w:val="00F93785"/>
    <w:rsid w:val="00FA2451"/>
    <w:rsid w:val="00FA47E1"/>
    <w:rsid w:val="00FA6082"/>
    <w:rsid w:val="00FA6BDE"/>
    <w:rsid w:val="00FB2827"/>
    <w:rsid w:val="00FC41A4"/>
    <w:rsid w:val="00FD7298"/>
    <w:rsid w:val="00FE3E5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0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82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2405A8"/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05A8"/>
  </w:style>
  <w:style w:type="character" w:customStyle="1" w:styleId="ab">
    <w:name w:val="Цветовое выделение"/>
    <w:uiPriority w:val="99"/>
    <w:rsid w:val="002405A8"/>
    <w:rPr>
      <w:b/>
      <w:color w:val="000080"/>
    </w:rPr>
  </w:style>
  <w:style w:type="character" w:customStyle="1" w:styleId="ac">
    <w:name w:val="Гипертекстовая ссылка"/>
    <w:uiPriority w:val="99"/>
    <w:rsid w:val="002405A8"/>
    <w:rPr>
      <w:color w:val="008000"/>
    </w:rPr>
  </w:style>
  <w:style w:type="character" w:customStyle="1" w:styleId="ad">
    <w:name w:val="Активная гипертекстовая ссылка"/>
    <w:uiPriority w:val="99"/>
    <w:rsid w:val="002405A8"/>
    <w:rPr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нимание: недобросовестность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0"/>
    <w:next w:val="a"/>
    <w:uiPriority w:val="99"/>
    <w:rsid w:val="002405A8"/>
    <w:rPr>
      <w:rFonts w:ascii="Arial" w:hAnsi="Arial" w:cs="Arial"/>
      <w:b/>
      <w:bCs/>
      <w:color w:val="C0C0C0"/>
    </w:rPr>
  </w:style>
  <w:style w:type="character" w:customStyle="1" w:styleId="af1">
    <w:name w:val="Заголовок своего сообщения"/>
    <w:uiPriority w:val="99"/>
    <w:rsid w:val="002405A8"/>
    <w:rPr>
      <w:color w:val="000080"/>
    </w:rPr>
  </w:style>
  <w:style w:type="paragraph" w:customStyle="1" w:styleId="af2">
    <w:name w:val="Заголовок статьи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2405A8"/>
    <w:rPr>
      <w:color w:val="FF0000"/>
    </w:rPr>
  </w:style>
  <w:style w:type="paragraph" w:customStyle="1" w:styleId="af4">
    <w:name w:val="Интерактивный заголовок"/>
    <w:basedOn w:val="12"/>
    <w:next w:val="a"/>
    <w:uiPriority w:val="99"/>
    <w:rsid w:val="002405A8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6">
    <w:name w:val="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2405A8"/>
    <w:pPr>
      <w:ind w:left="0"/>
    </w:pPr>
  </w:style>
  <w:style w:type="paragraph" w:customStyle="1" w:styleId="af8">
    <w:name w:val="Текст (ле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лонтитул (левый)"/>
    <w:basedOn w:val="af8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правый)"/>
    <w:basedOn w:val="afa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Моноширинны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">
    <w:name w:val="Найденные слова"/>
    <w:uiPriority w:val="99"/>
    <w:rsid w:val="002405A8"/>
    <w:rPr>
      <w:color w:val="000080"/>
    </w:rPr>
  </w:style>
  <w:style w:type="character" w:customStyle="1" w:styleId="aff0">
    <w:name w:val="Не вступил в силу"/>
    <w:uiPriority w:val="99"/>
    <w:rsid w:val="002405A8"/>
    <w:rPr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Объект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a"/>
    <w:uiPriority w:val="99"/>
    <w:rsid w:val="002405A8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2405A8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405A8"/>
    <w:rPr>
      <w:rFonts w:ascii="Arial" w:hAnsi="Arial" w:cs="Arial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405A8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мер.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мечание."/>
    <w:basedOn w:val="af6"/>
    <w:next w:val="a"/>
    <w:uiPriority w:val="99"/>
    <w:rsid w:val="002405A8"/>
    <w:pPr>
      <w:ind w:left="0"/>
    </w:pPr>
    <w:rPr>
      <w:i w:val="0"/>
      <w:iCs w:val="0"/>
      <w:color w:val="auto"/>
    </w:rPr>
  </w:style>
  <w:style w:type="character" w:customStyle="1" w:styleId="affc">
    <w:name w:val="Продолжение ссылки"/>
    <w:uiPriority w:val="99"/>
    <w:rsid w:val="002405A8"/>
  </w:style>
  <w:style w:type="paragraph" w:customStyle="1" w:styleId="affd">
    <w:name w:val="Словарная статья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Сравнение редакций"/>
    <w:uiPriority w:val="99"/>
    <w:rsid w:val="002405A8"/>
    <w:rPr>
      <w:color w:val="000080"/>
    </w:rPr>
  </w:style>
  <w:style w:type="character" w:customStyle="1" w:styleId="afff">
    <w:name w:val="Сравнение редакций. Добавленный фрагмент"/>
    <w:uiPriority w:val="99"/>
    <w:rsid w:val="002405A8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405A8"/>
    <w:rPr>
      <w:strike/>
      <w:color w:val="808000"/>
    </w:rPr>
  </w:style>
  <w:style w:type="paragraph" w:customStyle="1" w:styleId="afff1">
    <w:name w:val="Текст (справк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Текст в таблице"/>
    <w:basedOn w:val="aff2"/>
    <w:next w:val="a"/>
    <w:uiPriority w:val="99"/>
    <w:rsid w:val="002405A8"/>
    <w:pPr>
      <w:ind w:firstLine="500"/>
    </w:pPr>
  </w:style>
  <w:style w:type="paragraph" w:customStyle="1" w:styleId="afff3">
    <w:name w:val="Технический 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Утратил силу"/>
    <w:uiPriority w:val="99"/>
    <w:rsid w:val="002405A8"/>
    <w:rPr>
      <w:strike/>
      <w:color w:val="808000"/>
    </w:rPr>
  </w:style>
  <w:style w:type="paragraph" w:customStyle="1" w:styleId="afff5">
    <w:name w:val="Центрированный (таблица)"/>
    <w:basedOn w:val="aff2"/>
    <w:next w:val="a"/>
    <w:uiPriority w:val="99"/>
    <w:rsid w:val="002405A8"/>
    <w:pPr>
      <w:jc w:val="center"/>
    </w:pPr>
  </w:style>
  <w:style w:type="table" w:customStyle="1" w:styleId="13">
    <w:name w:val="Сетка таблицы1"/>
    <w:basedOn w:val="a1"/>
    <w:next w:val="a3"/>
    <w:uiPriority w:val="59"/>
    <w:rsid w:val="002405A8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40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B61A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166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rsid w:val="00357720"/>
    <w:pPr>
      <w:widowControl w:val="0"/>
      <w:jc w:val="both"/>
    </w:pPr>
    <w:rPr>
      <w:rFonts w:eastAsia="Times New Roman"/>
      <w:snapToGrid w:val="0"/>
      <w:sz w:val="28"/>
    </w:rPr>
  </w:style>
  <w:style w:type="paragraph" w:styleId="afff6">
    <w:name w:val="List Paragraph"/>
    <w:basedOn w:val="a"/>
    <w:uiPriority w:val="34"/>
    <w:qFormat/>
    <w:rsid w:val="008B4B7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0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05A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405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05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05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82F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82F3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2405A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2405A8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2405A8"/>
    <w:rPr>
      <w:rFonts w:ascii="Arial" w:eastAsia="Times New Roman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05A8"/>
  </w:style>
  <w:style w:type="character" w:customStyle="1" w:styleId="ab">
    <w:name w:val="Цветовое выделение"/>
    <w:uiPriority w:val="99"/>
    <w:rsid w:val="002405A8"/>
    <w:rPr>
      <w:b/>
      <w:color w:val="000080"/>
    </w:rPr>
  </w:style>
  <w:style w:type="character" w:customStyle="1" w:styleId="ac">
    <w:name w:val="Гипертекстовая ссылка"/>
    <w:uiPriority w:val="99"/>
    <w:rsid w:val="002405A8"/>
    <w:rPr>
      <w:color w:val="008000"/>
    </w:rPr>
  </w:style>
  <w:style w:type="character" w:customStyle="1" w:styleId="ad">
    <w:name w:val="Активная гипертекстовая ссылка"/>
    <w:uiPriority w:val="99"/>
    <w:rsid w:val="002405A8"/>
    <w:rPr>
      <w:color w:val="008000"/>
      <w:u w:val="single"/>
    </w:rPr>
  </w:style>
  <w:style w:type="paragraph" w:customStyle="1" w:styleId="ae">
    <w:name w:val="Внимание: Криминал!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нимание: недобросовестность!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0"/>
    <w:next w:val="a"/>
    <w:uiPriority w:val="99"/>
    <w:rsid w:val="002405A8"/>
    <w:rPr>
      <w:rFonts w:ascii="Arial" w:hAnsi="Arial" w:cs="Arial"/>
      <w:b/>
      <w:bCs/>
      <w:color w:val="C0C0C0"/>
    </w:rPr>
  </w:style>
  <w:style w:type="character" w:customStyle="1" w:styleId="af1">
    <w:name w:val="Заголовок своего сообщения"/>
    <w:uiPriority w:val="99"/>
    <w:rsid w:val="002405A8"/>
    <w:rPr>
      <w:color w:val="000080"/>
    </w:rPr>
  </w:style>
  <w:style w:type="paragraph" w:customStyle="1" w:styleId="af2">
    <w:name w:val="Заголовок статьи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2405A8"/>
    <w:rPr>
      <w:color w:val="FF0000"/>
    </w:rPr>
  </w:style>
  <w:style w:type="paragraph" w:customStyle="1" w:styleId="af4">
    <w:name w:val="Интерактивный заголовок"/>
    <w:basedOn w:val="12"/>
    <w:next w:val="a"/>
    <w:uiPriority w:val="99"/>
    <w:rsid w:val="002405A8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ECE9D8"/>
      <w:sz w:val="22"/>
      <w:lang w:eastAsia="ru-RU"/>
    </w:rPr>
  </w:style>
  <w:style w:type="paragraph" w:customStyle="1" w:styleId="af6">
    <w:name w:val="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2405A8"/>
    <w:pPr>
      <w:ind w:left="0"/>
    </w:pPr>
  </w:style>
  <w:style w:type="paragraph" w:customStyle="1" w:styleId="af8">
    <w:name w:val="Текст (ле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лонтитул (левый)"/>
    <w:basedOn w:val="af8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правый)"/>
    <w:basedOn w:val="afa"/>
    <w:next w:val="a"/>
    <w:uiPriority w:val="99"/>
    <w:rsid w:val="002405A8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2405A8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Моноширинны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">
    <w:name w:val="Найденные слова"/>
    <w:uiPriority w:val="99"/>
    <w:rsid w:val="002405A8"/>
    <w:rPr>
      <w:color w:val="000080"/>
    </w:rPr>
  </w:style>
  <w:style w:type="character" w:customStyle="1" w:styleId="aff0">
    <w:name w:val="Не вступил в силу"/>
    <w:uiPriority w:val="99"/>
    <w:rsid w:val="002405A8"/>
    <w:rPr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Объект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a"/>
    <w:uiPriority w:val="99"/>
    <w:rsid w:val="002405A8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2405A8"/>
    <w:rPr>
      <w:color w:val="FF0000"/>
    </w:rPr>
  </w:style>
  <w:style w:type="paragraph" w:customStyle="1" w:styleId="aff7">
    <w:name w:val="Переменная часть"/>
    <w:basedOn w:val="af0"/>
    <w:next w:val="a"/>
    <w:uiPriority w:val="99"/>
    <w:rsid w:val="002405A8"/>
    <w:rPr>
      <w:rFonts w:ascii="Arial" w:hAnsi="Arial" w:cs="Arial"/>
      <w:sz w:val="20"/>
      <w:szCs w:val="20"/>
    </w:rPr>
  </w:style>
  <w:style w:type="paragraph" w:customStyle="1" w:styleId="aff8">
    <w:name w:val="Постоянная часть"/>
    <w:basedOn w:val="af0"/>
    <w:next w:val="a"/>
    <w:uiPriority w:val="99"/>
    <w:rsid w:val="002405A8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ример.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18" w:firstLine="60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римечание."/>
    <w:basedOn w:val="af6"/>
    <w:next w:val="a"/>
    <w:uiPriority w:val="99"/>
    <w:rsid w:val="002405A8"/>
    <w:pPr>
      <w:ind w:left="0"/>
    </w:pPr>
    <w:rPr>
      <w:i w:val="0"/>
      <w:iCs w:val="0"/>
      <w:color w:val="auto"/>
    </w:rPr>
  </w:style>
  <w:style w:type="character" w:customStyle="1" w:styleId="affc">
    <w:name w:val="Продолжение ссылки"/>
    <w:uiPriority w:val="99"/>
    <w:rsid w:val="002405A8"/>
  </w:style>
  <w:style w:type="paragraph" w:customStyle="1" w:styleId="affd">
    <w:name w:val="Словарная статья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Сравнение редакций"/>
    <w:uiPriority w:val="99"/>
    <w:rsid w:val="002405A8"/>
    <w:rPr>
      <w:color w:val="000080"/>
    </w:rPr>
  </w:style>
  <w:style w:type="character" w:customStyle="1" w:styleId="afff">
    <w:name w:val="Сравнение редакций. Добавленный фрагмент"/>
    <w:uiPriority w:val="99"/>
    <w:rsid w:val="002405A8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405A8"/>
    <w:rPr>
      <w:strike/>
      <w:color w:val="808000"/>
    </w:rPr>
  </w:style>
  <w:style w:type="paragraph" w:customStyle="1" w:styleId="afff1">
    <w:name w:val="Текст (справка)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Текст в таблице"/>
    <w:basedOn w:val="aff2"/>
    <w:next w:val="a"/>
    <w:uiPriority w:val="99"/>
    <w:rsid w:val="002405A8"/>
    <w:pPr>
      <w:ind w:firstLine="500"/>
    </w:pPr>
  </w:style>
  <w:style w:type="paragraph" w:customStyle="1" w:styleId="afff3">
    <w:name w:val="Технический комментарий"/>
    <w:basedOn w:val="a"/>
    <w:next w:val="a"/>
    <w:uiPriority w:val="99"/>
    <w:rsid w:val="002405A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Утратил силу"/>
    <w:uiPriority w:val="99"/>
    <w:rsid w:val="002405A8"/>
    <w:rPr>
      <w:strike/>
      <w:color w:val="808000"/>
    </w:rPr>
  </w:style>
  <w:style w:type="paragraph" w:customStyle="1" w:styleId="afff5">
    <w:name w:val="Центрированный (таблица)"/>
    <w:basedOn w:val="aff2"/>
    <w:next w:val="a"/>
    <w:uiPriority w:val="99"/>
    <w:rsid w:val="002405A8"/>
    <w:pPr>
      <w:jc w:val="center"/>
    </w:pPr>
  </w:style>
  <w:style w:type="table" w:customStyle="1" w:styleId="13">
    <w:name w:val="Сетка таблицы1"/>
    <w:basedOn w:val="a1"/>
    <w:next w:val="a3"/>
    <w:uiPriority w:val="59"/>
    <w:rsid w:val="002405A8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5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405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B61A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166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rsid w:val="00357720"/>
    <w:pPr>
      <w:widowControl w:val="0"/>
      <w:jc w:val="both"/>
    </w:pPr>
    <w:rPr>
      <w:rFonts w:eastAsia="Times New Roman"/>
      <w:snapToGrid w:val="0"/>
      <w:sz w:val="28"/>
    </w:rPr>
  </w:style>
  <w:style w:type="paragraph" w:styleId="afff6">
    <w:name w:val="List Paragraph"/>
    <w:basedOn w:val="a"/>
    <w:uiPriority w:val="34"/>
    <w:qFormat/>
    <w:rsid w:val="008B4B7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bachevaUA\Desktop\&#1085;&#1086;&#1074;&#1099;&#1077;%20&#1073;&#1083;&#1072;&#1085;&#1082;&#1080;%20&#1040;&#1076;&#1084;&#1080;&#1085;&#1080;&#1089;&#1090;&#1088;&#1072;&#1094;&#1080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21AF-D11D-4E78-8FAE-ABBFF596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17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Горбачева</dc:creator>
  <cp:lastModifiedBy>Ударник1</cp:lastModifiedBy>
  <cp:revision>2</cp:revision>
  <cp:lastPrinted>2021-04-01T06:00:00Z</cp:lastPrinted>
  <dcterms:created xsi:type="dcterms:W3CDTF">2022-03-10T12:21:00Z</dcterms:created>
  <dcterms:modified xsi:type="dcterms:W3CDTF">2022-03-10T12:21:00Z</dcterms:modified>
</cp:coreProperties>
</file>