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F90F4E" w:rsidRPr="00B407AC" w:rsidTr="00B407AC">
        <w:trPr>
          <w:trHeight w:val="95"/>
        </w:trPr>
        <w:tc>
          <w:tcPr>
            <w:tcW w:w="7054" w:type="dxa"/>
          </w:tcPr>
          <w:p w:rsidR="00F90F4E" w:rsidRPr="00B407AC" w:rsidRDefault="00B407AC" w:rsidP="00694CC7">
            <w:pPr>
              <w:ind w:firstLine="0"/>
              <w:rPr>
                <w:szCs w:val="28"/>
              </w:rPr>
            </w:pPr>
            <w:r>
              <w:rPr>
                <w:szCs w:val="28"/>
              </w:rPr>
              <w:t xml:space="preserve">от </w:t>
            </w:r>
            <w:r w:rsidR="00694CC7">
              <w:rPr>
                <w:szCs w:val="28"/>
              </w:rPr>
              <w:t>24 июня</w:t>
            </w:r>
            <w:r w:rsidR="008D642C">
              <w:rPr>
                <w:szCs w:val="28"/>
              </w:rPr>
              <w:t xml:space="preserve"> 202</w:t>
            </w:r>
            <w:r w:rsidR="001825DD">
              <w:rPr>
                <w:szCs w:val="28"/>
              </w:rPr>
              <w:t>2</w:t>
            </w:r>
            <w:r w:rsidR="008D642C">
              <w:rPr>
                <w:szCs w:val="28"/>
              </w:rPr>
              <w:t xml:space="preserve"> г.</w:t>
            </w:r>
          </w:p>
        </w:tc>
        <w:tc>
          <w:tcPr>
            <w:tcW w:w="2693" w:type="dxa"/>
          </w:tcPr>
          <w:p w:rsidR="00F90F4E" w:rsidRPr="00B407AC" w:rsidRDefault="00F90F4E" w:rsidP="00694CC7">
            <w:pPr>
              <w:ind w:firstLine="0"/>
              <w:jc w:val="right"/>
              <w:rPr>
                <w:szCs w:val="28"/>
              </w:rPr>
            </w:pPr>
            <w:r w:rsidRPr="00B407AC">
              <w:rPr>
                <w:szCs w:val="28"/>
              </w:rPr>
              <w:t xml:space="preserve">№ </w:t>
            </w:r>
            <w:r w:rsidR="00694CC7">
              <w:rPr>
                <w:szCs w:val="28"/>
              </w:rPr>
              <w:t>563</w:t>
            </w:r>
          </w:p>
        </w:tc>
      </w:tr>
    </w:tbl>
    <w:p w:rsidR="00147F93" w:rsidRDefault="00955525" w:rsidP="00147F93">
      <w:pPr>
        <w:spacing w:after="480"/>
        <w:ind w:right="4394" w:firstLine="0"/>
        <w:rPr>
          <w:b/>
          <w:szCs w:val="28"/>
        </w:rPr>
      </w:pPr>
      <w:r>
        <w:rPr>
          <w:b/>
          <w:szCs w:val="28"/>
        </w:rPr>
        <w:t xml:space="preserve">О внесении изменений в постановление администрации Старополтавского </w:t>
      </w:r>
      <w:bookmarkStart w:id="0" w:name="_GoBack"/>
      <w:bookmarkEnd w:id="0"/>
      <w:r>
        <w:rPr>
          <w:b/>
          <w:szCs w:val="28"/>
        </w:rPr>
        <w:t xml:space="preserve">муниципального района Волгоградской области от </w:t>
      </w:r>
      <w:r w:rsidR="00FF750B">
        <w:rPr>
          <w:b/>
          <w:szCs w:val="28"/>
        </w:rPr>
        <w:t>10</w:t>
      </w:r>
      <w:r w:rsidR="00CA6E8D" w:rsidRPr="00CA6E8D">
        <w:rPr>
          <w:b/>
          <w:szCs w:val="28"/>
        </w:rPr>
        <w:t xml:space="preserve"> </w:t>
      </w:r>
      <w:r w:rsidR="002E6A03">
        <w:rPr>
          <w:b/>
          <w:szCs w:val="28"/>
        </w:rPr>
        <w:t>марта</w:t>
      </w:r>
      <w:r>
        <w:rPr>
          <w:b/>
          <w:szCs w:val="28"/>
        </w:rPr>
        <w:t xml:space="preserve"> 20</w:t>
      </w:r>
      <w:r w:rsidR="002E6A03">
        <w:rPr>
          <w:b/>
          <w:szCs w:val="28"/>
        </w:rPr>
        <w:t>20</w:t>
      </w:r>
      <w:r>
        <w:rPr>
          <w:b/>
          <w:szCs w:val="28"/>
        </w:rPr>
        <w:t xml:space="preserve"> года №</w:t>
      </w:r>
      <w:r w:rsidR="002E6A03">
        <w:rPr>
          <w:b/>
          <w:szCs w:val="28"/>
        </w:rPr>
        <w:t>217</w:t>
      </w:r>
      <w:r>
        <w:rPr>
          <w:b/>
          <w:szCs w:val="28"/>
        </w:rPr>
        <w:t xml:space="preserve"> «</w:t>
      </w:r>
      <w:r w:rsidR="002E6A03">
        <w:rPr>
          <w:b/>
          <w:szCs w:val="28"/>
        </w:rPr>
        <w:t>Об утверждении административного регламента предоставления муниципальной услуги «Выдача разрешений на установку и эксплуатацию рекламной конструкции на территории Старополтавского муниципального района Волгоградской области»</w:t>
      </w:r>
    </w:p>
    <w:p w:rsidR="00147F93" w:rsidRPr="000F2FC9" w:rsidRDefault="002E6A03" w:rsidP="009D5DC2">
      <w:pPr>
        <w:spacing w:line="360" w:lineRule="auto"/>
        <w:rPr>
          <w:spacing w:val="40"/>
          <w:szCs w:val="28"/>
        </w:rPr>
      </w:pPr>
      <w:r w:rsidRPr="00432169">
        <w:rPr>
          <w:szCs w:val="28"/>
        </w:rPr>
        <w:t>Во исполнение Федерального закона от 27 июля 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утверждённым постановлением администрации Старополтавского муниципального района Волгоградской области от 25.07.2016 г. № 326</w:t>
      </w:r>
      <w:r w:rsidR="00955525">
        <w:rPr>
          <w:kern w:val="1"/>
        </w:rPr>
        <w:t>,</w:t>
      </w:r>
      <w:r w:rsidR="003312A1">
        <w:rPr>
          <w:kern w:val="1"/>
        </w:rPr>
        <w:t xml:space="preserve"> </w:t>
      </w:r>
      <w:r w:rsidR="00147F93" w:rsidRPr="000F2FC9">
        <w:rPr>
          <w:spacing w:val="40"/>
          <w:szCs w:val="28"/>
        </w:rPr>
        <w:t>постановля</w:t>
      </w:r>
      <w:r w:rsidR="00D90EF2">
        <w:rPr>
          <w:spacing w:val="40"/>
          <w:szCs w:val="28"/>
        </w:rPr>
        <w:t>ю</w:t>
      </w:r>
      <w:r w:rsidR="00147F93" w:rsidRPr="000F2FC9">
        <w:rPr>
          <w:spacing w:val="40"/>
          <w:szCs w:val="28"/>
        </w:rPr>
        <w:t>:</w:t>
      </w:r>
    </w:p>
    <w:p w:rsidR="00147F93" w:rsidRDefault="00955525" w:rsidP="009D5DC2">
      <w:pPr>
        <w:numPr>
          <w:ilvl w:val="0"/>
          <w:numId w:val="1"/>
        </w:numPr>
        <w:spacing w:line="360" w:lineRule="auto"/>
        <w:ind w:left="357" w:hanging="357"/>
        <w:rPr>
          <w:szCs w:val="28"/>
        </w:rPr>
      </w:pPr>
      <w:r w:rsidRPr="00C3520F">
        <w:rPr>
          <w:szCs w:val="28"/>
        </w:rPr>
        <w:t xml:space="preserve">Внести в постановление </w:t>
      </w:r>
      <w:r w:rsidRPr="00E119AC">
        <w:t>администрации Старополтавского муниципального района Волгоградской области</w:t>
      </w:r>
      <w:r w:rsidR="003312A1">
        <w:t xml:space="preserve"> </w:t>
      </w:r>
      <w:r w:rsidRPr="00C3520F">
        <w:rPr>
          <w:szCs w:val="28"/>
        </w:rPr>
        <w:t xml:space="preserve">от </w:t>
      </w:r>
      <w:r w:rsidR="002E6A03" w:rsidRPr="002E6A03">
        <w:rPr>
          <w:szCs w:val="28"/>
        </w:rPr>
        <w:t>10 марта 2020 года №217 «Об утверждении административного регламента предоставления муниципальной услуги «Выдача разрешений на установку и эксплуатацию рекламной конструкции на территории Старополтавского муниципального района Волгоградской области»</w:t>
      </w:r>
      <w:r w:rsidRPr="00C3520F">
        <w:rPr>
          <w:szCs w:val="28"/>
        </w:rPr>
        <w:t>, следующие изменения:</w:t>
      </w:r>
    </w:p>
    <w:p w:rsidR="00FF0BFE" w:rsidRPr="0069156E" w:rsidRDefault="00482875" w:rsidP="009D5DC2">
      <w:pPr>
        <w:numPr>
          <w:ilvl w:val="1"/>
          <w:numId w:val="1"/>
        </w:numPr>
        <w:spacing w:line="360" w:lineRule="auto"/>
        <w:ind w:left="851" w:hanging="567"/>
        <w:rPr>
          <w:szCs w:val="28"/>
        </w:rPr>
      </w:pPr>
      <w:r>
        <w:rPr>
          <w:szCs w:val="28"/>
        </w:rPr>
        <w:t>А</w:t>
      </w:r>
      <w:r w:rsidR="00955525">
        <w:rPr>
          <w:szCs w:val="28"/>
        </w:rPr>
        <w:t>дминистративн</w:t>
      </w:r>
      <w:r>
        <w:rPr>
          <w:szCs w:val="28"/>
        </w:rPr>
        <w:t>ый регламент</w:t>
      </w:r>
      <w:r w:rsidR="00955525">
        <w:rPr>
          <w:szCs w:val="28"/>
        </w:rPr>
        <w:t xml:space="preserve"> предоставления муниципальной услуги </w:t>
      </w:r>
      <w:r w:rsidR="002E6A03" w:rsidRPr="002E6A03">
        <w:rPr>
          <w:szCs w:val="28"/>
        </w:rPr>
        <w:t xml:space="preserve">«Выдача разрешений на установку и эксплуатацию рекламной </w:t>
      </w:r>
      <w:r w:rsidR="002E6A03" w:rsidRPr="002E6A03">
        <w:rPr>
          <w:szCs w:val="28"/>
        </w:rPr>
        <w:lastRenderedPageBreak/>
        <w:t>конструкции на территории Старополтавского муниципального района Волгоградской области»</w:t>
      </w:r>
      <w:r w:rsidR="00955525">
        <w:rPr>
          <w:szCs w:val="28"/>
        </w:rPr>
        <w:t>, утвержденн</w:t>
      </w:r>
      <w:r>
        <w:rPr>
          <w:szCs w:val="28"/>
        </w:rPr>
        <w:t>ый названным постановлением, изложить в новой редакции</w:t>
      </w:r>
      <w:r w:rsidR="0069156E">
        <w:rPr>
          <w:szCs w:val="28"/>
        </w:rPr>
        <w:t>, согласно приложению.</w:t>
      </w:r>
    </w:p>
    <w:p w:rsidR="00C95EB9" w:rsidRDefault="00C95EB9" w:rsidP="009D5DC2">
      <w:pPr>
        <w:spacing w:line="360" w:lineRule="auto"/>
        <w:ind w:left="426" w:hanging="426"/>
        <w:rPr>
          <w:szCs w:val="28"/>
        </w:rPr>
      </w:pPr>
      <w:r>
        <w:rPr>
          <w:szCs w:val="28"/>
        </w:rPr>
        <w:t>2. Настоящее постановление вступает в силу со дня его официального опубликования в сетевом издании «Ударник.ру» и подлежит размещению на официальном сайте администрации Старополтавского муниципального района www.stpadmin.ru.</w:t>
      </w:r>
    </w:p>
    <w:p w:rsidR="00C95EB9" w:rsidRPr="00CA3266" w:rsidRDefault="00C95EB9" w:rsidP="009D5DC2">
      <w:pPr>
        <w:spacing w:line="360" w:lineRule="auto"/>
        <w:ind w:left="426" w:hanging="426"/>
        <w:rPr>
          <w:szCs w:val="28"/>
        </w:rPr>
      </w:pPr>
      <w:r>
        <w:rPr>
          <w:szCs w:val="28"/>
        </w:rPr>
        <w:t>3.</w:t>
      </w:r>
      <w:r>
        <w:rPr>
          <w:szCs w:val="28"/>
        </w:rPr>
        <w:tab/>
        <w:t xml:space="preserve">Контроль за исполнением настоящего постановления возложить на </w:t>
      </w:r>
      <w:r w:rsidR="00842397">
        <w:rPr>
          <w:szCs w:val="28"/>
        </w:rPr>
        <w:t>начальника отдела по ст</w:t>
      </w:r>
      <w:r w:rsidR="00793175">
        <w:rPr>
          <w:szCs w:val="28"/>
        </w:rPr>
        <w:t>роительству и жилищно-коммунальному хозяйству администрации Старополтавского муниципального района Волгоградской области В.В. Степанова.</w:t>
      </w:r>
    </w:p>
    <w:tbl>
      <w:tblPr>
        <w:tblW w:w="0" w:type="auto"/>
        <w:tblLook w:val="04A0" w:firstRow="1" w:lastRow="0" w:firstColumn="1" w:lastColumn="0" w:noHBand="0" w:noVBand="1"/>
      </w:tblPr>
      <w:tblGrid>
        <w:gridCol w:w="5495"/>
        <w:gridCol w:w="4252"/>
      </w:tblGrid>
      <w:tr w:rsidR="00147F93" w:rsidRPr="006F3702" w:rsidTr="00147F93">
        <w:tc>
          <w:tcPr>
            <w:tcW w:w="5495" w:type="dxa"/>
          </w:tcPr>
          <w:p w:rsidR="00147F93" w:rsidRPr="006F3702" w:rsidRDefault="00763EE2" w:rsidP="00FA2782">
            <w:pPr>
              <w:spacing w:before="720"/>
              <w:ind w:firstLine="0"/>
              <w:jc w:val="left"/>
              <w:rPr>
                <w:b/>
                <w:szCs w:val="28"/>
              </w:rPr>
            </w:pPr>
            <w:r>
              <w:rPr>
                <w:b/>
                <w:szCs w:val="28"/>
              </w:rPr>
              <w:t>Глава</w:t>
            </w:r>
            <w:r w:rsidR="003312A1">
              <w:rPr>
                <w:b/>
                <w:szCs w:val="28"/>
              </w:rPr>
              <w:t xml:space="preserve"> </w:t>
            </w:r>
            <w:r w:rsidR="00147F93" w:rsidRPr="006F3702">
              <w:rPr>
                <w:b/>
                <w:szCs w:val="28"/>
              </w:rPr>
              <w:t>Старополтавского</w:t>
            </w:r>
            <w:r w:rsidR="00147F93">
              <w:rPr>
                <w:b/>
                <w:szCs w:val="28"/>
              </w:rPr>
              <w:br/>
            </w:r>
            <w:r w:rsidR="00147F93" w:rsidRPr="006F3702">
              <w:rPr>
                <w:b/>
                <w:szCs w:val="28"/>
              </w:rPr>
              <w:t>муниципального</w:t>
            </w:r>
            <w:r w:rsidR="003312A1">
              <w:rPr>
                <w:b/>
                <w:szCs w:val="28"/>
              </w:rPr>
              <w:t xml:space="preserve"> </w:t>
            </w:r>
            <w:r w:rsidR="00147F93" w:rsidRPr="006F3702">
              <w:rPr>
                <w:b/>
                <w:szCs w:val="28"/>
              </w:rPr>
              <w:t>района</w:t>
            </w:r>
          </w:p>
        </w:tc>
        <w:tc>
          <w:tcPr>
            <w:tcW w:w="4252" w:type="dxa"/>
            <w:vAlign w:val="bottom"/>
          </w:tcPr>
          <w:p w:rsidR="00147F93" w:rsidRPr="006F3702" w:rsidRDefault="00763EE2" w:rsidP="00C42D43">
            <w:pPr>
              <w:spacing w:before="600"/>
              <w:jc w:val="right"/>
              <w:rPr>
                <w:b/>
                <w:szCs w:val="28"/>
              </w:rPr>
            </w:pPr>
            <w:r>
              <w:rPr>
                <w:b/>
                <w:szCs w:val="28"/>
              </w:rPr>
              <w:t>А.С. Мелкумов</w:t>
            </w:r>
          </w:p>
        </w:tc>
      </w:tr>
    </w:tbl>
    <w:p w:rsidR="00147F93" w:rsidRDefault="00147F93" w:rsidP="0065469E">
      <w:pPr>
        <w:ind w:firstLine="0"/>
        <w:rPr>
          <w:color w:val="FFFFFF"/>
          <w:szCs w:val="28"/>
          <w:u w:val="single"/>
        </w:rPr>
      </w:pPr>
      <w:r w:rsidRPr="00BA19C8">
        <w:rPr>
          <w:color w:val="FFFFFF"/>
          <w:szCs w:val="28"/>
          <w:u w:val="single"/>
        </w:rPr>
        <w:t>:</w:t>
      </w:r>
    </w:p>
    <w:p w:rsidR="00F31C3D" w:rsidRPr="003312A1" w:rsidRDefault="00F31C3D" w:rsidP="0065469E">
      <w:pPr>
        <w:ind w:firstLine="0"/>
        <w:rPr>
          <w:szCs w:val="28"/>
          <w:u w:val="single"/>
        </w:rPr>
      </w:pPr>
    </w:p>
    <w:p w:rsidR="00F31C3D" w:rsidRPr="002E6A03" w:rsidRDefault="00F31C3D" w:rsidP="0065469E">
      <w:pPr>
        <w:ind w:firstLine="0"/>
        <w:rPr>
          <w:szCs w:val="28"/>
          <w:u w:val="single"/>
        </w:rPr>
      </w:pPr>
    </w:p>
    <w:p w:rsidR="00147F93" w:rsidRPr="006918F4" w:rsidRDefault="001B3607" w:rsidP="00147F93">
      <w:pPr>
        <w:pStyle w:val="3"/>
        <w:rPr>
          <w:color w:val="FFFFFF" w:themeColor="background1"/>
          <w:szCs w:val="28"/>
        </w:rPr>
      </w:pPr>
      <w:r w:rsidRPr="006918F4">
        <w:rPr>
          <w:color w:val="FFFFFF" w:themeColor="background1"/>
          <w:szCs w:val="28"/>
        </w:rPr>
        <w:t>Подготовил:</w:t>
      </w:r>
    </w:p>
    <w:p w:rsidR="001B3607" w:rsidRPr="006918F4" w:rsidRDefault="001B3607" w:rsidP="001B3607">
      <w:pPr>
        <w:pStyle w:val="3"/>
        <w:spacing w:before="0"/>
        <w:rPr>
          <w:b/>
          <w:color w:val="FFFFFF" w:themeColor="background1"/>
          <w:szCs w:val="28"/>
        </w:rPr>
      </w:pPr>
      <w:r w:rsidRPr="006918F4">
        <w:rPr>
          <w:b/>
          <w:color w:val="FFFFFF" w:themeColor="background1"/>
          <w:szCs w:val="28"/>
        </w:rPr>
        <w:t>Капинос Е.Н.</w:t>
      </w:r>
    </w:p>
    <w:p w:rsidR="00147F93" w:rsidRPr="006918F4" w:rsidRDefault="00147F93" w:rsidP="001B3607">
      <w:pPr>
        <w:ind w:firstLine="0"/>
        <w:rPr>
          <w:color w:val="FFFFFF" w:themeColor="background1"/>
          <w:szCs w:val="28"/>
          <w:u w:val="single"/>
        </w:rPr>
      </w:pPr>
      <w:r w:rsidRPr="006918F4">
        <w:rPr>
          <w:color w:val="FFFFFF" w:themeColor="background1"/>
          <w:szCs w:val="28"/>
          <w:u w:val="single"/>
        </w:rPr>
        <w:t>Согласовано:</w:t>
      </w:r>
    </w:p>
    <w:p w:rsidR="005E33D7" w:rsidRPr="006918F4" w:rsidRDefault="007958A1" w:rsidP="007958A1">
      <w:pPr>
        <w:pStyle w:val="3"/>
        <w:spacing w:before="0" w:after="240"/>
        <w:rPr>
          <w:b/>
          <w:color w:val="FFFFFF" w:themeColor="background1"/>
          <w:szCs w:val="28"/>
        </w:rPr>
      </w:pPr>
      <w:r w:rsidRPr="006918F4">
        <w:rPr>
          <w:b/>
          <w:color w:val="FFFFFF" w:themeColor="background1"/>
          <w:szCs w:val="28"/>
        </w:rPr>
        <w:t>Степанов В.В.</w:t>
      </w:r>
    </w:p>
    <w:p w:rsidR="008D642C" w:rsidRPr="006918F4" w:rsidRDefault="002E6A03" w:rsidP="007958A1">
      <w:pPr>
        <w:pStyle w:val="3"/>
        <w:spacing w:before="0" w:after="240"/>
        <w:rPr>
          <w:b/>
          <w:color w:val="FFFFFF" w:themeColor="background1"/>
          <w:szCs w:val="28"/>
        </w:rPr>
      </w:pPr>
      <w:r w:rsidRPr="006918F4">
        <w:rPr>
          <w:b/>
          <w:color w:val="FFFFFF" w:themeColor="background1"/>
          <w:szCs w:val="28"/>
        </w:rPr>
        <w:t>Лимаренко</w:t>
      </w:r>
      <w:r w:rsidR="003312A1" w:rsidRPr="006918F4">
        <w:rPr>
          <w:b/>
          <w:color w:val="FFFFFF" w:themeColor="background1"/>
          <w:szCs w:val="28"/>
        </w:rPr>
        <w:t xml:space="preserve"> Е.В</w:t>
      </w:r>
      <w:r w:rsidR="008D642C" w:rsidRPr="006918F4">
        <w:rPr>
          <w:b/>
          <w:color w:val="FFFFFF" w:themeColor="background1"/>
          <w:szCs w:val="28"/>
        </w:rPr>
        <w:t>.</w:t>
      </w:r>
    </w:p>
    <w:p w:rsidR="00147F93" w:rsidRPr="002E6A03" w:rsidRDefault="00147F93" w:rsidP="00147F93">
      <w:pPr>
        <w:pStyle w:val="3"/>
        <w:rPr>
          <w:szCs w:val="28"/>
        </w:rPr>
      </w:pPr>
      <w:r w:rsidRPr="006918F4">
        <w:rPr>
          <w:color w:val="FFFFFF" w:themeColor="background1"/>
          <w:szCs w:val="28"/>
        </w:rPr>
        <w:t xml:space="preserve">п. - </w:t>
      </w:r>
      <w:r w:rsidR="005E33D7" w:rsidRPr="006918F4">
        <w:rPr>
          <w:color w:val="FFFFFF" w:themeColor="background1"/>
          <w:szCs w:val="28"/>
        </w:rPr>
        <w:t>4</w:t>
      </w:r>
      <w:r w:rsidRPr="002E6A03">
        <w:rPr>
          <w:szCs w:val="28"/>
        </w:rPr>
        <w:t>.</w:t>
      </w:r>
    </w:p>
    <w:p w:rsidR="007958A1" w:rsidRPr="002E6A03" w:rsidRDefault="007958A1" w:rsidP="002639EE">
      <w:pPr>
        <w:ind w:firstLine="0"/>
        <w:jc w:val="left"/>
        <w:rPr>
          <w:sz w:val="24"/>
          <w:szCs w:val="24"/>
        </w:rPr>
        <w:sectPr w:rsidR="007958A1" w:rsidRPr="002E6A03" w:rsidSect="00BB76B8">
          <w:headerReference w:type="default" r:id="rId9"/>
          <w:headerReference w:type="first" r:id="rId10"/>
          <w:pgSz w:w="11906" w:h="16838"/>
          <w:pgMar w:top="1134" w:right="851" w:bottom="1134" w:left="1418" w:header="1135" w:footer="709" w:gutter="0"/>
          <w:cols w:space="708"/>
          <w:titlePg/>
          <w:docGrid w:linePitch="381"/>
        </w:sectPr>
      </w:pPr>
    </w:p>
    <w:p w:rsidR="00196756" w:rsidRDefault="007958A1" w:rsidP="007958A1">
      <w:pPr>
        <w:ind w:left="4536" w:firstLine="0"/>
        <w:jc w:val="left"/>
        <w:rPr>
          <w:color w:val="000000"/>
          <w:sz w:val="24"/>
          <w:szCs w:val="24"/>
        </w:rPr>
      </w:pPr>
      <w:r>
        <w:rPr>
          <w:color w:val="000000"/>
          <w:sz w:val="24"/>
          <w:szCs w:val="24"/>
        </w:rPr>
        <w:lastRenderedPageBreak/>
        <w:t>ПРИЛОЖЕНИЕ</w:t>
      </w:r>
    </w:p>
    <w:p w:rsidR="007958A1" w:rsidRDefault="007958A1" w:rsidP="007958A1">
      <w:pPr>
        <w:ind w:left="4536" w:firstLine="0"/>
        <w:jc w:val="left"/>
        <w:rPr>
          <w:color w:val="000000"/>
          <w:sz w:val="24"/>
          <w:szCs w:val="24"/>
        </w:rPr>
      </w:pPr>
    </w:p>
    <w:p w:rsidR="007958A1" w:rsidRDefault="007958A1" w:rsidP="007958A1">
      <w:pPr>
        <w:ind w:left="4536" w:firstLine="0"/>
        <w:jc w:val="left"/>
        <w:rPr>
          <w:color w:val="000000"/>
          <w:sz w:val="24"/>
          <w:szCs w:val="24"/>
        </w:rPr>
      </w:pPr>
    </w:p>
    <w:p w:rsidR="007958A1" w:rsidRDefault="007958A1" w:rsidP="007958A1">
      <w:pPr>
        <w:ind w:left="4536" w:firstLine="0"/>
        <w:jc w:val="left"/>
        <w:rPr>
          <w:color w:val="000000"/>
          <w:sz w:val="24"/>
          <w:szCs w:val="24"/>
        </w:rPr>
      </w:pPr>
      <w:r>
        <w:rPr>
          <w:color w:val="000000"/>
          <w:sz w:val="24"/>
          <w:szCs w:val="24"/>
        </w:rPr>
        <w:t>к постановлению администрации Старополтавского муниципального района Волгоградской области</w:t>
      </w:r>
    </w:p>
    <w:p w:rsidR="007958A1" w:rsidRDefault="007958A1" w:rsidP="007958A1">
      <w:pPr>
        <w:ind w:left="4536" w:firstLine="0"/>
        <w:jc w:val="left"/>
        <w:rPr>
          <w:color w:val="000000"/>
          <w:sz w:val="24"/>
          <w:szCs w:val="24"/>
        </w:rPr>
      </w:pPr>
    </w:p>
    <w:p w:rsidR="007958A1" w:rsidRDefault="007958A1" w:rsidP="007958A1">
      <w:pPr>
        <w:ind w:left="4536" w:firstLine="0"/>
        <w:jc w:val="left"/>
        <w:rPr>
          <w:color w:val="000000"/>
          <w:sz w:val="24"/>
          <w:szCs w:val="24"/>
        </w:rPr>
      </w:pPr>
    </w:p>
    <w:p w:rsidR="007958A1" w:rsidRDefault="007958A1" w:rsidP="007958A1">
      <w:pPr>
        <w:ind w:left="4536" w:firstLine="0"/>
        <w:jc w:val="left"/>
        <w:rPr>
          <w:color w:val="000000"/>
          <w:sz w:val="24"/>
          <w:szCs w:val="24"/>
        </w:rPr>
      </w:pPr>
      <w:r>
        <w:rPr>
          <w:color w:val="000000"/>
          <w:sz w:val="24"/>
          <w:szCs w:val="24"/>
        </w:rPr>
        <w:t xml:space="preserve">от </w:t>
      </w:r>
      <w:r w:rsidR="00694CC7">
        <w:rPr>
          <w:color w:val="000000"/>
          <w:sz w:val="24"/>
          <w:szCs w:val="24"/>
        </w:rPr>
        <w:t>24 июня</w:t>
      </w:r>
      <w:r w:rsidR="002E6A03">
        <w:rPr>
          <w:color w:val="000000"/>
          <w:sz w:val="24"/>
          <w:szCs w:val="24"/>
        </w:rPr>
        <w:t xml:space="preserve"> 2022</w:t>
      </w:r>
      <w:r w:rsidR="00826AF5">
        <w:rPr>
          <w:color w:val="000000"/>
          <w:sz w:val="24"/>
          <w:szCs w:val="24"/>
        </w:rPr>
        <w:t xml:space="preserve"> г.</w:t>
      </w:r>
      <w:r>
        <w:rPr>
          <w:color w:val="000000"/>
          <w:sz w:val="24"/>
          <w:szCs w:val="24"/>
        </w:rPr>
        <w:t xml:space="preserve"> №</w:t>
      </w:r>
      <w:r w:rsidR="00694CC7">
        <w:rPr>
          <w:color w:val="000000"/>
          <w:sz w:val="24"/>
          <w:szCs w:val="24"/>
        </w:rPr>
        <w:t>563</w:t>
      </w:r>
    </w:p>
    <w:p w:rsidR="007958A1" w:rsidRDefault="007958A1" w:rsidP="007958A1">
      <w:pPr>
        <w:ind w:left="4536" w:firstLine="0"/>
        <w:jc w:val="left"/>
        <w:rPr>
          <w:color w:val="000000"/>
          <w:sz w:val="24"/>
          <w:szCs w:val="24"/>
        </w:rPr>
      </w:pPr>
    </w:p>
    <w:p w:rsidR="007958A1" w:rsidRDefault="007958A1" w:rsidP="007958A1">
      <w:pPr>
        <w:ind w:left="4536" w:firstLine="0"/>
        <w:jc w:val="left"/>
        <w:rPr>
          <w:color w:val="000000"/>
          <w:sz w:val="24"/>
          <w:szCs w:val="24"/>
        </w:rPr>
      </w:pPr>
    </w:p>
    <w:p w:rsidR="007958A1" w:rsidRDefault="007958A1" w:rsidP="007958A1">
      <w:pPr>
        <w:ind w:left="4536" w:firstLine="0"/>
        <w:jc w:val="left"/>
        <w:rPr>
          <w:color w:val="000000"/>
          <w:sz w:val="24"/>
          <w:szCs w:val="24"/>
        </w:rPr>
      </w:pPr>
    </w:p>
    <w:p w:rsidR="007958A1" w:rsidRDefault="007958A1" w:rsidP="007958A1">
      <w:pPr>
        <w:ind w:left="4536" w:firstLine="0"/>
        <w:jc w:val="left"/>
        <w:rPr>
          <w:color w:val="000000"/>
          <w:sz w:val="24"/>
          <w:szCs w:val="24"/>
        </w:rPr>
      </w:pPr>
    </w:p>
    <w:p w:rsidR="007958A1" w:rsidRPr="0098050D" w:rsidRDefault="007958A1" w:rsidP="007958A1">
      <w:pPr>
        <w:ind w:left="4536" w:firstLine="0"/>
        <w:jc w:val="left"/>
        <w:rPr>
          <w:color w:val="000000"/>
          <w:sz w:val="24"/>
          <w:szCs w:val="24"/>
        </w:rPr>
      </w:pPr>
      <w:r w:rsidRPr="0098050D">
        <w:rPr>
          <w:color w:val="000000"/>
          <w:sz w:val="24"/>
          <w:szCs w:val="24"/>
        </w:rPr>
        <w:t>«УТВЕРЖДЁН</w:t>
      </w:r>
    </w:p>
    <w:p w:rsidR="007958A1" w:rsidRPr="0098050D" w:rsidRDefault="007958A1" w:rsidP="007958A1">
      <w:pPr>
        <w:ind w:left="4536" w:firstLine="0"/>
        <w:jc w:val="left"/>
        <w:rPr>
          <w:color w:val="000000"/>
          <w:sz w:val="24"/>
          <w:szCs w:val="24"/>
        </w:rPr>
      </w:pPr>
    </w:p>
    <w:p w:rsidR="007958A1" w:rsidRPr="0098050D" w:rsidRDefault="007958A1" w:rsidP="007958A1">
      <w:pPr>
        <w:ind w:left="4536" w:firstLine="0"/>
        <w:jc w:val="left"/>
        <w:rPr>
          <w:color w:val="000000"/>
          <w:sz w:val="24"/>
          <w:szCs w:val="24"/>
        </w:rPr>
      </w:pPr>
    </w:p>
    <w:p w:rsidR="00C92C59" w:rsidRPr="0098050D" w:rsidRDefault="00C92C59" w:rsidP="00C92C59">
      <w:pPr>
        <w:ind w:left="4536" w:firstLine="0"/>
        <w:jc w:val="left"/>
        <w:rPr>
          <w:sz w:val="24"/>
          <w:szCs w:val="24"/>
        </w:rPr>
      </w:pPr>
      <w:r w:rsidRPr="0098050D">
        <w:rPr>
          <w:sz w:val="24"/>
          <w:szCs w:val="24"/>
        </w:rPr>
        <w:t>постановлением администрации Старополтавского муниципального района Волгоградской области</w:t>
      </w:r>
    </w:p>
    <w:p w:rsidR="00C92C59" w:rsidRPr="0098050D" w:rsidRDefault="00C92C59" w:rsidP="00C92C59">
      <w:pPr>
        <w:tabs>
          <w:tab w:val="left" w:pos="5220"/>
        </w:tabs>
        <w:ind w:left="4536"/>
        <w:rPr>
          <w:sz w:val="24"/>
          <w:szCs w:val="24"/>
        </w:rPr>
      </w:pPr>
    </w:p>
    <w:p w:rsidR="00C92C59" w:rsidRPr="0098050D" w:rsidRDefault="00C92C59" w:rsidP="00C92C59">
      <w:pPr>
        <w:tabs>
          <w:tab w:val="left" w:pos="5220"/>
        </w:tabs>
        <w:ind w:left="4536"/>
        <w:rPr>
          <w:sz w:val="24"/>
          <w:szCs w:val="24"/>
        </w:rPr>
      </w:pPr>
    </w:p>
    <w:p w:rsidR="00C92C59" w:rsidRPr="0098050D" w:rsidRDefault="002E6A03" w:rsidP="00C92C59">
      <w:pPr>
        <w:tabs>
          <w:tab w:val="left" w:pos="5220"/>
        </w:tabs>
        <w:ind w:left="4536" w:firstLine="0"/>
        <w:rPr>
          <w:sz w:val="24"/>
          <w:szCs w:val="24"/>
        </w:rPr>
      </w:pPr>
      <w:r w:rsidRPr="00144FEF">
        <w:rPr>
          <w:rFonts w:eastAsia="Times New Roman"/>
          <w:sz w:val="24"/>
          <w:szCs w:val="24"/>
          <w:lang w:eastAsia="ru-RU"/>
        </w:rPr>
        <w:t xml:space="preserve">от </w:t>
      </w:r>
      <w:r>
        <w:rPr>
          <w:rFonts w:eastAsia="Times New Roman"/>
          <w:sz w:val="24"/>
          <w:szCs w:val="24"/>
          <w:lang w:eastAsia="ru-RU"/>
        </w:rPr>
        <w:t>10 марта</w:t>
      </w:r>
      <w:r w:rsidRPr="00144FEF">
        <w:rPr>
          <w:rFonts w:eastAsia="Times New Roman"/>
          <w:sz w:val="24"/>
          <w:szCs w:val="24"/>
          <w:lang w:eastAsia="ru-RU"/>
        </w:rPr>
        <w:t xml:space="preserve"> 2020 г. № </w:t>
      </w:r>
      <w:r>
        <w:rPr>
          <w:rFonts w:eastAsia="Times New Roman"/>
          <w:sz w:val="24"/>
          <w:szCs w:val="24"/>
          <w:lang w:eastAsia="ru-RU"/>
        </w:rPr>
        <w:t>217</w:t>
      </w:r>
    </w:p>
    <w:p w:rsidR="00C92C59" w:rsidRPr="0098050D" w:rsidRDefault="00C92C59" w:rsidP="00C92C59">
      <w:pPr>
        <w:tabs>
          <w:tab w:val="left" w:pos="5220"/>
        </w:tabs>
        <w:ind w:left="4536"/>
        <w:rPr>
          <w:sz w:val="24"/>
          <w:szCs w:val="24"/>
        </w:rPr>
      </w:pPr>
    </w:p>
    <w:p w:rsidR="00C92C59" w:rsidRPr="0098050D" w:rsidRDefault="00C92C59" w:rsidP="00C92C59">
      <w:pPr>
        <w:tabs>
          <w:tab w:val="left" w:pos="5220"/>
        </w:tabs>
        <w:ind w:left="4536"/>
        <w:rPr>
          <w:sz w:val="24"/>
          <w:szCs w:val="24"/>
        </w:rPr>
      </w:pPr>
    </w:p>
    <w:p w:rsidR="00C92C59" w:rsidRDefault="00C92C59" w:rsidP="00C92C59">
      <w:pPr>
        <w:tabs>
          <w:tab w:val="left" w:pos="5220"/>
        </w:tabs>
        <w:ind w:left="4536"/>
        <w:rPr>
          <w:sz w:val="24"/>
          <w:szCs w:val="24"/>
        </w:rPr>
      </w:pPr>
    </w:p>
    <w:p w:rsidR="00A635D8" w:rsidRPr="0098050D" w:rsidRDefault="00A635D8" w:rsidP="00C92C59">
      <w:pPr>
        <w:tabs>
          <w:tab w:val="left" w:pos="5220"/>
        </w:tabs>
        <w:ind w:left="4536"/>
        <w:rPr>
          <w:sz w:val="24"/>
          <w:szCs w:val="24"/>
        </w:rPr>
      </w:pPr>
    </w:p>
    <w:p w:rsidR="002E6A03" w:rsidRPr="00144FEF" w:rsidRDefault="002E6A03" w:rsidP="002E6A03">
      <w:pPr>
        <w:autoSpaceDE w:val="0"/>
        <w:autoSpaceDN w:val="0"/>
        <w:adjustRightInd w:val="0"/>
        <w:spacing w:line="240" w:lineRule="exact"/>
        <w:jc w:val="center"/>
        <w:rPr>
          <w:rFonts w:eastAsia="Times New Roman"/>
          <w:b/>
          <w:sz w:val="24"/>
          <w:szCs w:val="24"/>
          <w:lang w:eastAsia="ru-RU"/>
        </w:rPr>
      </w:pPr>
      <w:r w:rsidRPr="00144FEF">
        <w:rPr>
          <w:rFonts w:eastAsia="Times New Roman"/>
          <w:sz w:val="24"/>
          <w:szCs w:val="24"/>
          <w:lang w:eastAsia="ru-RU"/>
        </w:rPr>
        <w:t>АДМИНИСТРАТИВНЫЙ РЕГЛАМЕНТ</w:t>
      </w:r>
      <w:r w:rsidRPr="00144FEF">
        <w:rPr>
          <w:rFonts w:eastAsia="Times New Roman"/>
          <w:sz w:val="24"/>
          <w:szCs w:val="24"/>
          <w:lang w:eastAsia="ru-RU"/>
        </w:rPr>
        <w:br/>
        <w:t>предоставления муниципальной услуги «Выдача разрешений на установку и эксплуатацию рекламной конструкции на территории Старополтавского муниципального района Волгоградской области»</w:t>
      </w:r>
    </w:p>
    <w:p w:rsidR="002E6A03" w:rsidRPr="00144FEF" w:rsidRDefault="002E6A03" w:rsidP="002E6A03">
      <w:pPr>
        <w:widowControl w:val="0"/>
        <w:autoSpaceDE w:val="0"/>
        <w:autoSpaceDN w:val="0"/>
        <w:adjustRightInd w:val="0"/>
        <w:rPr>
          <w:rFonts w:eastAsia="Times New Roman"/>
          <w:sz w:val="24"/>
          <w:szCs w:val="24"/>
          <w:lang w:eastAsia="ru-RU"/>
        </w:rPr>
      </w:pPr>
    </w:p>
    <w:p w:rsidR="002E6A03" w:rsidRPr="00144FEF" w:rsidRDefault="002E6A03" w:rsidP="002E6A03">
      <w:pPr>
        <w:widowControl w:val="0"/>
        <w:autoSpaceDE w:val="0"/>
        <w:autoSpaceDN w:val="0"/>
        <w:adjustRightInd w:val="0"/>
        <w:ind w:firstLine="567"/>
        <w:jc w:val="center"/>
        <w:outlineLvl w:val="1"/>
        <w:rPr>
          <w:rFonts w:eastAsia="Times New Roman"/>
          <w:sz w:val="24"/>
          <w:szCs w:val="24"/>
          <w:lang w:eastAsia="ru-RU"/>
        </w:rPr>
      </w:pPr>
      <w:r w:rsidRPr="00144FEF">
        <w:rPr>
          <w:rFonts w:eastAsia="Times New Roman"/>
          <w:sz w:val="24"/>
          <w:szCs w:val="24"/>
          <w:lang w:eastAsia="ru-RU"/>
        </w:rPr>
        <w:t>1. Общие положения</w:t>
      </w:r>
    </w:p>
    <w:p w:rsidR="002E6A03" w:rsidRPr="00A635D8" w:rsidRDefault="002E6A03" w:rsidP="002E6A03">
      <w:pPr>
        <w:autoSpaceDE w:val="0"/>
        <w:autoSpaceDN w:val="0"/>
        <w:adjustRightInd w:val="0"/>
        <w:ind w:right="-16" w:firstLine="567"/>
        <w:outlineLvl w:val="0"/>
        <w:rPr>
          <w:rFonts w:eastAsia="Times New Roman"/>
          <w:bCs/>
          <w:sz w:val="24"/>
          <w:szCs w:val="24"/>
          <w:lang w:eastAsia="ru-RU"/>
        </w:rPr>
      </w:pP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1.1. Предмет регулирования</w:t>
      </w:r>
    </w:p>
    <w:p w:rsidR="002E6A03" w:rsidRPr="00144FEF" w:rsidRDefault="002E6A03" w:rsidP="002E6A03">
      <w:pPr>
        <w:rPr>
          <w:rFonts w:eastAsia="Times New Roman"/>
          <w:sz w:val="24"/>
          <w:szCs w:val="24"/>
          <w:lang w:eastAsia="ru-RU"/>
        </w:rPr>
      </w:pPr>
      <w:r w:rsidRPr="00144FEF">
        <w:rPr>
          <w:rFonts w:eastAsia="Times New Roman"/>
          <w:sz w:val="24"/>
          <w:szCs w:val="24"/>
          <w:lang w:eastAsia="ru-RU"/>
        </w:rPr>
        <w:t xml:space="preserve">Настоящий административный регламент устанавливает порядок предоставления муниципальной услуги </w:t>
      </w:r>
      <w:r w:rsidRPr="00144FEF">
        <w:rPr>
          <w:rFonts w:eastAsia="Times New Roman"/>
          <w:bCs/>
          <w:sz w:val="24"/>
          <w:szCs w:val="24"/>
          <w:lang w:eastAsia="ru-RU"/>
        </w:rPr>
        <w:t xml:space="preserve">«Выдача разрешений на установку и эксплуатацию рекламной конструкции на территории Старополтавского муниципального района Волгоградской области» </w:t>
      </w:r>
      <w:r w:rsidRPr="00144FEF">
        <w:rPr>
          <w:rFonts w:eastAsia="Times New Roman"/>
          <w:sz w:val="24"/>
          <w:szCs w:val="24"/>
          <w:lang w:eastAsia="ru-RU"/>
        </w:rPr>
        <w:t>(далее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Старополтавского муниципального района Волгоградской области.</w:t>
      </w:r>
    </w:p>
    <w:p w:rsidR="002E6A03" w:rsidRPr="00144FEF" w:rsidRDefault="002E6A03" w:rsidP="002E6A03">
      <w:pPr>
        <w:widowControl w:val="0"/>
        <w:rPr>
          <w:rFonts w:eastAsia="Times New Roman"/>
          <w:sz w:val="24"/>
          <w:szCs w:val="24"/>
          <w:lang w:eastAsia="ru-RU"/>
        </w:rPr>
      </w:pPr>
      <w:r w:rsidRPr="00144FEF">
        <w:rPr>
          <w:rFonts w:eastAsia="Times New Roman"/>
          <w:sz w:val="24"/>
          <w:szCs w:val="24"/>
          <w:lang w:eastAsia="ru-RU"/>
        </w:rPr>
        <w:t>1.2. Сведения о заявителях.</w:t>
      </w:r>
    </w:p>
    <w:p w:rsidR="002E6A03" w:rsidRPr="00144FEF" w:rsidRDefault="002E6A03" w:rsidP="002E6A03">
      <w:pPr>
        <w:autoSpaceDE w:val="0"/>
        <w:autoSpaceDN w:val="0"/>
        <w:adjustRightInd w:val="0"/>
        <w:ind w:right="-16"/>
        <w:rPr>
          <w:rFonts w:eastAsia="Times New Roman"/>
          <w:bCs/>
          <w:sz w:val="24"/>
          <w:szCs w:val="24"/>
          <w:lang w:eastAsia="ru-RU"/>
        </w:rPr>
      </w:pPr>
      <w:r w:rsidRPr="00144FEF">
        <w:rPr>
          <w:rFonts w:eastAsia="Times New Roman"/>
          <w:bCs/>
          <w:sz w:val="24"/>
          <w:szCs w:val="24"/>
          <w:lang w:eastAsia="ru-RU"/>
        </w:rPr>
        <w:t>Заявителем на получение муниципальной услуги (далее – заявитель) выступает физическое или юридическое лицо, обратившееся с заявлением о предоставлении муниципальной услуги, являющееся:</w:t>
      </w:r>
    </w:p>
    <w:p w:rsidR="002E6A03" w:rsidRPr="00144FEF" w:rsidRDefault="002E6A03" w:rsidP="002E6A03">
      <w:pPr>
        <w:autoSpaceDE w:val="0"/>
        <w:autoSpaceDN w:val="0"/>
        <w:adjustRightInd w:val="0"/>
        <w:ind w:right="-16"/>
        <w:rPr>
          <w:rFonts w:eastAsia="Times New Roman"/>
          <w:bCs/>
          <w:sz w:val="24"/>
          <w:szCs w:val="24"/>
          <w:lang w:eastAsia="ru-RU"/>
        </w:rPr>
      </w:pPr>
      <w:r w:rsidRPr="00144FEF">
        <w:rPr>
          <w:rFonts w:eastAsia="Times New Roman"/>
          <w:bCs/>
          <w:sz w:val="24"/>
          <w:szCs w:val="24"/>
          <w:lang w:eastAsia="ru-RU"/>
        </w:rPr>
        <w:t>- собственником земельного участка, здания или иного недвижимого имущества, к которому присоединяется рекламная конструкция;</w:t>
      </w:r>
    </w:p>
    <w:p w:rsidR="002E6A03" w:rsidRPr="00144FEF" w:rsidRDefault="002E6A03" w:rsidP="002E6A03">
      <w:pPr>
        <w:autoSpaceDE w:val="0"/>
        <w:autoSpaceDN w:val="0"/>
        <w:adjustRightInd w:val="0"/>
        <w:ind w:right="-16"/>
        <w:rPr>
          <w:rFonts w:eastAsia="Times New Roman"/>
          <w:bCs/>
          <w:sz w:val="24"/>
          <w:szCs w:val="24"/>
          <w:lang w:eastAsia="ru-RU"/>
        </w:rPr>
      </w:pPr>
      <w:r w:rsidRPr="00144FEF">
        <w:rPr>
          <w:rFonts w:eastAsia="Times New Roman"/>
          <w:bCs/>
          <w:sz w:val="24"/>
          <w:szCs w:val="24"/>
          <w:lang w:eastAsia="ru-RU"/>
        </w:rPr>
        <w:t>- лицом, управомоченным собственником земельного участка, здания или иного недвижимого имущества, к которому присоединяется рекламная конструкция, в том числе арендатором;</w:t>
      </w:r>
    </w:p>
    <w:p w:rsidR="002E6A03" w:rsidRPr="00144FEF" w:rsidRDefault="002E6A03" w:rsidP="002E6A03">
      <w:pPr>
        <w:autoSpaceDE w:val="0"/>
        <w:autoSpaceDN w:val="0"/>
        <w:adjustRightInd w:val="0"/>
        <w:ind w:right="-16"/>
        <w:rPr>
          <w:rFonts w:eastAsia="Times New Roman"/>
          <w:bCs/>
          <w:sz w:val="24"/>
          <w:szCs w:val="24"/>
          <w:lang w:eastAsia="ru-RU"/>
        </w:rPr>
      </w:pPr>
      <w:r w:rsidRPr="00144FEF">
        <w:rPr>
          <w:rFonts w:eastAsia="Times New Roman"/>
          <w:bCs/>
          <w:sz w:val="24"/>
          <w:szCs w:val="24"/>
          <w:lang w:eastAsia="ru-RU"/>
        </w:rPr>
        <w:t>- лицом, уполномоченным общим собранием собственников помещений в многоквартирном доме, к которому присоединяется рекламная конструкция;</w:t>
      </w:r>
    </w:p>
    <w:p w:rsidR="002E6A03" w:rsidRPr="00144FEF" w:rsidRDefault="002E6A03" w:rsidP="002E6A03">
      <w:pPr>
        <w:autoSpaceDE w:val="0"/>
        <w:autoSpaceDN w:val="0"/>
        <w:adjustRightInd w:val="0"/>
        <w:ind w:right="-16"/>
        <w:rPr>
          <w:rFonts w:eastAsia="Times New Roman"/>
          <w:bCs/>
          <w:sz w:val="24"/>
          <w:szCs w:val="24"/>
          <w:lang w:eastAsia="ru-RU"/>
        </w:rPr>
      </w:pPr>
      <w:r w:rsidRPr="00144FEF">
        <w:rPr>
          <w:rFonts w:eastAsia="Times New Roman"/>
          <w:bCs/>
          <w:sz w:val="24"/>
          <w:szCs w:val="24"/>
          <w:lang w:eastAsia="ru-RU"/>
        </w:rPr>
        <w:lastRenderedPageBreak/>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2E6A03" w:rsidRPr="00144FEF" w:rsidRDefault="002E6A03" w:rsidP="002E6A03">
      <w:pPr>
        <w:autoSpaceDE w:val="0"/>
        <w:autoSpaceDN w:val="0"/>
        <w:adjustRightInd w:val="0"/>
        <w:ind w:right="-16"/>
        <w:rPr>
          <w:rFonts w:eastAsia="Times New Roman"/>
          <w:bCs/>
          <w:sz w:val="24"/>
          <w:szCs w:val="24"/>
          <w:lang w:eastAsia="ru-RU"/>
        </w:rPr>
      </w:pPr>
      <w:r w:rsidRPr="00144FEF">
        <w:rPr>
          <w:rFonts w:eastAsia="Times New Roman"/>
          <w:bCs/>
          <w:sz w:val="24"/>
          <w:szCs w:val="24"/>
          <w:lang w:eastAsia="ru-RU"/>
        </w:rPr>
        <w:t>- доверительным управляющим недвижимого имущества, к которому присоединяется рекламная конструкция;</w:t>
      </w:r>
    </w:p>
    <w:p w:rsidR="002E6A03" w:rsidRPr="00144FEF" w:rsidRDefault="002E6A03" w:rsidP="002E6A03">
      <w:pPr>
        <w:autoSpaceDE w:val="0"/>
        <w:autoSpaceDN w:val="0"/>
        <w:adjustRightInd w:val="0"/>
        <w:ind w:right="-16"/>
        <w:rPr>
          <w:rFonts w:eastAsia="Times New Roman"/>
          <w:bCs/>
          <w:sz w:val="24"/>
          <w:szCs w:val="24"/>
          <w:lang w:eastAsia="ru-RU"/>
        </w:rPr>
      </w:pPr>
      <w:r w:rsidRPr="00144FEF">
        <w:rPr>
          <w:rFonts w:eastAsia="Times New Roman"/>
          <w:bCs/>
          <w:sz w:val="24"/>
          <w:szCs w:val="24"/>
          <w:lang w:eastAsia="ru-RU"/>
        </w:rPr>
        <w:t>- владельцем рекламной конструкции;</w:t>
      </w:r>
    </w:p>
    <w:p w:rsidR="002E6A03" w:rsidRPr="00144FEF" w:rsidRDefault="002E6A03" w:rsidP="002E6A03">
      <w:pPr>
        <w:autoSpaceDE w:val="0"/>
        <w:autoSpaceDN w:val="0"/>
        <w:adjustRightInd w:val="0"/>
        <w:ind w:right="-16"/>
        <w:rPr>
          <w:rFonts w:eastAsia="Times New Roman"/>
          <w:bCs/>
          <w:sz w:val="24"/>
          <w:szCs w:val="24"/>
          <w:lang w:eastAsia="ru-RU"/>
        </w:rPr>
      </w:pPr>
      <w:r w:rsidRPr="00144FEF">
        <w:rPr>
          <w:rFonts w:eastAsia="Times New Roman"/>
          <w:bCs/>
          <w:sz w:val="24"/>
          <w:szCs w:val="24"/>
          <w:lang w:eastAsia="ru-RU"/>
        </w:rPr>
        <w:t>либо их уполномоченные представители.</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1.3. Порядок информирования заявителей о предоставлении муниципальной услуги</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 xml:space="preserve">1.3.1. Сведения о месте нахождения, контактных телефонах и графике работы администрации Старополтавского муниципального района Волгоградской области, организаций, участвующих в предоставлении муниципальной услуги, </w:t>
      </w:r>
      <w:r w:rsidR="00952713">
        <w:rPr>
          <w:rFonts w:eastAsia="Times New Roman"/>
          <w:sz w:val="24"/>
          <w:szCs w:val="24"/>
          <w:lang w:eastAsia="ru-RU"/>
        </w:rPr>
        <w:t>отделе</w:t>
      </w:r>
      <w:r w:rsidRPr="00144FEF">
        <w:rPr>
          <w:rFonts w:eastAsia="Times New Roman"/>
          <w:sz w:val="24"/>
          <w:szCs w:val="24"/>
          <w:lang w:eastAsia="ru-RU"/>
        </w:rPr>
        <w:t xml:space="preserve"> по работе с заявителями Старополтавского района Волгоградской области ГКУ ВО «МФЦ» (далее – МФЦ):</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 администрация Старополтавского муниципального района Волгоградской области: 404211, Волгоградская область, Старополтавский район, село Старая Полтавка, улица Ленина, дом 1А; адрес электронной почты: ra_star@volganet.ru; адрес сайта в информационно-телекоммуникационной сети Интернет: www.stpadmin.ru; телефон: 8(84493)4-38-86; график работы: ежедневно кроме нерабочих и праздничных дней понедельник-пятница с 8-00 до 12-00 и с 13-00 до 17-00;</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 МФЦ: 404211, Волгоградская область, Старополтавский район, село Старая Полтавка, улица Ленина, дом 13а/1; адрес электронной почты:   mfc-stp@yandex.ru ; адрес сайта в информационно-телекоммуникационной сети Интернет: www.mfc.stpadmin.ru ; телефон: 8(84493)4-43-85; график работы: ежедневно кроме нерабочих и праздничных дней в понедельник с 8-00 до 20-00, вторник-пятница с 8-00 до 18-00, суббота с 9-00 до 14-00, воскресенье-выходной.</w:t>
      </w:r>
    </w:p>
    <w:p w:rsidR="002E6A03" w:rsidRDefault="002E6A03" w:rsidP="002E6A03">
      <w:pPr>
        <w:widowControl w:val="0"/>
        <w:autoSpaceDE w:val="0"/>
        <w:autoSpaceDN w:val="0"/>
        <w:adjustRightInd w:val="0"/>
        <w:rPr>
          <w:rFonts w:eastAsia="Times New Roman"/>
          <w:color w:val="000000" w:themeColor="text1"/>
          <w:sz w:val="24"/>
          <w:szCs w:val="24"/>
          <w:lang w:eastAsia="ru-RU"/>
        </w:rPr>
      </w:pPr>
      <w:r w:rsidRPr="00144FEF">
        <w:rPr>
          <w:rFonts w:eastAsia="Times New Roman"/>
          <w:sz w:val="24"/>
          <w:szCs w:val="24"/>
          <w:lang w:eastAsia="ru-RU"/>
        </w:rPr>
        <w:t xml:space="preserve">Информация о местонахождении и графиках работы МФЦ также размещена на Едином портале сети центров и офисов «Мои Документы» (МФЦ) Волгоградской области </w:t>
      </w:r>
      <w:r w:rsidRPr="00BB13F0">
        <w:rPr>
          <w:rFonts w:eastAsia="Times New Roman"/>
          <w:color w:val="000000" w:themeColor="text1"/>
          <w:sz w:val="24"/>
          <w:szCs w:val="24"/>
          <w:lang w:eastAsia="ru-RU"/>
        </w:rPr>
        <w:t>(</w:t>
      </w:r>
      <w:hyperlink r:id="rId11" w:history="1">
        <w:r w:rsidR="004C6B22" w:rsidRPr="00075268">
          <w:rPr>
            <w:rStyle w:val="a4"/>
            <w:rFonts w:eastAsia="Times New Roman"/>
            <w:sz w:val="24"/>
            <w:szCs w:val="24"/>
            <w:lang w:eastAsia="ru-RU"/>
          </w:rPr>
          <w:t>http://mfc.volganet.ru</w:t>
        </w:r>
      </w:hyperlink>
      <w:r w:rsidRPr="00BB13F0">
        <w:rPr>
          <w:rFonts w:eastAsia="Times New Roman"/>
          <w:color w:val="000000" w:themeColor="text1"/>
          <w:sz w:val="24"/>
          <w:szCs w:val="24"/>
          <w:lang w:eastAsia="ru-RU"/>
        </w:rPr>
        <w:t>).</w:t>
      </w:r>
    </w:p>
    <w:p w:rsidR="004C6B22" w:rsidRPr="00144FEF" w:rsidRDefault="004C6B22" w:rsidP="002E6A03">
      <w:pPr>
        <w:widowControl w:val="0"/>
        <w:autoSpaceDE w:val="0"/>
        <w:autoSpaceDN w:val="0"/>
        <w:adjustRightInd w:val="0"/>
        <w:rPr>
          <w:rFonts w:eastAsia="Times New Roman"/>
          <w:sz w:val="24"/>
          <w:szCs w:val="24"/>
          <w:lang w:eastAsia="ru-RU"/>
        </w:rPr>
      </w:pPr>
      <w:r w:rsidRPr="00483518">
        <w:rPr>
          <w:sz w:val="24"/>
          <w:szCs w:val="24"/>
        </w:rPr>
        <w:t xml:space="preserve">Информация о месте и графике приема заявителей по предоставлению муниципальной услуги </w:t>
      </w:r>
      <w:r w:rsidRPr="00144FEF">
        <w:rPr>
          <w:rFonts w:eastAsia="Times New Roman"/>
          <w:bCs/>
          <w:sz w:val="24"/>
          <w:szCs w:val="24"/>
          <w:lang w:eastAsia="ru-RU"/>
        </w:rPr>
        <w:t>«Выдача разрешений на установку и эксплуатацию рекламной конструкции на территории Старополтавского муниципального района Волгоградской области»</w:t>
      </w:r>
      <w:r w:rsidRPr="00483518">
        <w:rPr>
          <w:sz w:val="24"/>
          <w:szCs w:val="24"/>
        </w:rPr>
        <w:t xml:space="preserve">, изложена в приложении </w:t>
      </w:r>
      <w:r w:rsidR="00A635D8">
        <w:rPr>
          <w:sz w:val="24"/>
          <w:szCs w:val="24"/>
        </w:rPr>
        <w:t>1</w:t>
      </w:r>
      <w:r w:rsidRPr="00483518">
        <w:rPr>
          <w:sz w:val="24"/>
          <w:szCs w:val="24"/>
        </w:rPr>
        <w:t xml:space="preserve"> к настоящему административному регламенту.</w:t>
      </w:r>
    </w:p>
    <w:p w:rsidR="003A1A76" w:rsidRPr="003A1A76" w:rsidRDefault="003A1A76" w:rsidP="003A1A76">
      <w:pPr>
        <w:widowControl w:val="0"/>
        <w:autoSpaceDE w:val="0"/>
        <w:autoSpaceDN w:val="0"/>
        <w:adjustRightInd w:val="0"/>
        <w:rPr>
          <w:rFonts w:eastAsia="Times New Roman"/>
          <w:sz w:val="24"/>
          <w:szCs w:val="24"/>
          <w:lang w:eastAsia="ru-RU"/>
        </w:rPr>
      </w:pPr>
      <w:r w:rsidRPr="003A1A76">
        <w:rPr>
          <w:rFonts w:eastAsia="Times New Roman"/>
          <w:sz w:val="24"/>
          <w:szCs w:val="24"/>
          <w:lang w:eastAsia="ru-RU"/>
        </w:rPr>
        <w:t>1.3.2. Информацию о порядке предоставления муниципальной услуги заявитель может получить:</w:t>
      </w:r>
    </w:p>
    <w:p w:rsidR="003A1A76" w:rsidRPr="003A1A76" w:rsidRDefault="003A1A76" w:rsidP="003A1A76">
      <w:pPr>
        <w:widowControl w:val="0"/>
        <w:autoSpaceDE w:val="0"/>
        <w:autoSpaceDN w:val="0"/>
        <w:adjustRightInd w:val="0"/>
        <w:rPr>
          <w:rFonts w:eastAsia="Times New Roman"/>
          <w:sz w:val="24"/>
          <w:szCs w:val="24"/>
          <w:lang w:eastAsia="ru-RU"/>
        </w:rPr>
      </w:pPr>
      <w:r w:rsidRPr="003A1A76">
        <w:rPr>
          <w:rFonts w:eastAsia="Times New Roman"/>
          <w:sz w:val="24"/>
          <w:szCs w:val="24"/>
          <w:lang w:eastAsia="ru-RU"/>
        </w:rPr>
        <w:t>- непосредственно в администрации Старополтавского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 по строительству и жилищно-коммунальному хозяйству администрации Старополтавского муниципального района Волгоградской области);</w:t>
      </w:r>
    </w:p>
    <w:p w:rsidR="003A1A76" w:rsidRPr="003A1A76" w:rsidRDefault="003A1A76" w:rsidP="003A1A76">
      <w:pPr>
        <w:widowControl w:val="0"/>
        <w:autoSpaceDE w:val="0"/>
        <w:autoSpaceDN w:val="0"/>
        <w:adjustRightInd w:val="0"/>
        <w:rPr>
          <w:rFonts w:eastAsia="Times New Roman"/>
          <w:sz w:val="24"/>
          <w:szCs w:val="24"/>
          <w:lang w:eastAsia="ru-RU"/>
        </w:rPr>
      </w:pPr>
      <w:r w:rsidRPr="003A1A76">
        <w:rPr>
          <w:rFonts w:eastAsia="Times New Roman"/>
          <w:sz w:val="24"/>
          <w:szCs w:val="24"/>
          <w:lang w:eastAsia="ru-RU"/>
        </w:rPr>
        <w:t>- по почте, в том числе электронной (адрес электронной почты ra_star@volganet.ru), в случае письменного обращения заявителя;</w:t>
      </w:r>
    </w:p>
    <w:p w:rsidR="003A1A76" w:rsidRPr="003A1A76" w:rsidRDefault="003A1A76" w:rsidP="003A1A76">
      <w:pPr>
        <w:widowControl w:val="0"/>
        <w:autoSpaceDE w:val="0"/>
        <w:autoSpaceDN w:val="0"/>
        <w:adjustRightInd w:val="0"/>
        <w:rPr>
          <w:rFonts w:eastAsia="Times New Roman"/>
          <w:sz w:val="24"/>
          <w:szCs w:val="24"/>
          <w:lang w:eastAsia="ru-RU"/>
        </w:rPr>
      </w:pPr>
      <w:r w:rsidRPr="003A1A76">
        <w:rPr>
          <w:rFonts w:eastAsia="Times New Roman"/>
          <w:sz w:val="24"/>
          <w:szCs w:val="24"/>
          <w:lang w:eastAsia="ru-RU"/>
        </w:rPr>
        <w:t>- в сети Интернет на официальном сайте администрации Старополтавского муниципального района Волгоградской области (www.stpadmin.ru</w:t>
      </w:r>
      <w:r w:rsidR="00A61F66">
        <w:rPr>
          <w:rFonts w:eastAsia="Times New Roman"/>
          <w:sz w:val="24"/>
          <w:szCs w:val="24"/>
          <w:lang w:eastAsia="ru-RU"/>
        </w:rPr>
        <w:t>),</w:t>
      </w:r>
      <w:r w:rsidRPr="003A1A76">
        <w:rPr>
          <w:rFonts w:eastAsia="Times New Roman"/>
          <w:sz w:val="24"/>
          <w:szCs w:val="24"/>
          <w:lang w:eastAsia="ru-RU"/>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(далее – информационные системы).</w:t>
      </w:r>
    </w:p>
    <w:p w:rsidR="002E6A03" w:rsidRPr="00144FEF" w:rsidRDefault="003A1A76" w:rsidP="003A1A76">
      <w:pPr>
        <w:widowControl w:val="0"/>
        <w:autoSpaceDE w:val="0"/>
        <w:autoSpaceDN w:val="0"/>
        <w:adjustRightInd w:val="0"/>
        <w:rPr>
          <w:rFonts w:eastAsia="Times New Roman"/>
          <w:sz w:val="24"/>
          <w:szCs w:val="24"/>
          <w:lang w:eastAsia="ru-RU"/>
        </w:rPr>
      </w:pPr>
      <w:r w:rsidRPr="003A1A76">
        <w:rPr>
          <w:rFonts w:eastAsia="Times New Roman"/>
          <w:sz w:val="24"/>
          <w:szCs w:val="24"/>
          <w:lang w:eastAsia="ru-RU"/>
        </w:rPr>
        <w:t xml:space="preserve">Заявители имеют право на досудебное (внесудебное) обжалование действий (бездействие) и решений, принятых (осуществляемых) в ходе предоставления муниципальной услуги в порядке, указанном в разделе 5 настоящего административного </w:t>
      </w:r>
      <w:r w:rsidRPr="003A1A76">
        <w:rPr>
          <w:rFonts w:eastAsia="Times New Roman"/>
          <w:sz w:val="24"/>
          <w:szCs w:val="24"/>
          <w:lang w:eastAsia="ru-RU"/>
        </w:rPr>
        <w:lastRenderedPageBreak/>
        <w:t>регламента.</w:t>
      </w:r>
      <w:r w:rsidR="002E6A03" w:rsidRPr="00144FEF">
        <w:rPr>
          <w:rFonts w:eastAsia="Times New Roman"/>
          <w:sz w:val="24"/>
          <w:szCs w:val="24"/>
          <w:lang w:eastAsia="ru-RU"/>
        </w:rPr>
        <w:t xml:space="preserve"> </w:t>
      </w:r>
    </w:p>
    <w:p w:rsidR="002E6A03" w:rsidRPr="00144FEF" w:rsidRDefault="002E6A03" w:rsidP="002E6A03">
      <w:pPr>
        <w:widowControl w:val="0"/>
        <w:autoSpaceDE w:val="0"/>
        <w:autoSpaceDN w:val="0"/>
        <w:adjustRightInd w:val="0"/>
        <w:ind w:right="-16"/>
        <w:jc w:val="center"/>
        <w:outlineLvl w:val="1"/>
        <w:rPr>
          <w:rFonts w:eastAsia="Times New Roman"/>
          <w:sz w:val="24"/>
          <w:szCs w:val="24"/>
          <w:lang w:eastAsia="ru-RU"/>
        </w:rPr>
      </w:pPr>
    </w:p>
    <w:p w:rsidR="002E6A03" w:rsidRPr="00144FEF" w:rsidRDefault="002E6A03" w:rsidP="002E6A03">
      <w:pPr>
        <w:widowControl w:val="0"/>
        <w:autoSpaceDE w:val="0"/>
        <w:autoSpaceDN w:val="0"/>
        <w:adjustRightInd w:val="0"/>
        <w:ind w:right="-16"/>
        <w:jc w:val="center"/>
        <w:outlineLvl w:val="1"/>
        <w:rPr>
          <w:rFonts w:eastAsia="Times New Roman"/>
          <w:sz w:val="24"/>
          <w:szCs w:val="24"/>
          <w:lang w:eastAsia="ru-RU"/>
        </w:rPr>
      </w:pPr>
      <w:r w:rsidRPr="00144FEF">
        <w:rPr>
          <w:rFonts w:eastAsia="Times New Roman"/>
          <w:sz w:val="24"/>
          <w:szCs w:val="24"/>
          <w:lang w:eastAsia="ru-RU"/>
        </w:rPr>
        <w:t>2. Стандарт предоставления муниципальной услуги</w:t>
      </w:r>
    </w:p>
    <w:p w:rsidR="002E6A03" w:rsidRPr="00144FEF" w:rsidRDefault="002E6A03" w:rsidP="002E6A03">
      <w:pPr>
        <w:widowControl w:val="0"/>
        <w:autoSpaceDE w:val="0"/>
        <w:autoSpaceDN w:val="0"/>
        <w:adjustRightInd w:val="0"/>
        <w:ind w:right="-16"/>
        <w:rPr>
          <w:rFonts w:eastAsia="Times New Roman"/>
          <w:sz w:val="24"/>
          <w:szCs w:val="24"/>
          <w:lang w:eastAsia="ru-RU"/>
        </w:rPr>
      </w:pPr>
    </w:p>
    <w:p w:rsidR="002E6A03" w:rsidRPr="00144FEF" w:rsidRDefault="002E6A03" w:rsidP="002E6A03">
      <w:pPr>
        <w:widowControl w:val="0"/>
        <w:autoSpaceDE w:val="0"/>
        <w:autoSpaceDN w:val="0"/>
        <w:adjustRightInd w:val="0"/>
        <w:ind w:right="-16"/>
        <w:rPr>
          <w:rFonts w:eastAsia="Times New Roman"/>
          <w:i/>
          <w:sz w:val="24"/>
          <w:szCs w:val="24"/>
          <w:u w:val="single"/>
          <w:lang w:eastAsia="ru-RU"/>
        </w:rPr>
      </w:pPr>
      <w:r w:rsidRPr="00144FEF">
        <w:rPr>
          <w:rFonts w:eastAsia="Times New Roman"/>
          <w:sz w:val="24"/>
          <w:szCs w:val="24"/>
          <w:lang w:eastAsia="ru-RU"/>
        </w:rPr>
        <w:t>2.1. Наименование муниципальной услуги – «Выдача разрешений на установку и эксплуатацию рекламной конструкции на территории Старополтавского муниципального района Волгоградской области».</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 xml:space="preserve">2.2. </w:t>
      </w:r>
      <w:r w:rsidRPr="00144FEF">
        <w:rPr>
          <w:rFonts w:eastAsia="Times New Roman"/>
          <w:bCs/>
          <w:sz w:val="24"/>
          <w:szCs w:val="24"/>
          <w:lang w:eastAsia="ru-RU"/>
        </w:rPr>
        <w:t>Муниципальная услуга предоставляется администрацией Старополтавского муниципального района Волгоградской области</w:t>
      </w:r>
      <w:r w:rsidRPr="00144FEF">
        <w:rPr>
          <w:rFonts w:eastAsia="Times New Roman"/>
          <w:sz w:val="24"/>
          <w:szCs w:val="24"/>
          <w:lang w:eastAsia="ru-RU"/>
        </w:rPr>
        <w:t xml:space="preserve"> (далее также уполномоченный орган).</w:t>
      </w:r>
    </w:p>
    <w:p w:rsidR="002E6A03"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 xml:space="preserve">Структурное подразделение уполномоченного органа, осуществляющее непосредственное предоставление муниципальной услуги – </w:t>
      </w:r>
      <w:r w:rsidRPr="00144FEF">
        <w:rPr>
          <w:rFonts w:eastAsia="Times New Roman"/>
          <w:iCs/>
          <w:sz w:val="24"/>
          <w:szCs w:val="24"/>
          <w:lang w:eastAsia="ru-RU"/>
        </w:rPr>
        <w:t>отдел по строительству и жилищно-коммунальному хозяйству администрации Старополтавского муниципального района Волгоградской области</w:t>
      </w:r>
      <w:r w:rsidRPr="00144FEF">
        <w:rPr>
          <w:rFonts w:eastAsia="Times New Roman"/>
          <w:sz w:val="24"/>
          <w:szCs w:val="24"/>
          <w:lang w:eastAsia="ru-RU"/>
        </w:rPr>
        <w:t xml:space="preserve">(далее именуется – </w:t>
      </w:r>
      <w:r w:rsidRPr="00144FEF">
        <w:rPr>
          <w:rFonts w:eastAsia="Times New Roman"/>
          <w:iCs/>
          <w:sz w:val="24"/>
          <w:szCs w:val="24"/>
          <w:lang w:eastAsia="ru-RU"/>
        </w:rPr>
        <w:t>отдел по строительству и ЖКХ</w:t>
      </w:r>
      <w:r w:rsidRPr="00144FEF">
        <w:rPr>
          <w:rFonts w:eastAsia="Times New Roman"/>
          <w:sz w:val="24"/>
          <w:szCs w:val="24"/>
          <w:lang w:eastAsia="ru-RU"/>
        </w:rPr>
        <w:t>).</w:t>
      </w:r>
    </w:p>
    <w:p w:rsidR="002E6A03" w:rsidRPr="00144FEF" w:rsidRDefault="002E6A03" w:rsidP="002E6A03">
      <w:pPr>
        <w:autoSpaceDE w:val="0"/>
        <w:autoSpaceDN w:val="0"/>
        <w:adjustRightInd w:val="0"/>
        <w:ind w:right="-16"/>
        <w:rPr>
          <w:rFonts w:eastAsia="Times New Roman"/>
          <w:sz w:val="24"/>
          <w:szCs w:val="24"/>
          <w:lang w:eastAsia="ru-RU"/>
        </w:rPr>
      </w:pPr>
      <w:r>
        <w:rPr>
          <w:rFonts w:eastAsia="Times New Roman"/>
          <w:sz w:val="24"/>
          <w:szCs w:val="24"/>
          <w:lang w:eastAsia="ru-RU"/>
        </w:rPr>
        <w:t>Б</w:t>
      </w:r>
      <w:r w:rsidRPr="00990607">
        <w:rPr>
          <w:rFonts w:eastAsia="Times New Roman"/>
          <w:sz w:val="24"/>
          <w:szCs w:val="24"/>
          <w:lang w:eastAsia="ru-RU"/>
        </w:rPr>
        <w:t>лок-схема</w:t>
      </w:r>
      <w:r w:rsidRPr="00B1796B">
        <w:rPr>
          <w:rFonts w:eastAsia="Times New Roman"/>
          <w:sz w:val="24"/>
          <w:szCs w:val="24"/>
          <w:lang w:eastAsia="ru-RU"/>
        </w:rPr>
        <w:t xml:space="preserve"> </w:t>
      </w:r>
      <w:r w:rsidRPr="00990607">
        <w:rPr>
          <w:rFonts w:eastAsia="Times New Roman"/>
          <w:sz w:val="24"/>
          <w:szCs w:val="24"/>
          <w:lang w:eastAsia="ru-RU"/>
        </w:rPr>
        <w:t>предоставления муниципальной услуги «Выдача разрешений на установку и эксплуатацию рекламной конструкции на территории Старополтавского муниципального района»</w:t>
      </w:r>
      <w:r>
        <w:rPr>
          <w:rFonts w:eastAsia="Times New Roman"/>
          <w:sz w:val="24"/>
          <w:szCs w:val="24"/>
          <w:lang w:eastAsia="ru-RU"/>
        </w:rPr>
        <w:t xml:space="preserve"> представлена в приложении </w:t>
      </w:r>
      <w:r w:rsidR="00A635D8">
        <w:rPr>
          <w:rFonts w:eastAsia="Times New Roman"/>
          <w:sz w:val="24"/>
          <w:szCs w:val="24"/>
          <w:lang w:eastAsia="ru-RU"/>
        </w:rPr>
        <w:t>2</w:t>
      </w:r>
      <w:r>
        <w:rPr>
          <w:rFonts w:eastAsia="Times New Roman"/>
          <w:sz w:val="24"/>
          <w:szCs w:val="24"/>
          <w:lang w:eastAsia="ru-RU"/>
        </w:rPr>
        <w:t xml:space="preserve"> </w:t>
      </w:r>
      <w:r w:rsidRPr="00144FEF">
        <w:rPr>
          <w:rFonts w:eastAsia="Times New Roman"/>
          <w:sz w:val="24"/>
          <w:szCs w:val="24"/>
          <w:lang w:eastAsia="ru-RU"/>
        </w:rPr>
        <w:t>к настоящему Административному регламенту</w:t>
      </w:r>
      <w:r>
        <w:rPr>
          <w:rFonts w:eastAsia="Times New Roman"/>
          <w:sz w:val="24"/>
          <w:szCs w:val="24"/>
          <w:lang w:eastAsia="ru-RU"/>
        </w:rPr>
        <w:t>).</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2.3. Результатом предоставления муниципальной услуги является:</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 решение о выдаче разрешения на установку и эксплуатацию рекламной конструкции</w:t>
      </w:r>
      <w:r>
        <w:rPr>
          <w:rFonts w:eastAsia="Times New Roman"/>
          <w:sz w:val="24"/>
          <w:szCs w:val="24"/>
          <w:lang w:eastAsia="ru-RU"/>
        </w:rPr>
        <w:t xml:space="preserve"> (приложение </w:t>
      </w:r>
      <w:r w:rsidR="00A635D8">
        <w:rPr>
          <w:rFonts w:eastAsia="Times New Roman"/>
          <w:sz w:val="24"/>
          <w:szCs w:val="24"/>
          <w:lang w:eastAsia="ru-RU"/>
        </w:rPr>
        <w:t>3</w:t>
      </w:r>
      <w:r>
        <w:rPr>
          <w:rFonts w:eastAsia="Times New Roman"/>
          <w:sz w:val="24"/>
          <w:szCs w:val="24"/>
          <w:lang w:eastAsia="ru-RU"/>
        </w:rPr>
        <w:t xml:space="preserve"> </w:t>
      </w:r>
      <w:r w:rsidRPr="00144FEF">
        <w:rPr>
          <w:rFonts w:eastAsia="Times New Roman"/>
          <w:sz w:val="24"/>
          <w:szCs w:val="24"/>
          <w:lang w:eastAsia="ru-RU"/>
        </w:rPr>
        <w:t>к настоящему Административному регламенту</w:t>
      </w:r>
      <w:r>
        <w:rPr>
          <w:rFonts w:eastAsia="Times New Roman"/>
          <w:sz w:val="24"/>
          <w:szCs w:val="24"/>
          <w:lang w:eastAsia="ru-RU"/>
        </w:rPr>
        <w:t>)</w:t>
      </w:r>
      <w:r w:rsidRPr="00144FEF">
        <w:rPr>
          <w:rFonts w:eastAsia="Times New Roman"/>
          <w:sz w:val="24"/>
          <w:szCs w:val="24"/>
          <w:lang w:eastAsia="ru-RU"/>
        </w:rPr>
        <w:t>;</w:t>
      </w:r>
    </w:p>
    <w:p w:rsidR="002E6A03"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 решение об отказе в выдаче разрешения на установку и эксплуатацию рекламной конструкции</w:t>
      </w:r>
      <w:r>
        <w:rPr>
          <w:rFonts w:eastAsia="Times New Roman"/>
          <w:sz w:val="24"/>
          <w:szCs w:val="24"/>
          <w:lang w:eastAsia="ru-RU"/>
        </w:rPr>
        <w:t xml:space="preserve"> (приложение </w:t>
      </w:r>
      <w:r w:rsidR="00A635D8">
        <w:rPr>
          <w:rFonts w:eastAsia="Times New Roman"/>
          <w:sz w:val="24"/>
          <w:szCs w:val="24"/>
          <w:lang w:eastAsia="ru-RU"/>
        </w:rPr>
        <w:t>4</w:t>
      </w:r>
      <w:r>
        <w:rPr>
          <w:rFonts w:eastAsia="Times New Roman"/>
          <w:sz w:val="24"/>
          <w:szCs w:val="24"/>
          <w:lang w:eastAsia="ru-RU"/>
        </w:rPr>
        <w:t xml:space="preserve"> </w:t>
      </w:r>
      <w:r w:rsidRPr="00144FEF">
        <w:rPr>
          <w:rFonts w:eastAsia="Times New Roman"/>
          <w:sz w:val="24"/>
          <w:szCs w:val="24"/>
          <w:lang w:eastAsia="ru-RU"/>
        </w:rPr>
        <w:t>к настоящему Административному регламенту</w:t>
      </w:r>
      <w:r>
        <w:rPr>
          <w:rFonts w:eastAsia="Times New Roman"/>
          <w:sz w:val="24"/>
          <w:szCs w:val="24"/>
          <w:lang w:eastAsia="ru-RU"/>
        </w:rPr>
        <w:t>)</w:t>
      </w:r>
      <w:r w:rsidRPr="00144FEF">
        <w:rPr>
          <w:rFonts w:eastAsia="Times New Roman"/>
          <w:sz w:val="24"/>
          <w:szCs w:val="24"/>
          <w:lang w:eastAsia="ru-RU"/>
        </w:rPr>
        <w:t>.</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2.4. Срок предоставления муниципальной услуги.</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Решение о выдаче разрешения на установку и эксплуатацию рекламной конструкции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направляется заявителю в течение двух месяцев со дня приема от него необходимых документов.</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2.5. Правовой основой для предоставления муниципальной услуги являются следующие нормативные правовые акты:</w:t>
      </w:r>
    </w:p>
    <w:p w:rsidR="002E6A03" w:rsidRPr="00144FEF" w:rsidRDefault="002E6A03" w:rsidP="002E6A03">
      <w:pPr>
        <w:rPr>
          <w:rFonts w:eastAsia="Times New Roman"/>
          <w:sz w:val="24"/>
          <w:szCs w:val="24"/>
          <w:lang w:eastAsia="ru-RU"/>
        </w:rPr>
      </w:pPr>
      <w:r w:rsidRPr="00144FEF">
        <w:rPr>
          <w:rFonts w:eastAsia="Times New Roman"/>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E6A03" w:rsidRPr="00144FEF" w:rsidRDefault="002E6A03" w:rsidP="002E6A03">
      <w:pPr>
        <w:rPr>
          <w:rFonts w:eastAsia="Times New Roman"/>
          <w:sz w:val="24"/>
          <w:szCs w:val="24"/>
          <w:lang w:eastAsia="ru-RU"/>
        </w:rPr>
      </w:pPr>
      <w:r w:rsidRPr="00144FEF">
        <w:rPr>
          <w:rFonts w:eastAsia="Times New Roman"/>
          <w:sz w:val="24"/>
          <w:szCs w:val="24"/>
          <w:lang w:eastAsia="ru-RU"/>
        </w:rPr>
        <w:t>Гражданский кодекс Российской Федерации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w:t>
      </w:r>
      <w:r w:rsidRPr="00144FEF">
        <w:rPr>
          <w:rFonts w:eastAsia="Times New Roman"/>
          <w:sz w:val="24"/>
          <w:szCs w:val="24"/>
          <w:lang w:eastAsia="ru-RU"/>
        </w:rPr>
        <w:br/>
        <w:t>№ 23, 06.02.1996, № 24, 07.02.1996, № 25, 08.02.1996, № 27, 10.02.1996);</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Налоговый кодекс Российской Федерации («Российская газета», № 148-149, 06.08.1998, «Собрание законодательства Российской Федерации», № 31, 03.08.1998, ст. 3824.«Собрание законодательства Российской Федерации», 07.08.2000, № 32, ст. 3340, «Парламентская газета», № 151-152, 10.08.2000);</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Градостроительный кодекс Российской Федерации («Российская газета», № 290, 30.12.2004, «Собрание законодательства Российской Федерации», 03.01.2005, № 1 (часть 1), ст. 16, «Парламентская газета», № 5-6, 14.01.2005);</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7 - 8, 15.01.2005);</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 xml:space="preserve">Федеральный закон от 25.06.2002 № 73-ФЗ «Об объектах культурного наследия (памятниках истории и культуры) народов Российской Федерации» («Парламентская газета», </w:t>
      </w:r>
      <w:r w:rsidRPr="00144FEF">
        <w:rPr>
          <w:rFonts w:eastAsia="Times New Roman"/>
          <w:sz w:val="24"/>
          <w:szCs w:val="24"/>
          <w:lang w:eastAsia="ru-RU"/>
        </w:rPr>
        <w:lastRenderedPageBreak/>
        <w:t>№ 120-121, 29.06.2002, «Российская газета», № 116-117, 29.06.2002, «Собрание законодательства Российской Федерации», 01.07.2002, № 26, ст. 2519);</w:t>
      </w:r>
    </w:p>
    <w:p w:rsidR="002E6A03" w:rsidRPr="00144FEF" w:rsidRDefault="002E6A03" w:rsidP="002E6A03">
      <w:pPr>
        <w:autoSpaceDE w:val="0"/>
        <w:autoSpaceDN w:val="0"/>
        <w:adjustRightInd w:val="0"/>
        <w:rPr>
          <w:rFonts w:eastAsia="Times New Roman"/>
          <w:sz w:val="24"/>
          <w:szCs w:val="24"/>
          <w:lang w:eastAsia="ru-RU"/>
        </w:rPr>
      </w:pPr>
      <w:r w:rsidRPr="00144FEF">
        <w:rPr>
          <w:rFonts w:eastAsia="Times New Roman"/>
          <w:sz w:val="24"/>
          <w:szCs w:val="24"/>
          <w:lang w:eastAsia="ru-RU"/>
        </w:rPr>
        <w:t>Федеральный закон от 27.12.2002 № 184-ФЗ «О техническом регулировании» («Собрание законодательства Российской Федерации», 30.12.2002, № 52 (ч. 1), ст. 5140, «Российская газета», № 245, 31.12.2002, «Парламентская газета», № 1-2, 05.01.2003);</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w:t>
      </w:r>
      <w:r w:rsidRPr="00144FEF">
        <w:rPr>
          <w:rFonts w:eastAsia="Times New Roman"/>
          <w:bCs/>
          <w:iCs/>
          <w:sz w:val="24"/>
          <w:szCs w:val="24"/>
          <w:lang w:eastAsia="ru-RU"/>
        </w:rPr>
        <w:t>Российская газета», № 202, 08.10.2003);</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Федеральный закон от 13.03.2006 № 38-ФЗ «О рекламе» («Российская газета», № 51, 15.03.2006, «Собрание законодательства Российской Федерации», 20.03.2006, № 12, ст. 1232);</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E6A03" w:rsidRPr="00144FEF" w:rsidRDefault="002E6A03" w:rsidP="002E6A03">
      <w:pPr>
        <w:rPr>
          <w:rFonts w:eastAsia="Times New Roman"/>
          <w:sz w:val="24"/>
          <w:szCs w:val="24"/>
          <w:lang w:eastAsia="ru-RU"/>
        </w:rPr>
      </w:pPr>
      <w:r w:rsidRPr="00144FEF">
        <w:rPr>
          <w:rFonts w:eastAsia="Times New Roman"/>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E6A03" w:rsidRPr="00144FEF" w:rsidRDefault="002E6A03" w:rsidP="002E6A03">
      <w:pPr>
        <w:widowControl w:val="0"/>
        <w:rPr>
          <w:color w:val="000000"/>
          <w:sz w:val="24"/>
          <w:szCs w:val="24"/>
          <w:u w:val="single"/>
          <w:lang w:eastAsia="ru-RU"/>
        </w:rPr>
      </w:pPr>
      <w:r w:rsidRPr="00144FEF">
        <w:rPr>
          <w:color w:val="000000"/>
          <w:sz w:val="24"/>
          <w:szCs w:val="24"/>
          <w:lang w:eastAsia="ru-RU"/>
        </w:rPr>
        <w:t>п</w:t>
      </w:r>
      <w:r w:rsidRPr="00144FEF">
        <w:rPr>
          <w:sz w:val="24"/>
          <w:szCs w:val="24"/>
          <w:lang w:eastAsia="ru-RU"/>
        </w:rPr>
        <w:t>остановление Правительства Российской Федерации от 25.01.2013 № 33</w:t>
      </w:r>
      <w:r>
        <w:rPr>
          <w:sz w:val="24"/>
          <w:szCs w:val="24"/>
          <w:lang w:eastAsia="ru-RU"/>
        </w:rPr>
        <w:t xml:space="preserve"> </w:t>
      </w:r>
      <w:r w:rsidRPr="00144FEF">
        <w:rPr>
          <w:sz w:val="24"/>
          <w:szCs w:val="24"/>
          <w:lang w:eastAsia="ru-RU"/>
        </w:rPr>
        <w:t>«Об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2E6A03" w:rsidRPr="00144FEF" w:rsidRDefault="002E6A03" w:rsidP="002E6A03">
      <w:pPr>
        <w:autoSpaceDE w:val="0"/>
        <w:autoSpaceDN w:val="0"/>
        <w:adjustRightInd w:val="0"/>
        <w:rPr>
          <w:rFonts w:eastAsia="Times New Roman"/>
          <w:sz w:val="24"/>
          <w:szCs w:val="24"/>
          <w:lang w:eastAsia="ru-RU"/>
        </w:rPr>
      </w:pPr>
      <w:r w:rsidRPr="00144FEF">
        <w:rPr>
          <w:rFonts w:eastAsia="Times New Roman"/>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 Устав Старополтавского муниципального района Волгоградской области;</w:t>
      </w:r>
    </w:p>
    <w:p w:rsidR="002E6A03" w:rsidRPr="00144FEF" w:rsidRDefault="002E6A03" w:rsidP="002E6A03">
      <w:pPr>
        <w:autoSpaceDE w:val="0"/>
        <w:autoSpaceDN w:val="0"/>
        <w:adjustRightInd w:val="0"/>
        <w:ind w:right="-16"/>
        <w:rPr>
          <w:rFonts w:eastAsia="Times New Roman"/>
          <w:i/>
          <w:sz w:val="24"/>
          <w:szCs w:val="24"/>
          <w:u w:val="single"/>
          <w:lang w:eastAsia="ru-RU"/>
        </w:rPr>
      </w:pPr>
      <w:r w:rsidRPr="00144FEF">
        <w:rPr>
          <w:rFonts w:eastAsia="Times New Roman"/>
          <w:sz w:val="24"/>
          <w:szCs w:val="24"/>
          <w:lang w:eastAsia="ru-RU"/>
        </w:rPr>
        <w:t>- Постановление администрации Старополтавского муниципального района Волгоградской области от 16 мая 2018 г. №277 «О внесении изменений в постановление администрации Старополтавского муниципального района Волгоградской области от 25 июля 2016 года №326 «Об утверждении Порядка разработки и утверждения административных регламентов предоставления муниципальных услуг»</w:t>
      </w:r>
    </w:p>
    <w:p w:rsidR="002E6A03" w:rsidRPr="00144FEF" w:rsidRDefault="002E6A03" w:rsidP="002E6A03">
      <w:pPr>
        <w:widowControl w:val="0"/>
        <w:autoSpaceDE w:val="0"/>
        <w:autoSpaceDN w:val="0"/>
        <w:adjustRightInd w:val="0"/>
        <w:ind w:right="-16"/>
        <w:rPr>
          <w:rFonts w:eastAsia="Times New Roman"/>
          <w:sz w:val="24"/>
          <w:szCs w:val="24"/>
          <w:lang w:eastAsia="ru-RU"/>
        </w:rPr>
      </w:pPr>
      <w:bookmarkStart w:id="1" w:name="Par104"/>
      <w:bookmarkEnd w:id="1"/>
      <w:r w:rsidRPr="00144FEF">
        <w:rPr>
          <w:rFonts w:eastAsia="Times New Roman"/>
          <w:sz w:val="24"/>
          <w:szCs w:val="24"/>
          <w:lang w:eastAsia="ru-RU"/>
        </w:rPr>
        <w:t xml:space="preserve">2.6. </w:t>
      </w:r>
      <w:r w:rsidR="00D179D2">
        <w:rPr>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w:t>
      </w:r>
      <w:r w:rsidR="00D179D2">
        <w:rPr>
          <w:sz w:val="24"/>
          <w:szCs w:val="24"/>
          <w:lang w:eastAsia="ru-RU"/>
        </w:rPr>
        <w:lastRenderedPageBreak/>
        <w:t>информационного взаимодействия.</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2.6.1. При обращении за получением разрешения на установку и эксплуатацию рекламной конструкции заявитель самостоятельно представляет следующие документы:</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 xml:space="preserve">1) заявление о выдаче разрешения на установку и эксплуатацию рекламной конструкции по форме согласно приложению </w:t>
      </w:r>
      <w:r w:rsidR="00A635D8">
        <w:rPr>
          <w:rFonts w:eastAsia="Times New Roman"/>
          <w:sz w:val="24"/>
          <w:szCs w:val="24"/>
          <w:lang w:eastAsia="ru-RU"/>
        </w:rPr>
        <w:t>5</w:t>
      </w:r>
      <w:r w:rsidRPr="00144FEF">
        <w:rPr>
          <w:rFonts w:eastAsia="Times New Roman"/>
          <w:sz w:val="24"/>
          <w:szCs w:val="24"/>
          <w:lang w:eastAsia="ru-RU"/>
        </w:rPr>
        <w:t xml:space="preserve"> к настоящему Административному регламенту (далее – заявление);</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2) документ, удостоверяющий личность – для физических лиц;</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cs="Arial"/>
          <w:sz w:val="24"/>
          <w:szCs w:val="24"/>
          <w:lang w:eastAsia="ru-RU"/>
        </w:rPr>
        <w:t>4) схематичное изображение территориального размещения и внешнего вида рекламной конструкции с указанием типов и видов рекламной конструкции, площади информационных полей и технических характеристик рекламной конструкции (проект рекламной конструкции на бумажном носителе);</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5) подтверждение в письменной форме или в форме электронного документа с использованием Единого портала государственных и муниципальных услуг согласия собственника или иного указанного в частях 5, 6, 7 статьи 19 Федерального закон</w:t>
      </w:r>
      <w:r w:rsidR="00A635D8">
        <w:rPr>
          <w:rFonts w:eastAsia="Times New Roman"/>
          <w:sz w:val="24"/>
          <w:szCs w:val="24"/>
          <w:lang w:eastAsia="ru-RU"/>
        </w:rPr>
        <w:t xml:space="preserve">а от 13.03.2006 № 38-ФЗ </w:t>
      </w:r>
      <w:r w:rsidRPr="00144FEF">
        <w:rPr>
          <w:rFonts w:eastAsia="Times New Roman"/>
          <w:sz w:val="24"/>
          <w:szCs w:val="24"/>
          <w:lang w:eastAsia="ru-RU"/>
        </w:rPr>
        <w:t xml:space="preserve">«О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согласно приложению </w:t>
      </w:r>
      <w:r w:rsidR="00A635D8">
        <w:rPr>
          <w:rFonts w:eastAsia="Times New Roman"/>
          <w:sz w:val="24"/>
          <w:szCs w:val="24"/>
          <w:lang w:eastAsia="ru-RU"/>
        </w:rPr>
        <w:t>6</w:t>
      </w:r>
      <w:r w:rsidRPr="00144FEF">
        <w:rPr>
          <w:rFonts w:eastAsia="Times New Roman"/>
          <w:sz w:val="24"/>
          <w:szCs w:val="24"/>
          <w:lang w:eastAsia="ru-RU"/>
        </w:rPr>
        <w:t xml:space="preserve"> к настоящему Административному регламенту.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2.6.2. При обращении за получением разрешения на установку и эксплуатацию рекламной конструкции заявитель вправе представить по собственной инициативе следующие документы:</w:t>
      </w:r>
    </w:p>
    <w:p w:rsidR="002E6A03" w:rsidRPr="00144FEF" w:rsidRDefault="002E6A03" w:rsidP="002E6A03">
      <w:pPr>
        <w:widowControl w:val="0"/>
        <w:autoSpaceDE w:val="0"/>
        <w:autoSpaceDN w:val="0"/>
        <w:adjustRightInd w:val="0"/>
        <w:ind w:right="-16"/>
        <w:rPr>
          <w:rFonts w:eastAsia="Times New Roman"/>
          <w:sz w:val="24"/>
          <w:szCs w:val="24"/>
          <w:lang w:eastAsia="ru-RU"/>
        </w:rPr>
      </w:pPr>
      <w:bookmarkStart w:id="2" w:name="Par15"/>
      <w:bookmarkEnd w:id="2"/>
      <w:r w:rsidRPr="00144FEF">
        <w:rPr>
          <w:rFonts w:eastAsia="Times New Roman"/>
          <w:sz w:val="24"/>
          <w:szCs w:val="24"/>
          <w:lang w:eastAsia="ru-RU"/>
        </w:rPr>
        <w:t>1) выписка из Единого государственного реестра юридических лиц - в отношении сведений о государственной регистрации юридического лица;</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2) выписка из Единого государственного реестра индивидуальных предпринимателей - в отношении сведений об индивидуальном предпринимателе;</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3) выписка из Единого государственного реестра недвижимости - в отношении сведений о зарегистрированных правах на объект недвижимости, к которому присоединяется рекламная конструкция;</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4) сведения о согласовании с уполномоченными органами, необходимое для принятия решения о выдаче разрешения или об отказе в его выдаче;</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5) сведения о согласии собственника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6) квитанция об оплате государственной пошлины.</w:t>
      </w:r>
    </w:p>
    <w:p w:rsidR="002E6A03"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В случае если заявитель не представил указанные выше документы (сведения) по собственной инициативе, данные документы (сведения) уполномоченный орган самостоятельно запрашивает и получает в рамках межведомственного информационного взаимодействия.</w:t>
      </w:r>
    </w:p>
    <w:p w:rsidR="00D179D2" w:rsidRPr="00D179D2" w:rsidRDefault="00D179D2" w:rsidP="00D179D2">
      <w:pPr>
        <w:widowControl w:val="0"/>
        <w:autoSpaceDE w:val="0"/>
        <w:autoSpaceDN w:val="0"/>
        <w:adjustRightInd w:val="0"/>
        <w:ind w:right="-16"/>
        <w:rPr>
          <w:rFonts w:eastAsia="Times New Roman"/>
          <w:sz w:val="24"/>
          <w:szCs w:val="24"/>
          <w:lang w:eastAsia="ru-RU"/>
        </w:rPr>
      </w:pPr>
      <w:r w:rsidRPr="00D179D2">
        <w:rPr>
          <w:rFonts w:eastAsia="Times New Roman"/>
          <w:sz w:val="24"/>
          <w:szCs w:val="24"/>
          <w:lang w:eastAsia="ru-RU"/>
        </w:rPr>
        <w:t>2.6.3.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D179D2" w:rsidRPr="00D179D2" w:rsidRDefault="00D179D2" w:rsidP="00D179D2">
      <w:pPr>
        <w:widowControl w:val="0"/>
        <w:autoSpaceDE w:val="0"/>
        <w:autoSpaceDN w:val="0"/>
        <w:adjustRightInd w:val="0"/>
        <w:ind w:right="-16"/>
        <w:rPr>
          <w:rFonts w:eastAsia="Times New Roman"/>
          <w:sz w:val="24"/>
          <w:szCs w:val="24"/>
          <w:lang w:eastAsia="ru-RU"/>
        </w:rPr>
      </w:pPr>
      <w:r w:rsidRPr="00D179D2">
        <w:rPr>
          <w:rFonts w:eastAsia="Times New Roman"/>
          <w:sz w:val="24"/>
          <w:szCs w:val="24"/>
          <w:lang w:eastAsia="ru-RU"/>
        </w:rPr>
        <w:t>2.6.4. Уполномоченный орган не вправе требовать от заявителя:</w:t>
      </w:r>
    </w:p>
    <w:p w:rsidR="00D179D2" w:rsidRPr="00D179D2" w:rsidRDefault="00D179D2" w:rsidP="00D179D2">
      <w:pPr>
        <w:widowControl w:val="0"/>
        <w:autoSpaceDE w:val="0"/>
        <w:autoSpaceDN w:val="0"/>
        <w:adjustRightInd w:val="0"/>
        <w:ind w:right="-16"/>
        <w:rPr>
          <w:rFonts w:eastAsia="Times New Roman"/>
          <w:sz w:val="24"/>
          <w:szCs w:val="24"/>
          <w:lang w:eastAsia="ru-RU"/>
        </w:rPr>
      </w:pPr>
      <w:r w:rsidRPr="00D179D2">
        <w:rPr>
          <w:rFonts w:eastAsia="Times New Roman"/>
          <w:sz w:val="24"/>
          <w:szCs w:val="24"/>
          <w:lang w:eastAsia="ru-RU"/>
        </w:rPr>
        <w:t xml:space="preserve">2.6.4.1. представления документов и информации или осуществления действий, </w:t>
      </w:r>
      <w:r w:rsidRPr="00D179D2">
        <w:rPr>
          <w:rFonts w:eastAsia="Times New Roman"/>
          <w:sz w:val="24"/>
          <w:szCs w:val="24"/>
          <w:lang w:eastAsia="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179D2" w:rsidRPr="00D179D2" w:rsidRDefault="00D179D2" w:rsidP="00D179D2">
      <w:pPr>
        <w:widowControl w:val="0"/>
        <w:autoSpaceDE w:val="0"/>
        <w:autoSpaceDN w:val="0"/>
        <w:adjustRightInd w:val="0"/>
        <w:ind w:right="-16"/>
        <w:rPr>
          <w:rFonts w:eastAsia="Times New Roman"/>
          <w:sz w:val="24"/>
          <w:szCs w:val="24"/>
          <w:lang w:eastAsia="ru-RU"/>
        </w:rPr>
      </w:pPr>
      <w:r w:rsidRPr="00D179D2">
        <w:rPr>
          <w:rFonts w:eastAsia="Times New Roman"/>
          <w:sz w:val="24"/>
          <w:szCs w:val="24"/>
          <w:lang w:eastAsia="ru-RU"/>
        </w:rPr>
        <w:t>2.6.4.2.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D179D2" w:rsidRPr="00D179D2" w:rsidRDefault="00D179D2" w:rsidP="00D179D2">
      <w:pPr>
        <w:widowControl w:val="0"/>
        <w:autoSpaceDE w:val="0"/>
        <w:autoSpaceDN w:val="0"/>
        <w:adjustRightInd w:val="0"/>
        <w:ind w:right="-16"/>
        <w:rPr>
          <w:rFonts w:eastAsia="Times New Roman"/>
          <w:sz w:val="24"/>
          <w:szCs w:val="24"/>
          <w:lang w:eastAsia="ru-RU"/>
        </w:rPr>
      </w:pPr>
      <w:r w:rsidRPr="00D179D2">
        <w:rPr>
          <w:rFonts w:eastAsia="Times New Roman"/>
          <w:sz w:val="24"/>
          <w:szCs w:val="24"/>
          <w:lang w:eastAsia="ru-RU"/>
        </w:rPr>
        <w:t>2.6.4.3.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D179D2" w:rsidRPr="00D179D2" w:rsidRDefault="00D179D2" w:rsidP="00D179D2">
      <w:pPr>
        <w:widowControl w:val="0"/>
        <w:autoSpaceDE w:val="0"/>
        <w:autoSpaceDN w:val="0"/>
        <w:adjustRightInd w:val="0"/>
        <w:ind w:right="-16"/>
        <w:rPr>
          <w:rFonts w:eastAsia="Times New Roman"/>
          <w:sz w:val="24"/>
          <w:szCs w:val="24"/>
          <w:lang w:eastAsia="ru-RU"/>
        </w:rPr>
      </w:pPr>
      <w:r w:rsidRPr="00D179D2">
        <w:rPr>
          <w:rFonts w:eastAsia="Times New Roman"/>
          <w:sz w:val="24"/>
          <w:szCs w:val="24"/>
          <w:lang w:eastAsia="ru-RU"/>
        </w:rPr>
        <w:t>2.6.4.4.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79D2" w:rsidRPr="00D179D2" w:rsidRDefault="00D179D2" w:rsidP="00D179D2">
      <w:pPr>
        <w:widowControl w:val="0"/>
        <w:autoSpaceDE w:val="0"/>
        <w:autoSpaceDN w:val="0"/>
        <w:adjustRightInd w:val="0"/>
        <w:ind w:right="-16"/>
        <w:rPr>
          <w:rFonts w:eastAsia="Times New Roman"/>
          <w:sz w:val="24"/>
          <w:szCs w:val="24"/>
          <w:lang w:eastAsia="ru-RU"/>
        </w:rPr>
      </w:pPr>
      <w:r w:rsidRPr="00D179D2">
        <w:rPr>
          <w:rFonts w:eastAsia="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79D2" w:rsidRPr="00D179D2" w:rsidRDefault="00D179D2" w:rsidP="00D179D2">
      <w:pPr>
        <w:widowControl w:val="0"/>
        <w:autoSpaceDE w:val="0"/>
        <w:autoSpaceDN w:val="0"/>
        <w:adjustRightInd w:val="0"/>
        <w:ind w:right="-16"/>
        <w:rPr>
          <w:rFonts w:eastAsia="Times New Roman"/>
          <w:sz w:val="24"/>
          <w:szCs w:val="24"/>
          <w:lang w:eastAsia="ru-RU"/>
        </w:rPr>
      </w:pPr>
      <w:r w:rsidRPr="00D179D2">
        <w:rPr>
          <w:rFonts w:eastAsia="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79D2" w:rsidRPr="00D179D2" w:rsidRDefault="00D179D2" w:rsidP="00D179D2">
      <w:pPr>
        <w:widowControl w:val="0"/>
        <w:autoSpaceDE w:val="0"/>
        <w:autoSpaceDN w:val="0"/>
        <w:adjustRightInd w:val="0"/>
        <w:ind w:right="-16"/>
        <w:rPr>
          <w:rFonts w:eastAsia="Times New Roman"/>
          <w:sz w:val="24"/>
          <w:szCs w:val="24"/>
          <w:lang w:eastAsia="ru-RU"/>
        </w:rPr>
      </w:pPr>
      <w:r w:rsidRPr="00D179D2">
        <w:rPr>
          <w:rFonts w:eastAsia="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9D2" w:rsidRPr="00D179D2" w:rsidRDefault="00D179D2" w:rsidP="00D179D2">
      <w:pPr>
        <w:widowControl w:val="0"/>
        <w:autoSpaceDE w:val="0"/>
        <w:autoSpaceDN w:val="0"/>
        <w:adjustRightInd w:val="0"/>
        <w:ind w:right="-16"/>
        <w:rPr>
          <w:rFonts w:eastAsia="Times New Roman"/>
          <w:sz w:val="24"/>
          <w:szCs w:val="24"/>
          <w:lang w:eastAsia="ru-RU"/>
        </w:rPr>
      </w:pPr>
      <w:r w:rsidRPr="00D179D2">
        <w:rPr>
          <w:rFonts w:eastAsia="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179D2" w:rsidRDefault="00D179D2" w:rsidP="00D179D2">
      <w:pPr>
        <w:widowControl w:val="0"/>
        <w:autoSpaceDE w:val="0"/>
        <w:autoSpaceDN w:val="0"/>
        <w:adjustRightInd w:val="0"/>
        <w:ind w:right="-16"/>
        <w:rPr>
          <w:rFonts w:eastAsia="Times New Roman"/>
          <w:sz w:val="24"/>
          <w:szCs w:val="24"/>
          <w:lang w:eastAsia="ru-RU"/>
        </w:rPr>
      </w:pPr>
      <w:r w:rsidRPr="00D179D2">
        <w:rPr>
          <w:rFonts w:eastAsia="Times New Roman"/>
          <w:sz w:val="24"/>
          <w:szCs w:val="24"/>
          <w:lang w:eastAsia="ru-RU"/>
        </w:rPr>
        <w:t xml:space="preserve">2.6.4.5. </w:t>
      </w:r>
      <w:r w:rsidR="00AF48CF" w:rsidRPr="00AF48CF">
        <w:rPr>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6A03" w:rsidRPr="00144FEF" w:rsidRDefault="002E6A03" w:rsidP="002E6A03">
      <w:pPr>
        <w:autoSpaceDE w:val="0"/>
        <w:autoSpaceDN w:val="0"/>
        <w:adjustRightInd w:val="0"/>
        <w:ind w:right="-16"/>
        <w:rPr>
          <w:rFonts w:eastAsia="Times New Roman"/>
          <w:strike/>
          <w:color w:val="00B050"/>
          <w:sz w:val="24"/>
          <w:szCs w:val="24"/>
          <w:lang w:eastAsia="ru-RU"/>
        </w:rPr>
      </w:pPr>
      <w:r w:rsidRPr="00144FEF">
        <w:rPr>
          <w:rFonts w:eastAsia="Times New Roman" w:cs="Courier New"/>
          <w:sz w:val="24"/>
          <w:szCs w:val="24"/>
          <w:lang w:eastAsia="ru-RU"/>
        </w:rPr>
        <w:lastRenderedPageBreak/>
        <w:t>2.6.</w:t>
      </w:r>
      <w:r w:rsidR="00D179D2">
        <w:rPr>
          <w:rFonts w:eastAsia="Times New Roman" w:cs="Courier New"/>
          <w:sz w:val="24"/>
          <w:szCs w:val="24"/>
          <w:lang w:eastAsia="ru-RU"/>
        </w:rPr>
        <w:t>5</w:t>
      </w:r>
      <w:r w:rsidRPr="00144FEF">
        <w:rPr>
          <w:rFonts w:eastAsia="Times New Roman" w:cs="Courier New"/>
          <w:sz w:val="24"/>
          <w:szCs w:val="24"/>
          <w:lang w:eastAsia="ru-RU"/>
        </w:rPr>
        <w:t>. Заявление может быть представлено заявителями по их выбору в</w:t>
      </w:r>
      <w:r>
        <w:rPr>
          <w:rFonts w:eastAsia="Times New Roman" w:cs="Courier New"/>
          <w:sz w:val="24"/>
          <w:szCs w:val="24"/>
          <w:lang w:eastAsia="ru-RU"/>
        </w:rPr>
        <w:t xml:space="preserve"> </w:t>
      </w:r>
      <w:r w:rsidRPr="00144FEF">
        <w:rPr>
          <w:rFonts w:eastAsia="Times New Roman" w:cs="Courier New"/>
          <w:sz w:val="24"/>
          <w:szCs w:val="24"/>
          <w:lang w:eastAsia="ru-RU"/>
        </w:rPr>
        <w:t xml:space="preserve">уполномоченный орган лично, </w:t>
      </w:r>
      <w:r w:rsidRPr="00144FEF">
        <w:rPr>
          <w:rFonts w:eastAsia="Times New Roman"/>
          <w:sz w:val="24"/>
          <w:szCs w:val="24"/>
          <w:lang w:eastAsia="ru-RU"/>
        </w:rPr>
        <w:t>почтовым отправлением</w:t>
      </w:r>
      <w:r w:rsidRPr="00144FEF">
        <w:rPr>
          <w:rFonts w:eastAsia="Times New Roman" w:cs="Courier New"/>
          <w:sz w:val="24"/>
          <w:szCs w:val="24"/>
          <w:lang w:eastAsia="ru-RU"/>
        </w:rPr>
        <w:t xml:space="preserve">, </w:t>
      </w:r>
      <w:r w:rsidRPr="00144FEF">
        <w:rPr>
          <w:rFonts w:eastAsia="Times New Roman"/>
          <w:sz w:val="24"/>
          <w:szCs w:val="24"/>
          <w:lang w:eastAsia="ru-RU"/>
        </w:rPr>
        <w:t>через МФЦ</w:t>
      </w:r>
      <w:r w:rsidRPr="00144FEF">
        <w:rPr>
          <w:rFonts w:cs="Courier New"/>
          <w:sz w:val="24"/>
          <w:szCs w:val="24"/>
          <w:lang w:eastAsia="ru-RU"/>
        </w:rPr>
        <w:t xml:space="preserve">, в электронной форме с использованием Единого портала государственных и муниципальных услуг. </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Заявление в форме электронного документа может быть подписано заявителем простой электронной подписью и (или) усиленной квалифицированной электронной подписью (далее – квалифицированная электронная подпись) при соблюдении требований и условий, установленных Федеральным законом от 06.04.2011 № 63-ФЗ «Об электронной подписи»,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E6A03"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Подача документов через МФЦ осуществляется в соответствии с соглашением о взаимодействии, заключенным между государственным казенным учреждением Волгоградской области «Многофункциональный центр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rsidR="004C6B22" w:rsidRPr="004C6B22" w:rsidRDefault="004C6B22" w:rsidP="004C6B22">
      <w:pPr>
        <w:widowControl w:val="0"/>
        <w:autoSpaceDE w:val="0"/>
        <w:autoSpaceDN w:val="0"/>
        <w:adjustRightInd w:val="0"/>
        <w:rPr>
          <w:rFonts w:eastAsia="Times New Roman"/>
          <w:sz w:val="24"/>
          <w:szCs w:val="24"/>
          <w:lang w:eastAsia="ru-RU"/>
        </w:rPr>
      </w:pPr>
      <w:r w:rsidRPr="004C6B22">
        <w:rPr>
          <w:rFonts w:eastAsia="Times New Roman"/>
          <w:sz w:val="24"/>
          <w:szCs w:val="24"/>
          <w:lang w:eastAsia="ru-RU"/>
        </w:rPr>
        <w:t>2.6.</w:t>
      </w:r>
      <w:r>
        <w:rPr>
          <w:rFonts w:eastAsia="Times New Roman"/>
          <w:sz w:val="24"/>
          <w:szCs w:val="24"/>
          <w:lang w:eastAsia="ru-RU"/>
        </w:rPr>
        <w:t>6</w:t>
      </w:r>
      <w:r w:rsidRPr="004C6B22">
        <w:rPr>
          <w:rFonts w:eastAsia="Times New Roman"/>
          <w:sz w:val="24"/>
          <w:szCs w:val="24"/>
          <w:lang w:eastAsia="ru-RU"/>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4C6B22" w:rsidRPr="004C6B22" w:rsidRDefault="004C6B22" w:rsidP="004C6B22">
      <w:pPr>
        <w:widowControl w:val="0"/>
        <w:autoSpaceDE w:val="0"/>
        <w:autoSpaceDN w:val="0"/>
        <w:adjustRightInd w:val="0"/>
        <w:rPr>
          <w:rFonts w:eastAsia="Times New Roman"/>
          <w:sz w:val="24"/>
          <w:szCs w:val="24"/>
          <w:lang w:eastAsia="ru-RU"/>
        </w:rPr>
      </w:pPr>
      <w:r w:rsidRPr="004C6B22">
        <w:rPr>
          <w:rFonts w:eastAsia="Times New Roman"/>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w:t>
      </w:r>
    </w:p>
    <w:p w:rsidR="004C6B22" w:rsidRPr="00144FEF" w:rsidRDefault="004C6B22" w:rsidP="004C6B22">
      <w:pPr>
        <w:widowControl w:val="0"/>
        <w:autoSpaceDE w:val="0"/>
        <w:autoSpaceDN w:val="0"/>
        <w:adjustRightInd w:val="0"/>
        <w:rPr>
          <w:rFonts w:eastAsia="Times New Roman"/>
          <w:sz w:val="24"/>
          <w:szCs w:val="24"/>
          <w:lang w:eastAsia="ru-RU"/>
        </w:rPr>
      </w:pPr>
      <w:r w:rsidRPr="004C6B22">
        <w:rPr>
          <w:rFonts w:eastAsia="Times New Roman"/>
          <w:sz w:val="24"/>
          <w:szCs w:val="24"/>
          <w:lang w:eastAsia="ru-RU"/>
        </w:rPr>
        <w:t xml:space="preserve">Информация об организациях, участвующих в предоставлении муниципальной услуги, представлена в приложении </w:t>
      </w:r>
      <w:r w:rsidR="00A635D8">
        <w:rPr>
          <w:rFonts w:eastAsia="Times New Roman"/>
          <w:sz w:val="24"/>
          <w:szCs w:val="24"/>
          <w:lang w:eastAsia="ru-RU"/>
        </w:rPr>
        <w:t>7</w:t>
      </w:r>
      <w:r w:rsidRPr="004C6B22">
        <w:rPr>
          <w:rFonts w:eastAsia="Times New Roman"/>
          <w:sz w:val="24"/>
          <w:szCs w:val="24"/>
          <w:lang w:eastAsia="ru-RU"/>
        </w:rPr>
        <w:t xml:space="preserve"> к настоящему административному регламенту.</w:t>
      </w:r>
    </w:p>
    <w:p w:rsidR="002E6A03" w:rsidRPr="00144FEF" w:rsidRDefault="002E6A03" w:rsidP="002E6A03">
      <w:pPr>
        <w:ind w:right="-16"/>
        <w:rPr>
          <w:rFonts w:eastAsia="Times New Roman"/>
          <w:sz w:val="24"/>
          <w:szCs w:val="24"/>
          <w:lang w:eastAsia="ru-RU"/>
        </w:rPr>
      </w:pPr>
      <w:r w:rsidRPr="00144FEF">
        <w:rPr>
          <w:rFonts w:eastAsia="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E6A03" w:rsidRPr="00144FEF" w:rsidRDefault="002E6A03" w:rsidP="002E6A03">
      <w:pPr>
        <w:autoSpaceDE w:val="0"/>
        <w:autoSpaceDN w:val="0"/>
        <w:adjustRightInd w:val="0"/>
        <w:outlineLvl w:val="1"/>
        <w:rPr>
          <w:rFonts w:eastAsia="Times New Roman"/>
          <w:sz w:val="24"/>
          <w:szCs w:val="24"/>
          <w:lang w:eastAsia="ru-RU"/>
        </w:rPr>
      </w:pPr>
      <w:r w:rsidRPr="00144FEF">
        <w:rPr>
          <w:rFonts w:eastAsia="Times New Roman"/>
          <w:sz w:val="24"/>
          <w:szCs w:val="24"/>
          <w:lang w:eastAsia="ru-RU"/>
        </w:rPr>
        <w:t xml:space="preserve">2.7.1. Основания для отказа в приеме документов, необходимых для предоставления муниципальной услуги: </w:t>
      </w:r>
    </w:p>
    <w:p w:rsidR="002E6A03" w:rsidRPr="00144FEF" w:rsidRDefault="002E6A03" w:rsidP="002E6A03">
      <w:pPr>
        <w:ind w:right="-16"/>
        <w:rPr>
          <w:rFonts w:eastAsia="Times New Roman"/>
          <w:sz w:val="24"/>
          <w:szCs w:val="24"/>
          <w:lang w:eastAsia="ru-RU"/>
        </w:rPr>
      </w:pPr>
      <w:r w:rsidRPr="00144FEF">
        <w:rPr>
          <w:rFonts w:eastAsia="Times New Roman"/>
          <w:sz w:val="24"/>
          <w:szCs w:val="24"/>
          <w:lang w:eastAsia="ru-RU"/>
        </w:rPr>
        <w:t>1) документы представлены неправомочным лицом;</w:t>
      </w:r>
    </w:p>
    <w:p w:rsidR="002E6A03" w:rsidRPr="00144FEF" w:rsidRDefault="002E6A03" w:rsidP="002E6A03">
      <w:pPr>
        <w:ind w:right="-16"/>
        <w:rPr>
          <w:rFonts w:eastAsia="Times New Roman"/>
          <w:sz w:val="24"/>
          <w:szCs w:val="24"/>
          <w:lang w:eastAsia="ru-RU"/>
        </w:rPr>
      </w:pPr>
      <w:r w:rsidRPr="00144FEF">
        <w:rPr>
          <w:rFonts w:eastAsia="Times New Roman"/>
          <w:sz w:val="24"/>
          <w:szCs w:val="24"/>
          <w:lang w:eastAsia="ru-RU"/>
        </w:rPr>
        <w:t>2) не представлен полный пакет документов, предусмотренных подпунктом 2.6.1 настоящего Административного регламента;</w:t>
      </w:r>
    </w:p>
    <w:p w:rsidR="002E6A03" w:rsidRPr="00144FEF" w:rsidRDefault="002E6A03" w:rsidP="002E6A03">
      <w:pPr>
        <w:ind w:right="-16"/>
        <w:rPr>
          <w:rFonts w:eastAsia="Times New Roman"/>
          <w:sz w:val="24"/>
          <w:szCs w:val="24"/>
          <w:lang w:eastAsia="ru-RU"/>
        </w:rPr>
      </w:pPr>
      <w:r w:rsidRPr="00144FEF">
        <w:rPr>
          <w:rFonts w:eastAsia="Times New Roman"/>
          <w:sz w:val="24"/>
          <w:szCs w:val="24"/>
          <w:lang w:eastAsia="ru-RU"/>
        </w:rPr>
        <w:t>3) в заявлении не указаны фамилия гражданина, направившего заявление, и (или) адрес, по которому должен быть направлен ответ;</w:t>
      </w:r>
    </w:p>
    <w:p w:rsidR="002E6A03" w:rsidRPr="00144FEF" w:rsidRDefault="002E6A03" w:rsidP="002E6A03">
      <w:pPr>
        <w:ind w:right="-16"/>
        <w:rPr>
          <w:rFonts w:eastAsia="Times New Roman"/>
          <w:sz w:val="24"/>
          <w:szCs w:val="24"/>
          <w:lang w:eastAsia="ru-RU"/>
        </w:rPr>
      </w:pPr>
      <w:r w:rsidRPr="00144FEF">
        <w:rPr>
          <w:rFonts w:eastAsia="Times New Roman"/>
          <w:sz w:val="24"/>
          <w:szCs w:val="24"/>
          <w:lang w:eastAsia="ru-RU"/>
        </w:rPr>
        <w:t>4)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2E6A03" w:rsidRPr="00144FEF" w:rsidRDefault="002E6A03" w:rsidP="002E6A03">
      <w:pPr>
        <w:ind w:right="-16"/>
        <w:rPr>
          <w:rFonts w:eastAsia="Times New Roman"/>
          <w:sz w:val="24"/>
          <w:szCs w:val="24"/>
          <w:lang w:eastAsia="ru-RU"/>
        </w:rPr>
      </w:pPr>
      <w:r w:rsidRPr="00144FEF">
        <w:rPr>
          <w:rFonts w:eastAsia="Times New Roman"/>
          <w:sz w:val="24"/>
          <w:szCs w:val="24"/>
          <w:lang w:eastAsia="ru-RU"/>
        </w:rPr>
        <w:t>5)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2E6A03" w:rsidRPr="00144FEF" w:rsidRDefault="002E6A03" w:rsidP="002E6A03">
      <w:pPr>
        <w:ind w:right="-16"/>
        <w:rPr>
          <w:rFonts w:eastAsia="Times New Roman"/>
          <w:strike/>
          <w:color w:val="00B050"/>
          <w:sz w:val="24"/>
          <w:szCs w:val="24"/>
          <w:lang w:eastAsia="ru-RU"/>
        </w:rPr>
      </w:pPr>
      <w:r w:rsidRPr="00144FEF">
        <w:rPr>
          <w:rFonts w:eastAsia="Times New Roman"/>
          <w:sz w:val="24"/>
          <w:szCs w:val="24"/>
          <w:lang w:eastAsia="ru-RU"/>
        </w:rPr>
        <w:t xml:space="preserve">2.7.2.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электронной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 </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2.7.3. 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2.8. Исчерпывающий перечень оснований для приостановления и отказа в предоставлении муниципальной услуги.</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 xml:space="preserve">2.8.1. Основания для приостановления предоставления муниципальной услуги </w:t>
      </w:r>
      <w:r w:rsidRPr="00144FEF">
        <w:rPr>
          <w:rFonts w:eastAsia="Times New Roman"/>
          <w:sz w:val="24"/>
          <w:szCs w:val="24"/>
          <w:lang w:eastAsia="ru-RU"/>
        </w:rPr>
        <w:lastRenderedPageBreak/>
        <w:t>отсутствуют.</w:t>
      </w:r>
    </w:p>
    <w:p w:rsidR="002E6A03" w:rsidRPr="00144FEF" w:rsidRDefault="002E6A03" w:rsidP="002E6A03">
      <w:pPr>
        <w:widowControl w:val="0"/>
        <w:rPr>
          <w:sz w:val="24"/>
          <w:szCs w:val="24"/>
          <w:lang w:eastAsia="ru-RU"/>
        </w:rPr>
      </w:pPr>
      <w:r w:rsidRPr="00144FEF">
        <w:rPr>
          <w:sz w:val="24"/>
          <w:szCs w:val="24"/>
          <w:lang w:eastAsia="ru-RU"/>
        </w:rPr>
        <w:t>2.8.2. Основаниями для отказа в предоставлении муниципальной услуги являются:</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1) несоответствие проекта рекламной конструкции и ее территориального размещения требованиям технического регламента;</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3) нарушение требований нормативных актов по безопасности движения транспорта;</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4) нарушение внешнего архитектурного облика сложившейся застройки Старополтавского муниципального района Волгоградской области требованиям, установленным нормативными правовыми актами органов местного самоуправления Старополтавского муниципального района Волгоградской области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Старополтавского муниципального района Волгоградской области;</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6) нарушение требований,</w:t>
      </w:r>
      <w:r w:rsidR="007B7CEB" w:rsidRPr="007B7CEB">
        <w:t xml:space="preserve"> </w:t>
      </w:r>
      <w:r w:rsidR="007B7CEB" w:rsidRPr="007B7CEB">
        <w:rPr>
          <w:rFonts w:eastAsia="Times New Roman"/>
          <w:sz w:val="24"/>
          <w:szCs w:val="24"/>
          <w:lang w:eastAsia="ru-RU"/>
        </w:rPr>
        <w:t>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w:t>
      </w:r>
      <w:r w:rsidR="007B7CEB">
        <w:rPr>
          <w:rFonts w:eastAsia="Times New Roman"/>
          <w:sz w:val="24"/>
          <w:szCs w:val="24"/>
          <w:lang w:eastAsia="ru-RU"/>
        </w:rPr>
        <w:t xml:space="preserve">, </w:t>
      </w:r>
      <w:r w:rsidRPr="00144FEF">
        <w:rPr>
          <w:rFonts w:eastAsia="Times New Roman"/>
          <w:sz w:val="24"/>
          <w:szCs w:val="24"/>
          <w:lang w:eastAsia="ru-RU"/>
        </w:rPr>
        <w:t>частями 5.1, 5.6, 5.7 статьи 19 Федерального закона от 13.03.2006 № 38-ФЗ «О рекламе».</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2.9. За выдачу разрешения на установку и эксплуатацию рекламной конструкции взимается государственная пошлина в порядке и размере, определенных Налоговым кодексом Российской Федерации.</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2.10.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2E6A03" w:rsidRPr="00144FEF" w:rsidRDefault="002E6A03" w:rsidP="002E6A03">
      <w:pPr>
        <w:ind w:right="-16"/>
        <w:rPr>
          <w:rFonts w:eastAsia="Times New Roman"/>
          <w:sz w:val="24"/>
          <w:szCs w:val="24"/>
          <w:lang w:eastAsia="ru-RU"/>
        </w:rPr>
      </w:pPr>
      <w:r w:rsidRPr="00144FEF">
        <w:rPr>
          <w:rFonts w:eastAsia="Times New Roman"/>
          <w:sz w:val="24"/>
          <w:szCs w:val="24"/>
          <w:lang w:eastAsia="ru-RU"/>
        </w:rPr>
        <w:t>2.11. Срок регистрации заявления о предоставлении муниципальной услуги составляет:</w:t>
      </w:r>
    </w:p>
    <w:p w:rsidR="002E6A03" w:rsidRPr="00144FEF" w:rsidRDefault="002E6A03" w:rsidP="002E6A03">
      <w:pPr>
        <w:ind w:right="-16"/>
        <w:rPr>
          <w:rFonts w:eastAsia="Times New Roman"/>
          <w:sz w:val="24"/>
          <w:szCs w:val="24"/>
          <w:lang w:eastAsia="ru-RU"/>
        </w:rPr>
      </w:pPr>
      <w:r w:rsidRPr="00144FEF">
        <w:rPr>
          <w:rFonts w:eastAsia="Times New Roman"/>
          <w:sz w:val="24"/>
          <w:szCs w:val="24"/>
          <w:lang w:eastAsia="ru-RU"/>
        </w:rPr>
        <w:t>- на личном приеме – не более 15 минут;</w:t>
      </w:r>
    </w:p>
    <w:p w:rsidR="002E6A03" w:rsidRPr="00144FEF" w:rsidRDefault="002E6A03" w:rsidP="002E6A03">
      <w:pPr>
        <w:ind w:right="-16"/>
        <w:rPr>
          <w:rFonts w:eastAsia="Times New Roman"/>
          <w:sz w:val="24"/>
          <w:szCs w:val="24"/>
          <w:lang w:eastAsia="ru-RU"/>
        </w:rPr>
      </w:pPr>
      <w:r w:rsidRPr="00144FEF">
        <w:rPr>
          <w:rFonts w:eastAsia="Times New Roman"/>
          <w:sz w:val="24"/>
          <w:szCs w:val="24"/>
          <w:lang w:eastAsia="ru-RU"/>
        </w:rPr>
        <w:t xml:space="preserve">- при поступлении заявления и документов по почте, через информационные системы, МФЦ – не более 1 рабочего дня со дня поступления. </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2.12.1. Требования к помещениям, в которых предоставляется муниципальная услуга.</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 и быть оборудованы средствами пожаротушения.</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Вход и выход из помещений оборудуются соответствующими указателями.</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2.12.2. Требования к местам ожидания.</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Места ожидания должны быть оборудованы стульями, кресельными секциями, скамьями.</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2.12.3. Требования к местам приема заявителей.</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Прием заявителей осуществляется в специально выделенных для этих целей помещениях.</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2.12.4. Требования к информационным стендам.</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текст настоящего административного регламента;</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информация о порядке исполнения муниципальной услуги;</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перечень документов, необходимых для предоставления муниципальной услуги;</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формы и образцы документов для заполнения;</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сведения о месте нахождения и графике работы уполномоченного органа и МФЦ;</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справочные телефоны;</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адреса электронной почты и адреса Интернет-сайтов;</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информация о месте личного приема, а также об установленных для личного приема днях и часах.</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(www.gosuslugi.ru), а также на официальном сайте уполномоченного органа (http://www.stpadmin.ru).</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2.12.5. Требования к обеспечению доступности предоставления муниципальной услуги для инвалидов.</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lastRenderedPageBreak/>
        <w:t>В целях обеспечения условий доступности для инвалидов муниципальной услуги должно быть обеспечено:</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 беспрепятственный вход инвалидов в помещение и выход из него;</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 допуск сурдопереводчика и тифлосурдопереводчика;</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 предоставление при необходимости услуги по месту жительства инвалида или в дистанционном режиме;</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 </w:t>
      </w:r>
    </w:p>
    <w:p w:rsidR="00D179D2" w:rsidRPr="00D179D2"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2.14. Иные требования, в том числе учитывающие особенности предоставления муниципальных услуг в электронной форме и МФЦ.</w:t>
      </w:r>
    </w:p>
    <w:p w:rsidR="002E6A03" w:rsidRPr="00144FEF" w:rsidRDefault="00D179D2" w:rsidP="00D179D2">
      <w:pPr>
        <w:autoSpaceDE w:val="0"/>
        <w:autoSpaceDN w:val="0"/>
        <w:adjustRightInd w:val="0"/>
        <w:rPr>
          <w:rFonts w:eastAsia="Times New Roman"/>
          <w:sz w:val="24"/>
          <w:szCs w:val="24"/>
          <w:lang w:eastAsia="ru-RU"/>
        </w:rPr>
      </w:pPr>
      <w:r w:rsidRPr="00D179D2">
        <w:rPr>
          <w:rFonts w:eastAsia="Times New Roman"/>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E6A03" w:rsidRPr="00A61F66" w:rsidRDefault="002E6A03" w:rsidP="002E6A03">
      <w:pPr>
        <w:autoSpaceDE w:val="0"/>
        <w:autoSpaceDN w:val="0"/>
        <w:adjustRightInd w:val="0"/>
        <w:ind w:right="-16"/>
        <w:outlineLvl w:val="0"/>
        <w:rPr>
          <w:rFonts w:eastAsia="Times New Roman"/>
          <w:sz w:val="24"/>
          <w:szCs w:val="24"/>
          <w:lang w:eastAsia="ru-RU"/>
        </w:rPr>
      </w:pPr>
    </w:p>
    <w:p w:rsidR="002E6A03" w:rsidRPr="00144FEF" w:rsidRDefault="002E6A03" w:rsidP="002E6A03">
      <w:pPr>
        <w:autoSpaceDE w:val="0"/>
        <w:autoSpaceDN w:val="0"/>
        <w:adjustRightInd w:val="0"/>
        <w:spacing w:line="240" w:lineRule="exact"/>
        <w:jc w:val="center"/>
        <w:outlineLvl w:val="0"/>
        <w:rPr>
          <w:rFonts w:eastAsia="Times New Roman"/>
          <w:sz w:val="24"/>
          <w:szCs w:val="24"/>
          <w:lang w:eastAsia="ru-RU"/>
        </w:rPr>
      </w:pPr>
      <w:r w:rsidRPr="00144FEF">
        <w:rPr>
          <w:rFonts w:eastAsia="Times New Roman"/>
          <w:sz w:val="24"/>
          <w:szCs w:val="24"/>
          <w:lang w:eastAsia="ru-RU"/>
        </w:rPr>
        <w:t>3</w:t>
      </w:r>
      <w:r w:rsidRPr="002E6A03">
        <w:rPr>
          <w:rFonts w:eastAsia="Times New Roman"/>
          <w:sz w:val="24"/>
          <w:szCs w:val="24"/>
          <w:lang w:eastAsia="ru-RU"/>
        </w:rPr>
        <w:t xml:space="preserve">. </w:t>
      </w:r>
      <w:r w:rsidRPr="002E6A03">
        <w:rPr>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E6A03" w:rsidRPr="00144FEF" w:rsidRDefault="002E6A03" w:rsidP="002E6A03">
      <w:pPr>
        <w:autoSpaceDE w:val="0"/>
        <w:autoSpaceDN w:val="0"/>
        <w:adjustRightInd w:val="0"/>
        <w:ind w:right="-16"/>
        <w:rPr>
          <w:rFonts w:eastAsia="Times New Roman"/>
          <w:sz w:val="24"/>
          <w:szCs w:val="24"/>
          <w:lang w:eastAsia="ru-RU"/>
        </w:rPr>
      </w:pP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3.1 Предоставление муниципальной услуги включает в себя следующие административные процедуры:</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1) прием и регистрация (отказ в приеме) заявления и документов, необходимых для получения разрешения на установку и эксплуатацию рекламной конструкции;</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lastRenderedPageBreak/>
        <w:t xml:space="preserve">2) формирование и направление межведомственных запросов </w:t>
      </w:r>
      <w:r w:rsidRPr="00144FEF">
        <w:rPr>
          <w:rFonts w:eastAsia="Times New Roman"/>
          <w:bCs/>
          <w:sz w:val="24"/>
          <w:szCs w:val="24"/>
          <w:lang w:eastAsia="ru-RU"/>
        </w:rPr>
        <w:t>в государственные органы и органы местного самоуправления, а также организации, участвующие в предоставлении муниципальной услуги;</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3)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4) принятие решения о выдаче разрешения на установку и эксплуатацию рекламной конструкции или об отказе в его выдаче;</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5) направление (вручение) решения о выдаче разрешения на установку и эксплуатацию рекламной конструкции или об отказе в его выдаче.</w:t>
      </w:r>
    </w:p>
    <w:p w:rsidR="002E6A03" w:rsidRPr="00144FEF" w:rsidRDefault="002E6A03" w:rsidP="002E6A03">
      <w:pPr>
        <w:autoSpaceDE w:val="0"/>
        <w:autoSpaceDN w:val="0"/>
        <w:adjustRightInd w:val="0"/>
        <w:ind w:right="-16" w:firstLine="720"/>
        <w:rPr>
          <w:rFonts w:eastAsia="Times New Roman"/>
          <w:sz w:val="24"/>
          <w:szCs w:val="24"/>
          <w:u w:val="single"/>
          <w:lang w:eastAsia="ru-RU"/>
        </w:rPr>
      </w:pPr>
      <w:r w:rsidRPr="00144FEF">
        <w:rPr>
          <w:rFonts w:eastAsia="Times New Roman"/>
          <w:sz w:val="24"/>
          <w:szCs w:val="24"/>
          <w:lang w:eastAsia="ru-RU"/>
        </w:rPr>
        <w:t xml:space="preserve">3.2. </w:t>
      </w:r>
      <w:r w:rsidRPr="00144FEF">
        <w:rPr>
          <w:rFonts w:eastAsia="Times New Roman"/>
          <w:sz w:val="24"/>
          <w:szCs w:val="24"/>
          <w:u w:val="single"/>
          <w:lang w:eastAsia="ru-RU"/>
        </w:rPr>
        <w:t>Прием и регистрация (отказ в приеме) заявления и документов, необходимых для получения разрешения на установку и эксплуатацию рекламной конструкции.</w:t>
      </w:r>
    </w:p>
    <w:p w:rsidR="002E6A03" w:rsidRPr="00144FEF" w:rsidRDefault="002E6A03" w:rsidP="002E6A03">
      <w:pPr>
        <w:autoSpaceDE w:val="0"/>
        <w:autoSpaceDN w:val="0"/>
        <w:adjustRightInd w:val="0"/>
        <w:ind w:right="-16"/>
        <w:rPr>
          <w:rFonts w:eastAsia="Times New Roman"/>
          <w:strike/>
          <w:color w:val="00B050"/>
          <w:sz w:val="24"/>
          <w:szCs w:val="24"/>
          <w:lang w:eastAsia="ru-RU"/>
        </w:rPr>
      </w:pPr>
      <w:r w:rsidRPr="00144FEF">
        <w:rPr>
          <w:rFonts w:eastAsia="Times New Roman"/>
          <w:sz w:val="24"/>
          <w:szCs w:val="24"/>
          <w:lang w:eastAsia="ru-RU"/>
        </w:rPr>
        <w:t>3.2.1. Основанием для начала выполнения административной процедуры является поступление заявления и прилагаемых к нему документов в уполномоченный орган на личном приеме, почтовым отправлением, через МФЦ</w:t>
      </w:r>
      <w:r w:rsidRPr="00144FEF">
        <w:rPr>
          <w:rFonts w:cs="Courier New"/>
          <w:sz w:val="24"/>
          <w:szCs w:val="24"/>
          <w:lang w:eastAsia="ru-RU"/>
        </w:rPr>
        <w:t xml:space="preserve">, в электронной форме с использованием Единого портала государственных и муниципальных услуг. </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3.2.2.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3.2.3. В случае представления заявления и прилагаемых к нему документов через МФЦ срок предоставления муниципальной услуги исчисляется со дня регистрации заявления в МФЦ.</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3.2.4. При личном обращении заявителя либо поступлении заявления по почте, через МФЦ должностное лицо уполномоченного органа, ответственное за предоставление муниципальной услуги, проверяет наличие оснований, предусмотренных пунктом 2.7 настоящего Административного регламента, и осуществляет следующие действия:</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 в случае наличия оснований, предусмотренных пунктом 2.7 настоящего Административного регламента,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 в случае отсутствия оснований, предусмотренных пунктом 2.7 настоящего Административного регламента, вручает (направляет) заявителю расписку в получении документов (в случае предоставления документов через МФЦ расписка выдается (направляется) указанным МФЦ).</w:t>
      </w:r>
    </w:p>
    <w:p w:rsidR="002E6A03" w:rsidRPr="00144FEF" w:rsidRDefault="002E6A03" w:rsidP="002E6A03">
      <w:pPr>
        <w:widowControl w:val="0"/>
        <w:autoSpaceDE w:val="0"/>
        <w:autoSpaceDN w:val="0"/>
        <w:adjustRightInd w:val="0"/>
        <w:rPr>
          <w:sz w:val="24"/>
          <w:szCs w:val="24"/>
          <w:lang w:eastAsia="ru-RU"/>
        </w:rPr>
      </w:pPr>
      <w:r w:rsidRPr="00144FEF">
        <w:rPr>
          <w:sz w:val="24"/>
          <w:szCs w:val="24"/>
          <w:lang w:eastAsia="ru-RU"/>
        </w:rPr>
        <w:t>3.2.5. При поступлении заявления в электронной форме должностное лицо уполномоченного органа, ответственное за предоставление муниципальной услуги,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(или) процедуру проверки действительности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 «Об электронной подписи».</w:t>
      </w:r>
    </w:p>
    <w:p w:rsidR="002E6A03" w:rsidRPr="00144FEF" w:rsidRDefault="002E6A03" w:rsidP="002E6A03">
      <w:pPr>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w:t>
      </w:r>
      <w:r w:rsidRPr="00144FEF">
        <w:rPr>
          <w:rFonts w:eastAsia="Times New Roman"/>
          <w:sz w:val="24"/>
          <w:szCs w:val="24"/>
          <w:lang w:eastAsia="ru-RU"/>
        </w:rPr>
        <w:lastRenderedPageBreak/>
        <w:t xml:space="preserve">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rsidR="002E6A03" w:rsidRPr="00144FEF" w:rsidRDefault="002E6A03" w:rsidP="002E6A03">
      <w:pPr>
        <w:autoSpaceDE w:val="0"/>
        <w:autoSpaceDN w:val="0"/>
        <w:adjustRightInd w:val="0"/>
        <w:ind w:firstLine="708"/>
        <w:rPr>
          <w:rFonts w:eastAsia="Times New Roman"/>
          <w:sz w:val="24"/>
          <w:szCs w:val="24"/>
          <w:lang w:eastAsia="ru-RU"/>
        </w:rPr>
      </w:pPr>
      <w:r w:rsidRPr="00144FEF">
        <w:rPr>
          <w:rFonts w:eastAsia="Times New Roman"/>
          <w:sz w:val="24"/>
          <w:szCs w:val="24"/>
          <w:lang w:eastAsia="ru-RU"/>
        </w:rPr>
        <w:t>Получение заявления и прилагаемых к нему документов в электронной форме подтверждается уполномоченным органом путем направления заявителю уведомления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вприеме запроса и иных документов, необходимых для предоставления услуги (далее – уведомление о приеме и регистрации заявления и уведомление об отказе в приеме заявления к рассмотрению соответственно).</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3.2.6. Максимальный срок выполнения административной процедуры:</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 при личном приеме – не более 15 минут;</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 при поступлении заявления и документов по почте, через информационные системы, МФЦ – не более 1 рабочего дня со дня поступления в администрацию Старополтавского муниципального района Волгоградской области</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Уведомление об отказе в приеме к рассмотрению заявления, в случае выявления в ходе проверки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3.2.7. Результатом выполнения административной процедуры является:</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 прием и регистрация заявления, выдача (направление) расписки в получении заявления и приложенных к нему документов (уведомления о приеме и регистрации заявления);</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 выдача (направление) письма об отказе в приеме документов (уведомления об отказе в приеме к рассмотрению заявления).</w:t>
      </w:r>
    </w:p>
    <w:p w:rsidR="002E6A03" w:rsidRPr="00144FEF" w:rsidRDefault="002E6A03" w:rsidP="002E6A03">
      <w:pPr>
        <w:autoSpaceDE w:val="0"/>
        <w:autoSpaceDN w:val="0"/>
        <w:adjustRightInd w:val="0"/>
        <w:ind w:right="-16"/>
        <w:rPr>
          <w:rFonts w:eastAsia="Times New Roman"/>
          <w:sz w:val="24"/>
          <w:szCs w:val="24"/>
          <w:u w:val="single"/>
          <w:lang w:eastAsia="ru-RU"/>
        </w:rPr>
      </w:pPr>
      <w:r w:rsidRPr="00144FEF">
        <w:rPr>
          <w:rFonts w:eastAsia="Times New Roman"/>
          <w:sz w:val="24"/>
          <w:szCs w:val="24"/>
          <w:lang w:eastAsia="ru-RU"/>
        </w:rPr>
        <w:t xml:space="preserve">3.3. </w:t>
      </w:r>
      <w:r w:rsidRPr="00144FEF">
        <w:rPr>
          <w:rFonts w:eastAsia="Times New Roman"/>
          <w:sz w:val="24"/>
          <w:szCs w:val="24"/>
          <w:u w:val="single"/>
          <w:lang w:eastAsia="ru-RU"/>
        </w:rPr>
        <w:t>Формирование и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3.3.1.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2.6.2 настоящего Административного регламента.</w:t>
      </w:r>
    </w:p>
    <w:p w:rsidR="002E6A03" w:rsidRPr="00144FEF" w:rsidRDefault="002E6A03" w:rsidP="002E6A03">
      <w:pPr>
        <w:autoSpaceDE w:val="0"/>
        <w:autoSpaceDN w:val="0"/>
        <w:adjustRightInd w:val="0"/>
        <w:ind w:right="-16"/>
        <w:rPr>
          <w:rFonts w:eastAsia="Times New Roman"/>
          <w:strike/>
          <w:color w:val="00B050"/>
          <w:sz w:val="24"/>
          <w:szCs w:val="24"/>
          <w:lang w:eastAsia="ru-RU"/>
        </w:rPr>
      </w:pPr>
      <w:r w:rsidRPr="00144FEF">
        <w:rPr>
          <w:rFonts w:eastAsia="Times New Roman"/>
          <w:sz w:val="24"/>
          <w:szCs w:val="24"/>
          <w:lang w:eastAsia="ru-RU"/>
        </w:rPr>
        <w:t xml:space="preserve">3.3.2.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3.3.3.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3.3.4. Максимальный срок выполнения административной процедуры - 7 рабочих дней со дня регистрации заявления.</w:t>
      </w:r>
    </w:p>
    <w:p w:rsidR="002E6A03" w:rsidRPr="00144FEF" w:rsidRDefault="002E6A03" w:rsidP="002E6A03">
      <w:pPr>
        <w:widowControl w:val="0"/>
        <w:autoSpaceDE w:val="0"/>
        <w:autoSpaceDN w:val="0"/>
        <w:adjustRightInd w:val="0"/>
        <w:ind w:firstLine="708"/>
        <w:rPr>
          <w:rFonts w:eastAsia="Times New Roman"/>
          <w:sz w:val="24"/>
          <w:szCs w:val="24"/>
          <w:lang w:eastAsia="ru-RU"/>
        </w:rPr>
      </w:pPr>
      <w:r w:rsidRPr="00144FEF">
        <w:rPr>
          <w:rFonts w:eastAsia="Times New Roman"/>
          <w:sz w:val="24"/>
          <w:szCs w:val="24"/>
          <w:lang w:eastAsia="ru-RU"/>
        </w:rPr>
        <w:t>3.3.5. Результатом исполнения административной процедуры является формирование и направление межведомственных запросов.</w:t>
      </w:r>
    </w:p>
    <w:p w:rsidR="002E6A03" w:rsidRPr="00144FEF" w:rsidRDefault="002E6A03" w:rsidP="002E6A03">
      <w:pPr>
        <w:widowControl w:val="0"/>
        <w:autoSpaceDE w:val="0"/>
        <w:autoSpaceDN w:val="0"/>
        <w:adjustRightInd w:val="0"/>
        <w:ind w:right="-16"/>
        <w:rPr>
          <w:rFonts w:eastAsia="Times New Roman"/>
          <w:sz w:val="24"/>
          <w:szCs w:val="24"/>
          <w:u w:val="single"/>
          <w:lang w:eastAsia="ru-RU"/>
        </w:rPr>
      </w:pPr>
      <w:r w:rsidRPr="00144FEF">
        <w:rPr>
          <w:rFonts w:eastAsia="Times New Roman"/>
          <w:sz w:val="24"/>
          <w:szCs w:val="24"/>
          <w:u w:val="single"/>
          <w:lang w:eastAsia="ru-RU"/>
        </w:rPr>
        <w:lastRenderedPageBreak/>
        <w:t>3.4.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 xml:space="preserve">3.4.1. Основанием для начала административной процедуры является передача должностному лицу </w:t>
      </w:r>
      <w:r w:rsidRPr="00144FEF">
        <w:rPr>
          <w:rFonts w:eastAsia="Times New Roman"/>
          <w:bCs/>
          <w:sz w:val="24"/>
          <w:szCs w:val="24"/>
          <w:lang w:eastAsia="ru-RU"/>
        </w:rPr>
        <w:t>уполномоченного органа</w:t>
      </w:r>
      <w:r w:rsidRPr="00144FEF">
        <w:rPr>
          <w:rFonts w:eastAsia="Times New Roman"/>
          <w:sz w:val="24"/>
          <w:szCs w:val="24"/>
          <w:lang w:eastAsia="ru-RU"/>
        </w:rPr>
        <w:t>, ответственному за предоставление муниципальной услуги, представленных заявителем документов, указанных в пункте 2.6 настоящего Административного регламента.</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3.4.2. Должностное лицо уполномоченного органа, ответственное за предоставление муниципальной услуги, формирует запросы в уполномоченные органы для получения согласований, предусмотренных частью 13 статьи 19 Федерального закона от 13.03.2006 № 38-ФЗ «О рекламе», которые подписываются руководителем уполномоченного органа.</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В зависимости от места предполагаемого размещения рекламной конструкции к уполномоченным органам при выполнении данной административной процедуры относятся, в том числе государственный орган охраны объектов культурного наследия, органы, уполномоченные в сфере архитектуры и градостроительства, государственный орган, уполномоченный в сфере безопасности дорожного движения, собственники (владельцы объектов инженерной инфраструктуры и коммуникаций.</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3.4.3. Максимальный срок выполнения административной процедуры не превышает 20 рабочих дней с даты регистрации заявления и представленных заявителем документов.</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3.4.4. Результатом выполнения административной процедуры является получение согласования с уполномоченными органами, необходимого для принятия решения о выдаче разрешения на установку и эксплуатацию рекламной конструкции или об отказе в его выдаче.</w:t>
      </w:r>
    </w:p>
    <w:p w:rsidR="002E6A03" w:rsidRPr="00144FEF" w:rsidRDefault="002E6A03" w:rsidP="002E6A03">
      <w:pPr>
        <w:widowControl w:val="0"/>
        <w:autoSpaceDE w:val="0"/>
        <w:autoSpaceDN w:val="0"/>
        <w:adjustRightInd w:val="0"/>
        <w:ind w:right="-16"/>
        <w:rPr>
          <w:rFonts w:eastAsia="Times New Roman"/>
          <w:bCs/>
          <w:sz w:val="24"/>
          <w:szCs w:val="24"/>
          <w:lang w:eastAsia="ru-RU"/>
        </w:rPr>
      </w:pPr>
      <w:r w:rsidRPr="00144FEF">
        <w:rPr>
          <w:rFonts w:eastAsia="Times New Roman"/>
          <w:sz w:val="24"/>
          <w:szCs w:val="24"/>
          <w:lang w:eastAsia="ru-RU"/>
        </w:rPr>
        <w:t xml:space="preserve">3.4.5. Заявитель вправе самостоятельно получить согласование с уполномоченными органами, необходимое для принятия решения о выдаче разрешения на установку и эксплуатацию рекламной конструкции или об отказе в его выдаче, и представить его в </w:t>
      </w:r>
      <w:r w:rsidRPr="00144FEF">
        <w:rPr>
          <w:rFonts w:eastAsia="Times New Roman"/>
          <w:bCs/>
          <w:sz w:val="24"/>
          <w:szCs w:val="24"/>
          <w:lang w:eastAsia="ru-RU"/>
        </w:rPr>
        <w:t xml:space="preserve">уполномоченный орган. </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bCs/>
          <w:sz w:val="24"/>
          <w:szCs w:val="24"/>
          <w:lang w:eastAsia="ru-RU"/>
        </w:rPr>
        <w:t xml:space="preserve">В случае представления заявителем сведений о согласовании </w:t>
      </w:r>
      <w:r w:rsidRPr="00144FEF">
        <w:rPr>
          <w:rFonts w:eastAsia="Times New Roman"/>
          <w:sz w:val="24"/>
          <w:szCs w:val="24"/>
          <w:lang w:eastAsia="ru-RU"/>
        </w:rPr>
        <w:t>с уполномоченными органами, необходимого для принятия решения о выдаче разрешения на установку и эксплуатацию рекламной конструкции или об отказе в его выдаче,</w:t>
      </w:r>
      <w:r w:rsidRPr="00144FEF">
        <w:rPr>
          <w:rFonts w:eastAsia="Times New Roman"/>
          <w:bCs/>
          <w:sz w:val="24"/>
          <w:szCs w:val="24"/>
          <w:lang w:eastAsia="ru-RU"/>
        </w:rPr>
        <w:t xml:space="preserve"> административная процедура, предусмотренная пунктом 3.4 настоящего Административного регламента, не проводится, д</w:t>
      </w:r>
      <w:r w:rsidRPr="00144FEF">
        <w:rPr>
          <w:rFonts w:eastAsia="Times New Roman"/>
          <w:sz w:val="24"/>
          <w:szCs w:val="24"/>
          <w:lang w:eastAsia="ru-RU"/>
        </w:rPr>
        <w:t>олжностное лицо уполномоченного органа, ответственное за предоставление муниципальной услуги переходит к выполнению административной процедуры, предусмотренной пунктом 3.5 настоящего Административного регламента.</w:t>
      </w:r>
    </w:p>
    <w:p w:rsidR="002E6A03" w:rsidRPr="00144FEF" w:rsidRDefault="002E6A03" w:rsidP="002E6A03">
      <w:pPr>
        <w:autoSpaceDE w:val="0"/>
        <w:autoSpaceDN w:val="0"/>
        <w:adjustRightInd w:val="0"/>
        <w:ind w:right="-16"/>
        <w:rPr>
          <w:rFonts w:eastAsia="Times New Roman"/>
          <w:sz w:val="24"/>
          <w:szCs w:val="24"/>
          <w:u w:val="single"/>
          <w:lang w:eastAsia="ru-RU"/>
        </w:rPr>
      </w:pPr>
      <w:r w:rsidRPr="00144FEF">
        <w:rPr>
          <w:rFonts w:eastAsia="Times New Roman"/>
          <w:sz w:val="24"/>
          <w:szCs w:val="24"/>
          <w:u w:val="single"/>
          <w:lang w:eastAsia="ru-RU"/>
        </w:rPr>
        <w:t>3.5. Принятие решения о выдаче разрешения на установку и эксплуатацию рекламной конструкции или об отказе в его выдаче.</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 xml:space="preserve">3.5.1. Основанием для начала административной процедуры является поступление на рассмотрение должностного лица </w:t>
      </w:r>
      <w:r w:rsidRPr="00144FEF">
        <w:rPr>
          <w:rFonts w:eastAsia="Times New Roman"/>
          <w:bCs/>
          <w:sz w:val="24"/>
          <w:szCs w:val="24"/>
          <w:lang w:eastAsia="ru-RU"/>
        </w:rPr>
        <w:t>уполномоченного органа</w:t>
      </w:r>
      <w:r w:rsidRPr="00144FEF">
        <w:rPr>
          <w:rFonts w:eastAsia="Times New Roman"/>
          <w:i/>
          <w:sz w:val="24"/>
          <w:szCs w:val="24"/>
          <w:lang w:eastAsia="ru-RU"/>
        </w:rPr>
        <w:t>,</w:t>
      </w:r>
      <w:r w:rsidRPr="00144FEF">
        <w:rPr>
          <w:rFonts w:eastAsia="Times New Roman"/>
          <w:sz w:val="24"/>
          <w:szCs w:val="24"/>
          <w:lang w:eastAsia="ru-RU"/>
        </w:rPr>
        <w:t xml:space="preserve"> ответственного за предоставление муниципальной услуги, указанных в пункте 2.6 настоящего Административного регламента документов, а также согласований с уполномоченными органами, полученных в порядке, предусмотренном пунктом 3.4 настоящего Административного регламента.</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3.5.2. Критерием принятия решения о выдаче разрешения на установку и эксплуатацию рекламной конструкции или об отказе в его выдаче является наличие или отсутствие оснований, предусмотренных пунктом 2.8 настоящего Административного регламента.</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 xml:space="preserve">3.5.3. Должностное лицо </w:t>
      </w:r>
      <w:r w:rsidRPr="00144FEF">
        <w:rPr>
          <w:rFonts w:eastAsia="Times New Roman"/>
          <w:bCs/>
          <w:sz w:val="24"/>
          <w:szCs w:val="24"/>
          <w:lang w:eastAsia="ru-RU"/>
        </w:rPr>
        <w:t>уполномоченного органа</w:t>
      </w:r>
      <w:r w:rsidRPr="00144FEF">
        <w:rPr>
          <w:rFonts w:eastAsia="Times New Roman"/>
          <w:sz w:val="24"/>
          <w:szCs w:val="24"/>
          <w:lang w:eastAsia="ru-RU"/>
        </w:rPr>
        <w:t>, ответственное за предоставление муниципальной услуги, в течение 20 рабочих дней с даты поступления к нему документов (сведений), указанных в пункте 2.6 настоящего Административного регламента, проверяет и анализирует указанные документы (сведения) на наличие оснований, указанных в пункте 2.8 настоящего Административного регламента.</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lastRenderedPageBreak/>
        <w:t xml:space="preserve">3.5.4. При отсутствии оснований, указанных в пункте 2.8 настоящего Административного регламента, должностное лицо </w:t>
      </w:r>
      <w:r w:rsidRPr="00144FEF">
        <w:rPr>
          <w:rFonts w:eastAsia="Times New Roman"/>
          <w:bCs/>
          <w:sz w:val="24"/>
          <w:szCs w:val="24"/>
          <w:lang w:eastAsia="ru-RU"/>
        </w:rPr>
        <w:t>уполномоченного органа,</w:t>
      </w:r>
      <w:r w:rsidRPr="00144FEF">
        <w:rPr>
          <w:rFonts w:eastAsia="Times New Roman"/>
          <w:sz w:val="24"/>
          <w:szCs w:val="24"/>
          <w:lang w:eastAsia="ru-RU"/>
        </w:rPr>
        <w:t xml:space="preserve"> ответственное за предоставление муниципальной услуги, в течение 7 рабочих дней с даты установления отсутствия таких оснований в письменной форме готовит проект решения о выдаче разрешения на установку и эксплуатацию рекламной конструкции (оформляемого распоряжением </w:t>
      </w:r>
      <w:r w:rsidRPr="00144FEF">
        <w:rPr>
          <w:rFonts w:eastAsia="Times New Roman"/>
          <w:bCs/>
          <w:sz w:val="24"/>
          <w:szCs w:val="24"/>
          <w:lang w:eastAsia="ru-RU"/>
        </w:rPr>
        <w:t>уполномоченного органа)</w:t>
      </w:r>
      <w:r w:rsidRPr="00144FEF">
        <w:rPr>
          <w:rFonts w:eastAsia="Times New Roman"/>
          <w:sz w:val="24"/>
          <w:szCs w:val="24"/>
          <w:lang w:eastAsia="ru-RU"/>
        </w:rPr>
        <w:t xml:space="preserve"> и представляет его на подпись главе Старополтавского муниципального района Волгоградской области</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 xml:space="preserve">При наличии хотя бы одного из оснований, указанных в пункте 2.8 настоящего Административного регламента, должностное лицо </w:t>
      </w:r>
      <w:r w:rsidRPr="00144FEF">
        <w:rPr>
          <w:rFonts w:eastAsia="Times New Roman"/>
          <w:bCs/>
          <w:sz w:val="24"/>
          <w:szCs w:val="24"/>
          <w:lang w:eastAsia="ru-RU"/>
        </w:rPr>
        <w:t>уполномоченного органа</w:t>
      </w:r>
      <w:r w:rsidRPr="00144FEF">
        <w:rPr>
          <w:rFonts w:eastAsia="Times New Roman"/>
          <w:sz w:val="24"/>
          <w:szCs w:val="24"/>
          <w:lang w:eastAsia="ru-RU"/>
        </w:rPr>
        <w:t xml:space="preserve">, ответственное за предоставление муниципальной услуги, в течение 7 рабочих дней с даты установления таких оснований в письменной форме готовит проект решения об отказе в выдаче разрешения на установку и эксплуатацию рекламной конструкции (оформляемого распоряжением </w:t>
      </w:r>
      <w:r w:rsidRPr="00144FEF">
        <w:rPr>
          <w:rFonts w:eastAsia="Times New Roman"/>
          <w:bCs/>
          <w:sz w:val="24"/>
          <w:szCs w:val="24"/>
          <w:lang w:eastAsia="ru-RU"/>
        </w:rPr>
        <w:t>уполномоченного органа)</w:t>
      </w:r>
      <w:r w:rsidRPr="00144FEF">
        <w:rPr>
          <w:rFonts w:eastAsia="Times New Roman"/>
          <w:sz w:val="24"/>
          <w:szCs w:val="24"/>
          <w:lang w:eastAsia="ru-RU"/>
        </w:rPr>
        <w:t xml:space="preserve"> и представляет его на подпись главе Старополтавского муниципального района Волгоградской области</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 xml:space="preserve">3.5.5. Подписанное главой Старополтавского муниципального района Волгоградской области решение о выдаче разрешения на установку и эксплуатацию рекламной конструкции или об отказе в его выдаче не позднее 1 рабочего дня, следующего за днем подписания, передается ответственному специалисту </w:t>
      </w:r>
      <w:r w:rsidRPr="00144FEF">
        <w:rPr>
          <w:rFonts w:eastAsia="Times New Roman"/>
          <w:bCs/>
          <w:sz w:val="24"/>
          <w:szCs w:val="24"/>
          <w:lang w:eastAsia="ru-RU"/>
        </w:rPr>
        <w:t>уполномоченного органа</w:t>
      </w:r>
      <w:r w:rsidRPr="00144FEF">
        <w:rPr>
          <w:rFonts w:eastAsia="Times New Roman"/>
          <w:sz w:val="24"/>
          <w:szCs w:val="24"/>
          <w:lang w:eastAsia="ru-RU"/>
        </w:rPr>
        <w:t xml:space="preserve"> на регистрацию. </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 xml:space="preserve">3.5.6.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20 рабочих дней со дня поступления должностному лицу </w:t>
      </w:r>
      <w:r w:rsidRPr="00144FEF">
        <w:rPr>
          <w:rFonts w:eastAsia="Times New Roman"/>
          <w:bCs/>
          <w:sz w:val="24"/>
          <w:szCs w:val="24"/>
          <w:lang w:eastAsia="ru-RU"/>
        </w:rPr>
        <w:t>уполномоченного органа</w:t>
      </w:r>
      <w:r w:rsidRPr="00144FEF">
        <w:rPr>
          <w:rFonts w:eastAsia="Times New Roman"/>
          <w:sz w:val="24"/>
          <w:szCs w:val="24"/>
          <w:lang w:eastAsia="ru-RU"/>
        </w:rPr>
        <w:t>, ответственному за предоставление муниципальной услуги, документов, указанных в пункте 2.6 настоящего Административного регламента.</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 xml:space="preserve">3.5.7. Результатом выполнения административной процедуры является наличие подписанного главой Старополтавского муниципального района Волгоградской области решения о выдаче разрешения на установку и эксплуатацию рекламной конструкции или об отказе в его выдаче, оформленного в виде распоряжения </w:t>
      </w:r>
      <w:r w:rsidRPr="00144FEF">
        <w:rPr>
          <w:rFonts w:eastAsia="Times New Roman"/>
          <w:bCs/>
          <w:sz w:val="24"/>
          <w:szCs w:val="24"/>
          <w:lang w:eastAsia="ru-RU"/>
        </w:rPr>
        <w:t>уполномоченного органа.</w:t>
      </w:r>
    </w:p>
    <w:p w:rsidR="002E6A03" w:rsidRPr="00144FEF" w:rsidRDefault="002E6A03" w:rsidP="002E6A03">
      <w:pPr>
        <w:autoSpaceDE w:val="0"/>
        <w:autoSpaceDN w:val="0"/>
        <w:adjustRightInd w:val="0"/>
        <w:ind w:right="-16"/>
        <w:rPr>
          <w:rFonts w:eastAsia="Times New Roman"/>
          <w:sz w:val="24"/>
          <w:szCs w:val="24"/>
          <w:u w:val="single"/>
          <w:lang w:eastAsia="ru-RU"/>
        </w:rPr>
      </w:pPr>
      <w:r w:rsidRPr="00144FEF">
        <w:rPr>
          <w:rFonts w:eastAsia="Times New Roman"/>
          <w:sz w:val="24"/>
          <w:szCs w:val="24"/>
          <w:u w:val="single"/>
          <w:lang w:eastAsia="ru-RU"/>
        </w:rPr>
        <w:t>3.6. Направление (вручение) решения о выдаче разрешения на установку и эксплуатацию рекламной конструкции или об отказе в его выдаче.</w:t>
      </w:r>
    </w:p>
    <w:p w:rsidR="002E6A03" w:rsidRPr="00144FEF" w:rsidRDefault="002E6A03" w:rsidP="002E6A03">
      <w:pPr>
        <w:widowControl w:val="0"/>
        <w:autoSpaceDE w:val="0"/>
        <w:autoSpaceDN w:val="0"/>
        <w:adjustRightInd w:val="0"/>
        <w:ind w:right="-16"/>
        <w:rPr>
          <w:rFonts w:eastAsia="Times New Roman"/>
          <w:sz w:val="24"/>
          <w:szCs w:val="24"/>
          <w:lang w:eastAsia="ru-RU"/>
        </w:rPr>
      </w:pPr>
      <w:r w:rsidRPr="00144FEF">
        <w:rPr>
          <w:rFonts w:eastAsia="Times New Roman"/>
          <w:sz w:val="24"/>
          <w:szCs w:val="24"/>
          <w:lang w:eastAsia="ru-RU"/>
        </w:rPr>
        <w:t>3.6.1. Основанием для начала выполнения административной процедуры является принятие решения о выдаче разрешения на установку и эксплуатацию рекламной конструкции или об отказе в его выдаче.</w:t>
      </w:r>
    </w:p>
    <w:p w:rsidR="002E6A03" w:rsidRPr="00144FEF" w:rsidRDefault="002E6A03" w:rsidP="002E6A03">
      <w:pPr>
        <w:autoSpaceDE w:val="0"/>
        <w:autoSpaceDN w:val="0"/>
        <w:adjustRightInd w:val="0"/>
        <w:rPr>
          <w:rFonts w:eastAsia="Times New Roman"/>
          <w:sz w:val="24"/>
          <w:szCs w:val="24"/>
          <w:lang w:eastAsia="ru-RU"/>
        </w:rPr>
      </w:pPr>
      <w:r w:rsidRPr="00144FEF">
        <w:rPr>
          <w:rFonts w:eastAsia="Times New Roman"/>
          <w:sz w:val="24"/>
          <w:szCs w:val="24"/>
          <w:lang w:eastAsia="ru-RU"/>
        </w:rPr>
        <w:t>3.6.2. Решение о выдаче разрешения на установку и эксплуатацию рекламной конструкции или об отказе в его выдаче не позднее чем через три рабочих дня</w:t>
      </w:r>
      <w:r>
        <w:rPr>
          <w:rFonts w:eastAsia="Times New Roman"/>
          <w:sz w:val="24"/>
          <w:szCs w:val="24"/>
          <w:lang w:eastAsia="ru-RU"/>
        </w:rPr>
        <w:t xml:space="preserve"> </w:t>
      </w:r>
      <w:r w:rsidRPr="00144FEF">
        <w:rPr>
          <w:rFonts w:eastAsia="Times New Roman"/>
          <w:sz w:val="24"/>
          <w:szCs w:val="24"/>
          <w:lang w:eastAsia="ru-RU"/>
        </w:rPr>
        <w:t>со дня принятия соответствующего решения, указанного в пункте 3.4.4 настоящего Административного регламента, в письменной форме направляется заявителю по адресу, указанному в заявлении, либо вручается заявителю при личном обращении в уполномоченный орган (при наличии соответствующего указания в заявлении), либо в форме электронного документа направляется заявителю с использованием Единого портала государственных и муниципальных услуг.</w:t>
      </w:r>
    </w:p>
    <w:p w:rsidR="002E6A03" w:rsidRPr="00144FEF" w:rsidRDefault="002E6A03" w:rsidP="002E6A03">
      <w:pPr>
        <w:autoSpaceDE w:val="0"/>
        <w:autoSpaceDN w:val="0"/>
        <w:adjustRightInd w:val="0"/>
        <w:rPr>
          <w:rFonts w:eastAsia="Times New Roman"/>
          <w:sz w:val="24"/>
          <w:szCs w:val="24"/>
          <w:lang w:eastAsia="ru-RU"/>
        </w:rPr>
      </w:pPr>
      <w:r w:rsidRPr="00144FEF">
        <w:rPr>
          <w:rFonts w:eastAsia="Times New Roman"/>
          <w:sz w:val="24"/>
          <w:szCs w:val="24"/>
          <w:lang w:eastAsia="ru-RU"/>
        </w:rPr>
        <w:t xml:space="preserve">В случае представления заявления о предоставлении муниципальной услуги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2E6A03" w:rsidRPr="00144FEF" w:rsidRDefault="002E6A03" w:rsidP="002E6A03">
      <w:pPr>
        <w:autoSpaceDE w:val="0"/>
        <w:autoSpaceDN w:val="0"/>
        <w:adjustRightInd w:val="0"/>
        <w:ind w:right="-16"/>
        <w:rPr>
          <w:rFonts w:eastAsia="Times New Roman"/>
          <w:sz w:val="24"/>
          <w:szCs w:val="24"/>
          <w:lang w:eastAsia="ru-RU"/>
        </w:rPr>
      </w:pPr>
      <w:r w:rsidRPr="00144FEF">
        <w:rPr>
          <w:rFonts w:eastAsia="Times New Roman"/>
          <w:sz w:val="24"/>
          <w:szCs w:val="24"/>
          <w:lang w:eastAsia="ru-RU"/>
        </w:rPr>
        <w:t>3.6.3. Максимальный срок выполнения административной процедуры не превышает трех рабочих дней со дня принятия решения о выдаче разрешения на установку и эксплуатацию рекламной конструкции или об отказе в его выдаче.</w:t>
      </w:r>
    </w:p>
    <w:p w:rsidR="002E6A03" w:rsidRPr="00144FEF" w:rsidRDefault="002E6A03" w:rsidP="002E6A03">
      <w:pPr>
        <w:autoSpaceDE w:val="0"/>
        <w:autoSpaceDN w:val="0"/>
        <w:adjustRightInd w:val="0"/>
        <w:rPr>
          <w:rFonts w:eastAsia="Times New Roman"/>
          <w:sz w:val="24"/>
          <w:szCs w:val="24"/>
          <w:lang w:eastAsia="ru-RU"/>
        </w:rPr>
      </w:pPr>
      <w:r w:rsidRPr="00144FEF">
        <w:rPr>
          <w:rFonts w:eastAsia="Times New Roman"/>
          <w:sz w:val="24"/>
          <w:szCs w:val="24"/>
          <w:lang w:eastAsia="ru-RU"/>
        </w:rPr>
        <w:t>3.6.4. Результатом выполнения административной процедуры является:</w:t>
      </w:r>
    </w:p>
    <w:p w:rsidR="002E6A03" w:rsidRPr="00144FEF" w:rsidRDefault="002E6A03" w:rsidP="002E6A03">
      <w:pPr>
        <w:autoSpaceDE w:val="0"/>
        <w:autoSpaceDN w:val="0"/>
        <w:adjustRightInd w:val="0"/>
        <w:rPr>
          <w:rFonts w:eastAsia="Times New Roman"/>
          <w:sz w:val="24"/>
          <w:szCs w:val="24"/>
          <w:lang w:eastAsia="ru-RU"/>
        </w:rPr>
      </w:pPr>
      <w:r w:rsidRPr="00144FEF">
        <w:rPr>
          <w:rFonts w:eastAsia="Times New Roman"/>
          <w:sz w:val="24"/>
          <w:szCs w:val="24"/>
          <w:lang w:eastAsia="ru-RU"/>
        </w:rPr>
        <w:t>- направление (вручение) заявителю решения о выдаче разрешения на установку и эксплуатацию рекламной конструкции или об отказе в его выдаче;</w:t>
      </w:r>
    </w:p>
    <w:p w:rsidR="002E6A03" w:rsidRPr="00144FEF" w:rsidRDefault="002E6A03" w:rsidP="002E6A03">
      <w:pPr>
        <w:autoSpaceDE w:val="0"/>
        <w:autoSpaceDN w:val="0"/>
        <w:adjustRightInd w:val="0"/>
        <w:rPr>
          <w:rFonts w:eastAsia="Times New Roman"/>
          <w:sz w:val="24"/>
          <w:szCs w:val="24"/>
          <w:lang w:eastAsia="ru-RU"/>
        </w:rPr>
      </w:pPr>
      <w:r w:rsidRPr="00144FEF">
        <w:rPr>
          <w:rFonts w:eastAsia="Times New Roman"/>
          <w:sz w:val="24"/>
          <w:szCs w:val="24"/>
          <w:lang w:eastAsia="ru-RU"/>
        </w:rPr>
        <w:t>- направление в МФЦ решения о выдаче разрешения на установку и эксплуатацию рекламной конструкции или об отказе в его выдаче.</w:t>
      </w:r>
    </w:p>
    <w:p w:rsidR="002E6A03" w:rsidRPr="00144FEF" w:rsidRDefault="002E6A03" w:rsidP="002E6A03">
      <w:pPr>
        <w:autoSpaceDE w:val="0"/>
        <w:autoSpaceDN w:val="0"/>
        <w:adjustRightInd w:val="0"/>
        <w:rPr>
          <w:rFonts w:eastAsia="Times New Roman"/>
          <w:sz w:val="24"/>
          <w:szCs w:val="24"/>
          <w:lang w:eastAsia="ru-RU"/>
        </w:rPr>
      </w:pPr>
      <w:r w:rsidRPr="00144FEF">
        <w:rPr>
          <w:rFonts w:eastAsia="Times New Roman"/>
          <w:sz w:val="24"/>
          <w:szCs w:val="24"/>
          <w:lang w:eastAsia="ru-RU"/>
        </w:rPr>
        <w:lastRenderedPageBreak/>
        <w:t>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E6A03" w:rsidRPr="00144FEF" w:rsidRDefault="002E6A03" w:rsidP="002E6A03">
      <w:pPr>
        <w:autoSpaceDE w:val="0"/>
        <w:autoSpaceDN w:val="0"/>
        <w:adjustRightInd w:val="0"/>
        <w:rPr>
          <w:rFonts w:eastAsia="Times New Roman"/>
          <w:bCs/>
          <w:sz w:val="24"/>
          <w:szCs w:val="24"/>
          <w:highlight w:val="cyan"/>
          <w:lang w:eastAsia="ru-RU"/>
        </w:rPr>
      </w:pPr>
    </w:p>
    <w:p w:rsidR="002E6A03" w:rsidRPr="00144FEF" w:rsidRDefault="002E6A03" w:rsidP="002E6A03">
      <w:pPr>
        <w:widowControl w:val="0"/>
        <w:autoSpaceDE w:val="0"/>
        <w:spacing w:line="240" w:lineRule="exact"/>
        <w:ind w:firstLine="720"/>
        <w:jc w:val="center"/>
        <w:rPr>
          <w:rFonts w:eastAsia="Times New Roman"/>
          <w:sz w:val="24"/>
          <w:szCs w:val="24"/>
          <w:lang w:eastAsia="ru-RU"/>
        </w:rPr>
      </w:pPr>
      <w:r w:rsidRPr="00144FEF">
        <w:rPr>
          <w:rFonts w:eastAsia="Times New Roman"/>
          <w:sz w:val="24"/>
          <w:szCs w:val="24"/>
          <w:lang w:eastAsia="ru-RU"/>
        </w:rPr>
        <w:t>4. Формы контроля за исполнением административного регламента</w:t>
      </w:r>
    </w:p>
    <w:p w:rsidR="002E6A03" w:rsidRPr="00144FEF" w:rsidRDefault="002E6A03" w:rsidP="002E6A03">
      <w:pPr>
        <w:widowControl w:val="0"/>
        <w:autoSpaceDE w:val="0"/>
        <w:ind w:right="-16"/>
        <w:rPr>
          <w:rFonts w:eastAsia="Times New Roman"/>
          <w:sz w:val="24"/>
          <w:szCs w:val="24"/>
          <w:lang w:eastAsia="ru-RU"/>
        </w:rPr>
      </w:pP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4.2. Проверка полноты и качества предоставления муниципальной услуги осуществляется путем проведения:</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4.2.1. Плановых проверок соблюдения и исполнения должностными лицами уполномоченного органа</w:t>
      </w:r>
      <w:r w:rsidRPr="00144FEF">
        <w:rPr>
          <w:rFonts w:eastAsia="Times New Roman"/>
          <w:i/>
          <w:sz w:val="24"/>
          <w:szCs w:val="24"/>
          <w:lang w:eastAsia="ru-RU"/>
        </w:rPr>
        <w:t>,</w:t>
      </w:r>
      <w:r w:rsidRPr="00144FEF">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4.2.2. Внеплановых проверок соблюдения и исполнения должностными лицами уполномоченного органа</w:t>
      </w:r>
      <w:r w:rsidRPr="00144FEF">
        <w:rPr>
          <w:rFonts w:eastAsia="Times New Roman"/>
          <w:i/>
          <w:sz w:val="24"/>
          <w:szCs w:val="24"/>
          <w:lang w:eastAsia="ru-RU"/>
        </w:rPr>
        <w:t>,</w:t>
      </w:r>
      <w:r w:rsidRPr="00144FEF">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E6A03" w:rsidRPr="00144FEF" w:rsidRDefault="002E6A03" w:rsidP="002E6A03">
      <w:pPr>
        <w:widowControl w:val="0"/>
        <w:autoSpaceDE w:val="0"/>
        <w:autoSpaceDN w:val="0"/>
        <w:adjustRightInd w:val="0"/>
        <w:rPr>
          <w:rFonts w:eastAsia="Times New Roman"/>
          <w:sz w:val="24"/>
          <w:szCs w:val="24"/>
          <w:lang w:eastAsia="ru-RU"/>
        </w:rPr>
      </w:pPr>
      <w:r w:rsidRPr="00144FEF">
        <w:rPr>
          <w:rFonts w:eastAsia="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w:t>
      </w:r>
      <w:r>
        <w:rPr>
          <w:rFonts w:eastAsia="Times New Roman"/>
          <w:sz w:val="24"/>
          <w:szCs w:val="24"/>
          <w:lang w:eastAsia="ru-RU"/>
        </w:rPr>
        <w:t xml:space="preserve"> </w:t>
      </w:r>
      <w:r w:rsidRPr="00144FEF">
        <w:rPr>
          <w:rFonts w:eastAsia="Times New Roman"/>
          <w:sz w:val="24"/>
          <w:szCs w:val="24"/>
          <w:lang w:eastAsia="ru-RU"/>
        </w:rPr>
        <w:t>уполномоченного органа, уполномоченным на проведение проверки.</w:t>
      </w:r>
    </w:p>
    <w:p w:rsidR="002E6A03" w:rsidRPr="00144FEF" w:rsidRDefault="002E6A03" w:rsidP="002E6A03">
      <w:pPr>
        <w:autoSpaceDE w:val="0"/>
        <w:ind w:right="-16"/>
        <w:rPr>
          <w:rFonts w:eastAsia="Times New Roman"/>
          <w:sz w:val="24"/>
          <w:szCs w:val="24"/>
          <w:lang w:eastAsia="ru-RU"/>
        </w:rPr>
      </w:pPr>
      <w:r w:rsidRPr="00144FEF">
        <w:rPr>
          <w:rFonts w:eastAsia="Times New Roman"/>
          <w:sz w:val="24"/>
          <w:szCs w:val="24"/>
          <w:lang w:eastAsia="ru-RU"/>
        </w:rPr>
        <w:t>4.5. Должностные лица уполномоченного органа</w:t>
      </w:r>
      <w:r w:rsidRPr="00144FEF">
        <w:rPr>
          <w:rFonts w:eastAsia="Times New Roman"/>
          <w:i/>
          <w:sz w:val="24"/>
          <w:szCs w:val="24"/>
          <w:lang w:eastAsia="ru-RU"/>
        </w:rPr>
        <w:t>,</w:t>
      </w:r>
      <w:r w:rsidRPr="00144FEF">
        <w:rPr>
          <w:rFonts w:eastAsia="Times New Roman"/>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E6A03" w:rsidRPr="00144FEF" w:rsidRDefault="002E6A03" w:rsidP="002E6A03">
      <w:pPr>
        <w:autoSpaceDE w:val="0"/>
        <w:ind w:right="-16"/>
        <w:rPr>
          <w:rFonts w:eastAsia="Times New Roman"/>
          <w:b/>
          <w:sz w:val="24"/>
          <w:szCs w:val="24"/>
          <w:lang w:eastAsia="ru-RU"/>
        </w:rPr>
      </w:pPr>
      <w:r w:rsidRPr="00144FEF">
        <w:rPr>
          <w:rFonts w:eastAsia="Times New Roman"/>
          <w:sz w:val="24"/>
          <w:szCs w:val="24"/>
          <w:lang w:eastAsia="ru-RU"/>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2E6A03" w:rsidRPr="00144FEF" w:rsidRDefault="002E6A03" w:rsidP="002E6A03">
      <w:pPr>
        <w:autoSpaceDE w:val="0"/>
        <w:ind w:right="-16"/>
        <w:rPr>
          <w:rFonts w:eastAsia="Times New Roman"/>
          <w:b/>
          <w:sz w:val="24"/>
          <w:szCs w:val="24"/>
          <w:lang w:eastAsia="ru-RU"/>
        </w:rPr>
      </w:pPr>
    </w:p>
    <w:p w:rsidR="002E6A03" w:rsidRPr="00144FEF" w:rsidRDefault="002E6A03" w:rsidP="002E6A03">
      <w:pPr>
        <w:widowControl w:val="0"/>
        <w:autoSpaceDE w:val="0"/>
        <w:autoSpaceDN w:val="0"/>
        <w:adjustRightInd w:val="0"/>
        <w:spacing w:line="240" w:lineRule="exact"/>
        <w:jc w:val="center"/>
        <w:outlineLvl w:val="0"/>
        <w:rPr>
          <w:rFonts w:eastAsia="Times New Roman"/>
          <w:sz w:val="24"/>
          <w:szCs w:val="24"/>
          <w:lang w:eastAsia="ru-RU"/>
        </w:rPr>
      </w:pPr>
      <w:r w:rsidRPr="00144FEF">
        <w:rPr>
          <w:rFonts w:eastAsia="Times New Roman"/>
          <w:sz w:val="24"/>
          <w:szCs w:val="24"/>
          <w:lang w:eastAsia="ru-RU"/>
        </w:rPr>
        <w:lastRenderedPageBreak/>
        <w:t>5. Досудебный (внесудебный) порядок обжалования решений и действий (бездействия) администрации Старополтавского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E6A03" w:rsidRPr="00144FEF" w:rsidRDefault="002E6A03" w:rsidP="002E6A03">
      <w:pPr>
        <w:widowControl w:val="0"/>
        <w:autoSpaceDE w:val="0"/>
        <w:autoSpaceDN w:val="0"/>
        <w:adjustRightInd w:val="0"/>
        <w:jc w:val="center"/>
        <w:outlineLvl w:val="0"/>
        <w:rPr>
          <w:rFonts w:eastAsia="Times New Roman"/>
          <w:b/>
          <w:sz w:val="24"/>
          <w:szCs w:val="24"/>
          <w:lang w:eastAsia="ru-RU"/>
        </w:rPr>
      </w:pPr>
    </w:p>
    <w:p w:rsidR="002E6A03" w:rsidRPr="00144FEF" w:rsidRDefault="002E6A03" w:rsidP="002E6A03">
      <w:pPr>
        <w:widowControl w:val="0"/>
        <w:autoSpaceDE w:val="0"/>
        <w:autoSpaceDN w:val="0"/>
        <w:adjustRightInd w:val="0"/>
        <w:ind w:firstLine="720"/>
        <w:outlineLvl w:val="0"/>
        <w:rPr>
          <w:rFonts w:eastAsia="Times New Roman"/>
          <w:sz w:val="24"/>
          <w:szCs w:val="24"/>
          <w:lang w:eastAsia="ru-RU"/>
        </w:rPr>
      </w:pPr>
      <w:r w:rsidRPr="00144FEF">
        <w:rPr>
          <w:rFonts w:eastAsia="Times New Roman"/>
          <w:sz w:val="24"/>
          <w:szCs w:val="24"/>
          <w:lang w:eastAsia="ru-RU"/>
        </w:rPr>
        <w:t xml:space="preserve">5.1. Заявитель может обратиться с жалобой на решения и действия (бездействие) администрации Старополтавского муниципального района Волгоградской области, МФЦ, </w:t>
      </w:r>
      <w:r w:rsidRPr="00144FEF">
        <w:rPr>
          <w:rFonts w:eastAsia="Times New Roman"/>
          <w:bCs/>
          <w:sz w:val="24"/>
          <w:szCs w:val="24"/>
          <w:lang w:eastAsia="ru-RU"/>
        </w:rPr>
        <w:t>организаций, указанных в части 1.1 статьи 16 Федерального закона от 27.07.2010 № 210-ФЗ «Об организации предоставления государственных и муниципальных услуг</w:t>
      </w:r>
      <w:r w:rsidRPr="00144FEF">
        <w:rPr>
          <w:rFonts w:eastAsia="Times New Roman"/>
          <w:sz w:val="24"/>
          <w:szCs w:val="24"/>
          <w:lang w:eastAsia="ru-RU"/>
        </w:rPr>
        <w:t xml:space="preserve">» </w:t>
      </w:r>
      <w:r w:rsidRPr="00144FEF">
        <w:rPr>
          <w:rFonts w:eastAsia="Times New Roman"/>
          <w:bCs/>
          <w:sz w:val="24"/>
          <w:szCs w:val="24"/>
          <w:lang w:eastAsia="ru-RU"/>
        </w:rPr>
        <w:t>(далее – Федеральный закон № 210-ФЗ), а также их должностных лиц, муниципальных служащих, работников, в том ч</w:t>
      </w:r>
      <w:r w:rsidRPr="00144FEF">
        <w:rPr>
          <w:rFonts w:eastAsia="Times New Roman"/>
          <w:sz w:val="24"/>
          <w:szCs w:val="24"/>
          <w:lang w:eastAsia="ru-RU"/>
        </w:rPr>
        <w:t>исле в следующих случаях:</w:t>
      </w:r>
    </w:p>
    <w:p w:rsidR="002E6A03" w:rsidRPr="00144FEF" w:rsidRDefault="002E6A03" w:rsidP="002E6A03">
      <w:pPr>
        <w:widowControl w:val="0"/>
        <w:autoSpaceDE w:val="0"/>
        <w:autoSpaceDN w:val="0"/>
        <w:adjustRightInd w:val="0"/>
        <w:ind w:firstLine="720"/>
        <w:rPr>
          <w:rFonts w:eastAsia="Times New Roman"/>
          <w:bCs/>
          <w:sz w:val="24"/>
          <w:szCs w:val="24"/>
          <w:lang w:eastAsia="ru-RU"/>
        </w:rPr>
      </w:pPr>
      <w:r w:rsidRPr="00144FEF">
        <w:rPr>
          <w:rFonts w:eastAsia="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44FEF">
        <w:rPr>
          <w:rFonts w:eastAsia="Times New Roman"/>
          <w:bCs/>
          <w:sz w:val="24"/>
          <w:szCs w:val="24"/>
          <w:lang w:eastAsia="ru-RU"/>
        </w:rPr>
        <w:t>№ 210-ФЗ;</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Pr>
          <w:rFonts w:eastAsia="Times New Roman"/>
          <w:sz w:val="24"/>
          <w:szCs w:val="24"/>
          <w:lang w:eastAsia="ru-RU"/>
        </w:rPr>
        <w:t xml:space="preserve"> </w:t>
      </w:r>
      <w:r w:rsidRPr="00144FEF">
        <w:rPr>
          <w:rFonts w:eastAsia="Times New Roman"/>
          <w:bCs/>
          <w:sz w:val="24"/>
          <w:szCs w:val="24"/>
          <w:lang w:eastAsia="ru-RU"/>
        </w:rPr>
        <w:t>Федерального закона № 210-ФЗ</w:t>
      </w:r>
      <w:r w:rsidRPr="00144FEF">
        <w:rPr>
          <w:rFonts w:eastAsia="Times New Roman"/>
          <w:sz w:val="24"/>
          <w:szCs w:val="24"/>
          <w:lang w:eastAsia="ru-RU"/>
        </w:rPr>
        <w:t>;</w:t>
      </w:r>
    </w:p>
    <w:p w:rsidR="002E6A03" w:rsidRPr="00144FEF" w:rsidRDefault="002E6A03" w:rsidP="002E6A03">
      <w:pPr>
        <w:autoSpaceDE w:val="0"/>
        <w:spacing w:line="235" w:lineRule="auto"/>
        <w:rPr>
          <w:rFonts w:eastAsia="Times New Roman"/>
          <w:sz w:val="24"/>
          <w:szCs w:val="24"/>
          <w:lang w:eastAsia="ru-RU"/>
        </w:rPr>
      </w:pPr>
      <w:r w:rsidRPr="00144FEF">
        <w:rPr>
          <w:rFonts w:eastAsia="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E6A03" w:rsidRPr="00144FEF" w:rsidRDefault="002E6A03" w:rsidP="002E6A03">
      <w:pPr>
        <w:widowControl w:val="0"/>
        <w:autoSpaceDE w:val="0"/>
        <w:ind w:firstLine="720"/>
        <w:rPr>
          <w:rFonts w:eastAsia="Times New Roman"/>
          <w:sz w:val="24"/>
          <w:szCs w:val="24"/>
          <w:lang w:eastAsia="ru-RU"/>
        </w:rPr>
      </w:pPr>
      <w:r w:rsidRPr="00144FEF">
        <w:rPr>
          <w:rFonts w:eastAsia="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t xml:space="preserve"> </w:t>
      </w:r>
      <w:r w:rsidRPr="00144FEF">
        <w:rPr>
          <w:rFonts w:eastAsia="Times New Roman"/>
          <w:bCs/>
          <w:sz w:val="24"/>
          <w:szCs w:val="24"/>
          <w:lang w:eastAsia="ru-RU"/>
        </w:rPr>
        <w:t>Федерального закона № 210-ФЗ</w:t>
      </w:r>
      <w:r w:rsidRPr="00144FEF">
        <w:rPr>
          <w:rFonts w:eastAsia="Times New Roman"/>
          <w:sz w:val="24"/>
          <w:szCs w:val="24"/>
          <w:lang w:eastAsia="ru-RU"/>
        </w:rPr>
        <w:t>;</w:t>
      </w:r>
    </w:p>
    <w:p w:rsidR="002E6A03" w:rsidRPr="00144FEF" w:rsidRDefault="002E6A03" w:rsidP="002E6A03">
      <w:pPr>
        <w:widowControl w:val="0"/>
        <w:autoSpaceDE w:val="0"/>
        <w:ind w:firstLine="720"/>
        <w:rPr>
          <w:rFonts w:eastAsia="Times New Roman"/>
          <w:sz w:val="24"/>
          <w:szCs w:val="24"/>
          <w:lang w:eastAsia="ru-RU"/>
        </w:rPr>
      </w:pPr>
      <w:r w:rsidRPr="00144FEF">
        <w:rPr>
          <w:rFonts w:eastAsia="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 xml:space="preserve">7) отказ администрации Старополтавского муниципального района Волгоградской области, должностного лица администрации Старополтавского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w:t>
      </w:r>
      <w:r w:rsidRPr="00144FEF">
        <w:rPr>
          <w:rFonts w:eastAsia="Times New Roman"/>
          <w:sz w:val="24"/>
          <w:szCs w:val="24"/>
          <w:lang w:eastAsia="ru-RU"/>
        </w:rPr>
        <w:lastRenderedPageBreak/>
        <w:t>определенном частью 1.3 статьи 16 Федерального закона № 210-ФЗ;</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8) нарушение срока или порядка выдачи документов по результатам предоставления муниципальной услуги;</w:t>
      </w:r>
    </w:p>
    <w:p w:rsidR="002E6A03" w:rsidRPr="00144FEF" w:rsidRDefault="002E6A03" w:rsidP="002E6A03">
      <w:pPr>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E6A03" w:rsidRPr="00144FEF" w:rsidRDefault="002E6A03" w:rsidP="002E6A03">
      <w:pPr>
        <w:autoSpaceDE w:val="0"/>
        <w:autoSpaceDN w:val="0"/>
        <w:adjustRightInd w:val="0"/>
        <w:ind w:firstLine="708"/>
        <w:rPr>
          <w:rFonts w:eastAsia="Times New Roman"/>
          <w:sz w:val="24"/>
          <w:szCs w:val="24"/>
          <w:lang w:eastAsia="ru-RU"/>
        </w:rPr>
      </w:pPr>
      <w:r w:rsidRPr="00144FEF">
        <w:rPr>
          <w:rFonts w:eastAsia="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w:t>
      </w:r>
      <w:r>
        <w:rPr>
          <w:rFonts w:eastAsia="Times New Roman"/>
          <w:sz w:val="24"/>
          <w:szCs w:val="24"/>
          <w:lang w:eastAsia="ru-RU"/>
        </w:rPr>
        <w:t xml:space="preserve"> </w:t>
      </w:r>
      <w:r w:rsidRPr="00144FEF">
        <w:rPr>
          <w:sz w:val="24"/>
          <w:szCs w:val="24"/>
          <w:lang w:eastAsia="ru-RU"/>
        </w:rPr>
        <w:t>№ 210-ФЗ.</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5.2. Жалоба подается в письменной форме на бумажном носителе, в электронной форме в администрацию Старополтавского муниципального района Волгоградской области,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Жалоба на решения и действия (бездействие) администрации Старополтавского муниципального района Волгоградской области</w:t>
      </w:r>
      <w:r w:rsidRPr="00144FEF">
        <w:rPr>
          <w:rFonts w:eastAsia="Times New Roman"/>
          <w:i/>
          <w:sz w:val="24"/>
          <w:szCs w:val="24"/>
          <w:u w:val="single"/>
          <w:lang w:eastAsia="ru-RU"/>
        </w:rPr>
        <w:t>,</w:t>
      </w:r>
      <w:r w:rsidRPr="00144FEF">
        <w:rPr>
          <w:rFonts w:eastAsia="Times New Roman"/>
          <w:sz w:val="24"/>
          <w:szCs w:val="24"/>
          <w:lang w:eastAsia="ru-RU"/>
        </w:rPr>
        <w:t xml:space="preserve"> должностного лица администрации Старополтавского муниципального района Волгоградской области</w:t>
      </w:r>
      <w:r w:rsidRPr="00144FEF">
        <w:rPr>
          <w:rFonts w:eastAsia="Times New Roman"/>
          <w:i/>
          <w:sz w:val="24"/>
          <w:szCs w:val="24"/>
          <w:u w:val="single"/>
          <w:lang w:eastAsia="ru-RU"/>
        </w:rPr>
        <w:t>,</w:t>
      </w:r>
      <w:r w:rsidRPr="00144FEF">
        <w:rPr>
          <w:rFonts w:eastAsia="Times New Roman"/>
          <w:sz w:val="24"/>
          <w:szCs w:val="24"/>
          <w:lang w:eastAsia="ru-RU"/>
        </w:rPr>
        <w:t xml:space="preserve"> муниципального служащего, руководителя администрации Старополтавского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w:t>
      </w:r>
      <w:r w:rsidR="00A635D8">
        <w:rPr>
          <w:rFonts w:eastAsia="Times New Roman"/>
          <w:sz w:val="24"/>
          <w:szCs w:val="24"/>
          <w:lang w:eastAsia="ru-RU"/>
        </w:rPr>
        <w:t>енных и муниципальных услуг</w:t>
      </w:r>
      <w:r w:rsidRPr="00144FEF">
        <w:rPr>
          <w:rFonts w:eastAsia="Times New Roman"/>
          <w:sz w:val="24"/>
          <w:szCs w:val="24"/>
          <w:lang w:eastAsia="ru-RU"/>
        </w:rPr>
        <w:t xml:space="preserve">, а также может быть принята при личном приеме заявителя. </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lastRenderedPageBreak/>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6A03" w:rsidRPr="00144FEF" w:rsidRDefault="002E6A03" w:rsidP="002E6A03">
      <w:pPr>
        <w:widowControl w:val="0"/>
        <w:autoSpaceDE w:val="0"/>
        <w:ind w:right="-16" w:firstLine="720"/>
        <w:rPr>
          <w:rFonts w:eastAsia="Times New Roman"/>
          <w:sz w:val="24"/>
          <w:szCs w:val="24"/>
          <w:lang w:eastAsia="ru-RU"/>
        </w:rPr>
      </w:pPr>
      <w:r w:rsidRPr="00144FEF">
        <w:rPr>
          <w:rFonts w:eastAsia="Times New Roman"/>
          <w:sz w:val="24"/>
          <w:szCs w:val="24"/>
          <w:lang w:eastAsia="ru-RU"/>
        </w:rPr>
        <w:t>5.4. Жалоба должна содержать:</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1) наименование уполномоченного органа, должностного лица</w:t>
      </w:r>
      <w:r>
        <w:rPr>
          <w:rFonts w:eastAsia="Times New Roman"/>
          <w:sz w:val="24"/>
          <w:szCs w:val="24"/>
          <w:lang w:eastAsia="ru-RU"/>
        </w:rPr>
        <w:t xml:space="preserve"> </w:t>
      </w:r>
      <w:r w:rsidRPr="00144FEF">
        <w:rPr>
          <w:rFonts w:eastAsia="Times New Roman"/>
          <w:sz w:val="24"/>
          <w:szCs w:val="24"/>
          <w:lang w:eastAsia="ru-RU"/>
        </w:rPr>
        <w:t>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2E6A03" w:rsidRPr="00144FEF" w:rsidRDefault="002E6A03" w:rsidP="002E6A03">
      <w:pPr>
        <w:widowControl w:val="0"/>
        <w:autoSpaceDE w:val="0"/>
        <w:ind w:right="-16" w:firstLine="720"/>
        <w:rPr>
          <w:rFonts w:eastAsia="Times New Roman"/>
          <w:sz w:val="24"/>
          <w:szCs w:val="24"/>
          <w:lang w:eastAsia="ru-RU"/>
        </w:rPr>
      </w:pPr>
      <w:r w:rsidRPr="00144FEF">
        <w:rPr>
          <w:rFonts w:eastAsia="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6A03" w:rsidRPr="00144FEF" w:rsidRDefault="002E6A03" w:rsidP="002E6A03">
      <w:pPr>
        <w:widowControl w:val="0"/>
        <w:autoSpaceDE w:val="0"/>
        <w:ind w:right="-16" w:firstLine="720"/>
        <w:rPr>
          <w:rFonts w:eastAsia="Times New Roman"/>
          <w:sz w:val="24"/>
          <w:szCs w:val="24"/>
          <w:lang w:eastAsia="ru-RU"/>
        </w:rPr>
      </w:pPr>
      <w:r w:rsidRPr="00144FEF">
        <w:rPr>
          <w:rFonts w:eastAsia="Times New Roman"/>
          <w:sz w:val="24"/>
          <w:szCs w:val="24"/>
          <w:lang w:eastAsia="ru-RU"/>
        </w:rPr>
        <w:t>3) сведения об обжалуемых решениях и действиях (бездействии) администрации Старополтавского муниципального района Волгоградской области, должностного лица, администрации Старополтавского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4) доводы, на основании которых заявитель не согласен с решением и действиями (бездействием) администрации Старополтавского муниципального района Волгоградской области, должностного лицаадминистрации Старополтавского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E6A03" w:rsidRPr="00144FEF" w:rsidRDefault="002E6A03" w:rsidP="002E6A03">
      <w:pPr>
        <w:widowControl w:val="0"/>
        <w:autoSpaceDE w:val="0"/>
        <w:ind w:right="-16" w:firstLine="720"/>
        <w:rPr>
          <w:rFonts w:eastAsia="Times New Roman"/>
          <w:sz w:val="24"/>
          <w:szCs w:val="24"/>
          <w:lang w:eastAsia="ru-RU"/>
        </w:rPr>
      </w:pPr>
      <w:r w:rsidRPr="00144FEF">
        <w:rPr>
          <w:rFonts w:eastAsia="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2E6A03" w:rsidRPr="00144FEF" w:rsidRDefault="002E6A03" w:rsidP="002E6A03">
      <w:pPr>
        <w:widowControl w:val="0"/>
        <w:autoSpaceDE w:val="0"/>
        <w:ind w:right="-16" w:firstLine="720"/>
        <w:rPr>
          <w:rFonts w:eastAsia="Times New Roman"/>
          <w:sz w:val="24"/>
          <w:szCs w:val="24"/>
          <w:lang w:eastAsia="ru-RU"/>
        </w:rPr>
      </w:pPr>
      <w:r w:rsidRPr="00144FEF">
        <w:rPr>
          <w:rFonts w:eastAsia="Times New Roman"/>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Старополтавского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Жалоба, поступившая в администрацию Старополтавского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Старополтавского муниципального района Волгоградской области,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6A03" w:rsidRPr="00144FEF" w:rsidRDefault="002E6A03" w:rsidP="002E6A03">
      <w:pPr>
        <w:widowControl w:val="0"/>
        <w:ind w:firstLine="720"/>
        <w:rPr>
          <w:rFonts w:eastAsia="Times New Roman"/>
          <w:sz w:val="24"/>
          <w:szCs w:val="24"/>
          <w:lang w:eastAsia="ru-RU"/>
        </w:rPr>
      </w:pPr>
      <w:r w:rsidRPr="00144FEF">
        <w:rPr>
          <w:rFonts w:eastAsia="Times New Roman"/>
          <w:sz w:val="24"/>
          <w:szCs w:val="24"/>
          <w:lang w:eastAsia="ru-RU"/>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2E6A03" w:rsidRPr="00144FEF" w:rsidRDefault="002E6A03" w:rsidP="002E6A03">
      <w:pPr>
        <w:widowControl w:val="0"/>
        <w:ind w:firstLine="720"/>
        <w:rPr>
          <w:rFonts w:eastAsia="Times New Roman"/>
          <w:sz w:val="24"/>
          <w:szCs w:val="24"/>
          <w:lang w:eastAsia="ru-RU"/>
        </w:rPr>
      </w:pPr>
      <w:r w:rsidRPr="00144FEF">
        <w:rPr>
          <w:rFonts w:eastAsia="Times New Roman"/>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E6A03" w:rsidRPr="00144FEF" w:rsidRDefault="002E6A03" w:rsidP="002E6A03">
      <w:pPr>
        <w:widowControl w:val="0"/>
        <w:ind w:firstLine="720"/>
        <w:rPr>
          <w:rFonts w:eastAsia="Times New Roman"/>
          <w:sz w:val="24"/>
          <w:szCs w:val="24"/>
          <w:lang w:eastAsia="ru-RU"/>
        </w:rPr>
      </w:pPr>
      <w:r w:rsidRPr="00144FEF">
        <w:rPr>
          <w:rFonts w:eastAsia="Times New Roman"/>
          <w:sz w:val="24"/>
          <w:szCs w:val="24"/>
          <w:lang w:eastAsia="ru-RU"/>
        </w:rPr>
        <w:t xml:space="preserve">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w:t>
      </w:r>
      <w:r w:rsidRPr="00144FEF">
        <w:rPr>
          <w:rFonts w:eastAsia="Times New Roman"/>
          <w:sz w:val="24"/>
          <w:szCs w:val="24"/>
          <w:lang w:eastAsia="ru-RU"/>
        </w:rPr>
        <w:lastRenderedPageBreak/>
        <w:t>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E6A03" w:rsidRPr="00144FEF" w:rsidRDefault="002E6A03" w:rsidP="002E6A03">
      <w:pPr>
        <w:widowControl w:val="0"/>
        <w:ind w:firstLine="720"/>
        <w:rPr>
          <w:rFonts w:eastAsia="Times New Roman"/>
          <w:sz w:val="24"/>
          <w:szCs w:val="24"/>
          <w:lang w:eastAsia="ru-RU"/>
        </w:rPr>
      </w:pPr>
      <w:r w:rsidRPr="00144FEF">
        <w:rPr>
          <w:rFonts w:eastAsia="Times New Roman"/>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E6A03" w:rsidRPr="00144FEF" w:rsidRDefault="002E6A03" w:rsidP="002E6A03">
      <w:pPr>
        <w:widowControl w:val="0"/>
        <w:ind w:firstLine="720"/>
        <w:rPr>
          <w:rFonts w:eastAsia="Times New Roman"/>
          <w:sz w:val="24"/>
          <w:szCs w:val="24"/>
          <w:lang w:eastAsia="ru-RU"/>
        </w:rPr>
      </w:pPr>
      <w:r w:rsidRPr="00144FEF">
        <w:rPr>
          <w:rFonts w:eastAsia="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E6A03" w:rsidRPr="00144FEF" w:rsidRDefault="002E6A03" w:rsidP="002E6A03">
      <w:pPr>
        <w:widowControl w:val="0"/>
        <w:ind w:firstLine="720"/>
        <w:rPr>
          <w:rFonts w:eastAsia="Times New Roman"/>
          <w:bCs/>
          <w:sz w:val="24"/>
          <w:szCs w:val="24"/>
          <w:lang w:eastAsia="ru-RU"/>
        </w:rPr>
      </w:pPr>
      <w:r w:rsidRPr="00144FEF">
        <w:rPr>
          <w:rFonts w:eastAsia="Times New Roman"/>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E6A03" w:rsidRPr="00144FEF" w:rsidRDefault="002E6A03" w:rsidP="002E6A03">
      <w:pPr>
        <w:widowControl w:val="0"/>
        <w:ind w:firstLine="720"/>
        <w:rPr>
          <w:rFonts w:eastAsia="Times New Roman"/>
          <w:sz w:val="24"/>
          <w:szCs w:val="24"/>
          <w:lang w:eastAsia="ru-RU"/>
        </w:rPr>
      </w:pPr>
      <w:r w:rsidRPr="00144FEF">
        <w:rPr>
          <w:rFonts w:eastAsia="Times New Roman"/>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E6A03" w:rsidRPr="00144FEF" w:rsidRDefault="002E6A03" w:rsidP="002E6A03">
      <w:pPr>
        <w:widowControl w:val="0"/>
        <w:autoSpaceDE w:val="0"/>
        <w:ind w:right="-16" w:firstLine="720"/>
        <w:rPr>
          <w:rFonts w:eastAsia="Times New Roman"/>
          <w:sz w:val="24"/>
          <w:szCs w:val="24"/>
          <w:lang w:eastAsia="ru-RU"/>
        </w:rPr>
      </w:pPr>
      <w:r w:rsidRPr="00144FEF">
        <w:rPr>
          <w:rFonts w:eastAsia="Times New Roman"/>
          <w:sz w:val="24"/>
          <w:szCs w:val="24"/>
          <w:lang w:eastAsia="ru-RU"/>
        </w:rPr>
        <w:t>5.7. По результатам рассмотрения жалобы принимается одно из следующих решений:</w:t>
      </w:r>
    </w:p>
    <w:p w:rsidR="002E6A03" w:rsidRPr="00144FEF" w:rsidRDefault="002E6A03" w:rsidP="002E6A03">
      <w:pPr>
        <w:widowControl w:val="0"/>
        <w:autoSpaceDE w:val="0"/>
        <w:autoSpaceDN w:val="0"/>
        <w:adjustRightInd w:val="0"/>
        <w:ind w:firstLine="720"/>
        <w:rPr>
          <w:rFonts w:eastAsia="Times New Roman"/>
          <w:strike/>
          <w:sz w:val="24"/>
          <w:szCs w:val="24"/>
          <w:lang w:eastAsia="ru-RU"/>
        </w:rPr>
      </w:pPr>
      <w:r w:rsidRPr="00144FEF">
        <w:rPr>
          <w:rFonts w:eastAsia="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2) в удовлетворении жалобы отказывается.</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5.8. Основаниями для отказа в удовлетворении жалобы являются:</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1) признание правомерными решения и (или) действий (бездействия) администрации Старополтавского муниципального района Волгоградской области должностных лиц, муниципальных служащих администрации Старополтавского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2) наличие вступившего в законную силу решения суда по жалобе о том же предмете и по тем же основаниям;</w:t>
      </w:r>
    </w:p>
    <w:p w:rsidR="002E6A03" w:rsidRPr="00144FEF" w:rsidRDefault="002E6A03" w:rsidP="002E6A03">
      <w:pPr>
        <w:widowControl w:val="0"/>
        <w:autoSpaceDE w:val="0"/>
        <w:autoSpaceDN w:val="0"/>
        <w:adjustRightInd w:val="0"/>
        <w:ind w:firstLine="720"/>
        <w:rPr>
          <w:rFonts w:eastAsia="Times New Roman"/>
          <w:sz w:val="24"/>
          <w:szCs w:val="24"/>
          <w:lang w:eastAsia="ru-RU"/>
        </w:rPr>
      </w:pPr>
      <w:r w:rsidRPr="00144FEF">
        <w:rPr>
          <w:rFonts w:eastAsia="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2E6A03" w:rsidRPr="00144FEF" w:rsidRDefault="002E6A03" w:rsidP="002E6A03">
      <w:pPr>
        <w:widowControl w:val="0"/>
        <w:autoSpaceDE w:val="0"/>
        <w:ind w:right="-16" w:firstLine="720"/>
        <w:rPr>
          <w:rFonts w:eastAsia="Times New Roman"/>
          <w:sz w:val="24"/>
          <w:szCs w:val="24"/>
          <w:lang w:eastAsia="ru-RU"/>
        </w:rPr>
      </w:pPr>
      <w:r w:rsidRPr="00144FEF">
        <w:rPr>
          <w:rFonts w:eastAsia="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6A03" w:rsidRPr="00144FEF" w:rsidRDefault="002E6A03" w:rsidP="002E6A03">
      <w:pPr>
        <w:autoSpaceDE w:val="0"/>
        <w:autoSpaceDN w:val="0"/>
        <w:adjustRightInd w:val="0"/>
        <w:ind w:firstLine="708"/>
        <w:rPr>
          <w:rFonts w:eastAsia="Times New Roman"/>
          <w:sz w:val="24"/>
          <w:szCs w:val="24"/>
          <w:lang w:eastAsia="ru-RU"/>
        </w:rPr>
      </w:pPr>
      <w:r w:rsidRPr="00144FEF">
        <w:rPr>
          <w:rFonts w:eastAsia="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w:t>
      </w:r>
      <w:r w:rsidRPr="00144FEF">
        <w:rPr>
          <w:sz w:val="24"/>
          <w:szCs w:val="24"/>
          <w:lang w:eastAsia="ru-RU"/>
        </w:rPr>
        <w:t>№ 210-ФЗ</w:t>
      </w:r>
      <w:r w:rsidRPr="00144FEF">
        <w:rPr>
          <w:rFonts w:eastAsia="Times New Roman"/>
          <w:sz w:val="24"/>
          <w:szCs w:val="24"/>
          <w:lang w:eastAsia="ru-RU"/>
        </w:rPr>
        <w:t xml:space="preserve">, в </w:t>
      </w:r>
      <w:r w:rsidRPr="00144FEF">
        <w:rPr>
          <w:rFonts w:eastAsia="Times New Roman"/>
          <w:sz w:val="24"/>
          <w:szCs w:val="24"/>
          <w:lang w:eastAsia="ru-RU"/>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6A03" w:rsidRPr="00144FEF" w:rsidRDefault="002E6A03" w:rsidP="002E6A03">
      <w:pPr>
        <w:autoSpaceDE w:val="0"/>
        <w:autoSpaceDN w:val="0"/>
        <w:adjustRightInd w:val="0"/>
        <w:ind w:firstLine="708"/>
        <w:rPr>
          <w:rFonts w:eastAsia="Times New Roman"/>
          <w:sz w:val="24"/>
          <w:szCs w:val="24"/>
          <w:lang w:eastAsia="ru-RU"/>
        </w:rPr>
      </w:pPr>
      <w:r w:rsidRPr="00144FEF">
        <w:rPr>
          <w:rFonts w:eastAsia="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6A03" w:rsidRPr="00144FEF" w:rsidRDefault="002E6A03" w:rsidP="002E6A03">
      <w:pPr>
        <w:autoSpaceDE w:val="0"/>
        <w:autoSpaceDN w:val="0"/>
        <w:adjustRightInd w:val="0"/>
        <w:ind w:firstLine="720"/>
        <w:rPr>
          <w:rFonts w:eastAsia="Times New Roman"/>
          <w:bCs/>
          <w:sz w:val="24"/>
          <w:szCs w:val="24"/>
          <w:lang w:eastAsia="ru-RU"/>
        </w:rPr>
      </w:pPr>
      <w:r w:rsidRPr="00144FEF">
        <w:rPr>
          <w:rFonts w:eastAsia="Times New Roman"/>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Старополтавского муниципального района Волгоградской области, работник, наделенные </w:t>
      </w:r>
      <w:r w:rsidRPr="00144FEF">
        <w:rPr>
          <w:rFonts w:eastAsia="Times New Roman"/>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E6A03" w:rsidRPr="00144FEF" w:rsidRDefault="002E6A03" w:rsidP="002E6A03">
      <w:pPr>
        <w:autoSpaceDE w:val="0"/>
        <w:ind w:right="-16" w:firstLine="720"/>
        <w:rPr>
          <w:rFonts w:eastAsia="Times New Roman"/>
          <w:sz w:val="24"/>
          <w:szCs w:val="24"/>
          <w:lang w:eastAsia="ru-RU"/>
        </w:rPr>
      </w:pPr>
      <w:r w:rsidRPr="00144FEF">
        <w:rPr>
          <w:rFonts w:eastAsia="Times New Roman"/>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Старополтавского муниципального района Волгоградской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2E6A03" w:rsidRPr="00144FEF" w:rsidRDefault="002E6A03" w:rsidP="002E6A03">
      <w:pPr>
        <w:autoSpaceDE w:val="0"/>
        <w:ind w:right="-16"/>
        <w:rPr>
          <w:rFonts w:eastAsia="Times New Roman"/>
          <w:b/>
          <w:sz w:val="24"/>
          <w:szCs w:val="24"/>
          <w:lang w:eastAsia="ru-RU"/>
        </w:rPr>
      </w:pPr>
      <w:r w:rsidRPr="00144FEF">
        <w:rPr>
          <w:rFonts w:eastAsia="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E6A03" w:rsidRPr="00144FEF" w:rsidRDefault="002E6A03" w:rsidP="002E6A03">
      <w:pPr>
        <w:pBdr>
          <w:bottom w:val="single" w:sz="12" w:space="1" w:color="auto"/>
        </w:pBdr>
        <w:autoSpaceDE w:val="0"/>
        <w:ind w:right="-16"/>
        <w:rPr>
          <w:rFonts w:eastAsia="Times New Roman"/>
          <w:sz w:val="24"/>
          <w:szCs w:val="24"/>
          <w:lang w:eastAsia="ru-RU"/>
        </w:rPr>
        <w:sectPr w:rsidR="002E6A03" w:rsidRPr="00144FEF" w:rsidSect="00AF48CF">
          <w:headerReference w:type="first" r:id="rId12"/>
          <w:pgSz w:w="11905" w:h="16838"/>
          <w:pgMar w:top="1134" w:right="851" w:bottom="1134" w:left="1418" w:header="1134" w:footer="1134" w:gutter="0"/>
          <w:pgNumType w:start="1"/>
          <w:cols w:space="720"/>
          <w:titlePg/>
          <w:docGrid w:linePitch="381"/>
        </w:sectPr>
      </w:pPr>
    </w:p>
    <w:p w:rsidR="003471E8" w:rsidRPr="00144FEF" w:rsidRDefault="003471E8" w:rsidP="003471E8">
      <w:pPr>
        <w:widowControl w:val="0"/>
        <w:autoSpaceDE w:val="0"/>
        <w:autoSpaceDN w:val="0"/>
        <w:adjustRightInd w:val="0"/>
        <w:ind w:left="4536" w:firstLine="0"/>
        <w:rPr>
          <w:rFonts w:eastAsia="Times New Roman"/>
          <w:sz w:val="24"/>
          <w:szCs w:val="24"/>
          <w:lang w:eastAsia="ru-RU"/>
        </w:rPr>
      </w:pPr>
      <w:r w:rsidRPr="00144FEF">
        <w:rPr>
          <w:rFonts w:eastAsia="Times New Roman"/>
          <w:sz w:val="24"/>
          <w:szCs w:val="24"/>
          <w:lang w:eastAsia="ru-RU"/>
        </w:rPr>
        <w:lastRenderedPageBreak/>
        <w:t xml:space="preserve">ПРИЛОЖЕНИЕ </w:t>
      </w:r>
      <w:r>
        <w:rPr>
          <w:rFonts w:eastAsia="Times New Roman"/>
          <w:sz w:val="24"/>
          <w:szCs w:val="24"/>
          <w:lang w:eastAsia="ru-RU"/>
        </w:rPr>
        <w:t>1</w:t>
      </w:r>
    </w:p>
    <w:p w:rsidR="003471E8" w:rsidRPr="00144FEF" w:rsidRDefault="003471E8" w:rsidP="003471E8">
      <w:pPr>
        <w:widowControl w:val="0"/>
        <w:autoSpaceDE w:val="0"/>
        <w:autoSpaceDN w:val="0"/>
        <w:adjustRightInd w:val="0"/>
        <w:ind w:left="4536" w:firstLine="0"/>
        <w:rPr>
          <w:rFonts w:eastAsia="Times New Roman"/>
          <w:sz w:val="24"/>
          <w:szCs w:val="24"/>
          <w:lang w:eastAsia="ru-RU"/>
        </w:rPr>
      </w:pPr>
    </w:p>
    <w:p w:rsidR="003471E8" w:rsidRPr="00144FEF" w:rsidRDefault="003471E8" w:rsidP="003471E8">
      <w:pPr>
        <w:widowControl w:val="0"/>
        <w:autoSpaceDE w:val="0"/>
        <w:autoSpaceDN w:val="0"/>
        <w:adjustRightInd w:val="0"/>
        <w:ind w:left="4536" w:firstLine="0"/>
        <w:rPr>
          <w:rFonts w:eastAsia="Times New Roman"/>
          <w:sz w:val="24"/>
          <w:szCs w:val="24"/>
          <w:lang w:eastAsia="ru-RU"/>
        </w:rPr>
      </w:pPr>
    </w:p>
    <w:p w:rsidR="003471E8" w:rsidRDefault="003471E8" w:rsidP="003471E8">
      <w:pPr>
        <w:tabs>
          <w:tab w:val="left" w:pos="5220"/>
        </w:tabs>
        <w:ind w:left="4536" w:firstLine="0"/>
        <w:rPr>
          <w:rFonts w:eastAsia="Times New Roman"/>
          <w:sz w:val="24"/>
          <w:szCs w:val="24"/>
          <w:lang w:eastAsia="ru-RU"/>
        </w:rPr>
      </w:pPr>
      <w:r w:rsidRPr="00144FEF">
        <w:rPr>
          <w:rFonts w:eastAsia="Times New Roman"/>
          <w:sz w:val="24"/>
          <w:szCs w:val="24"/>
          <w:lang w:eastAsia="ru-RU"/>
        </w:rPr>
        <w:t>к административному регламенту предоставления муниципальной услуги «Выдача разрешений на установку и эксплуатацию рекламной конструкции на территории Старополтавского муниципального района Волгоградской области»</w:t>
      </w:r>
    </w:p>
    <w:p w:rsidR="003471E8" w:rsidRDefault="003471E8" w:rsidP="003471E8">
      <w:pPr>
        <w:tabs>
          <w:tab w:val="left" w:pos="5220"/>
        </w:tabs>
        <w:ind w:left="4536" w:firstLine="0"/>
        <w:rPr>
          <w:rFonts w:eastAsia="Times New Roman"/>
          <w:sz w:val="24"/>
          <w:szCs w:val="24"/>
          <w:lang w:eastAsia="ru-RU"/>
        </w:rPr>
      </w:pPr>
    </w:p>
    <w:p w:rsidR="003471E8" w:rsidRDefault="003471E8" w:rsidP="003471E8">
      <w:pPr>
        <w:tabs>
          <w:tab w:val="left" w:pos="5220"/>
        </w:tabs>
        <w:ind w:left="4536" w:firstLine="0"/>
        <w:rPr>
          <w:rFonts w:eastAsia="Times New Roman"/>
          <w:sz w:val="24"/>
          <w:szCs w:val="24"/>
          <w:lang w:eastAsia="ru-RU"/>
        </w:rPr>
      </w:pPr>
    </w:p>
    <w:p w:rsidR="003471E8" w:rsidRDefault="003471E8" w:rsidP="003471E8">
      <w:pPr>
        <w:tabs>
          <w:tab w:val="left" w:pos="5220"/>
        </w:tabs>
        <w:ind w:left="4536" w:firstLine="0"/>
        <w:rPr>
          <w:rFonts w:eastAsia="Times New Roman"/>
          <w:sz w:val="24"/>
          <w:szCs w:val="24"/>
          <w:lang w:eastAsia="ru-RU"/>
        </w:rPr>
      </w:pPr>
    </w:p>
    <w:p w:rsidR="003471E8" w:rsidRPr="004C6B22" w:rsidRDefault="003471E8" w:rsidP="003471E8">
      <w:pPr>
        <w:tabs>
          <w:tab w:val="left" w:pos="5220"/>
        </w:tabs>
        <w:ind w:left="4536" w:firstLine="0"/>
        <w:rPr>
          <w:rFonts w:eastAsia="Times New Roman"/>
          <w:sz w:val="24"/>
          <w:szCs w:val="24"/>
          <w:lang w:eastAsia="ru-RU"/>
        </w:rPr>
      </w:pPr>
    </w:p>
    <w:p w:rsidR="003471E8" w:rsidRPr="004C6B22" w:rsidRDefault="003471E8" w:rsidP="003471E8">
      <w:pPr>
        <w:pStyle w:val="ConsPlusNormal"/>
        <w:jc w:val="center"/>
        <w:rPr>
          <w:rFonts w:ascii="Times New Roman" w:hAnsi="Times New Roman"/>
          <w:sz w:val="24"/>
          <w:szCs w:val="24"/>
        </w:rPr>
      </w:pPr>
      <w:r w:rsidRPr="004C6B22">
        <w:rPr>
          <w:rFonts w:ascii="Times New Roman" w:hAnsi="Times New Roman"/>
          <w:sz w:val="24"/>
          <w:szCs w:val="24"/>
        </w:rPr>
        <w:t xml:space="preserve">ИНФОРМАЦИЯ </w:t>
      </w:r>
      <w:r w:rsidRPr="004C6B22">
        <w:rPr>
          <w:rFonts w:ascii="Times New Roman" w:hAnsi="Times New Roman"/>
          <w:sz w:val="24"/>
          <w:szCs w:val="24"/>
        </w:rPr>
        <w:br/>
        <w:t>о месте и графике приема заявителей по предоставлению муниципальной услуги "</w:t>
      </w:r>
      <w:r w:rsidR="00C5728A" w:rsidRPr="00C5728A">
        <w:t xml:space="preserve"> </w:t>
      </w:r>
      <w:r w:rsidR="00C5728A" w:rsidRPr="00C5728A">
        <w:rPr>
          <w:rFonts w:ascii="Times New Roman" w:hAnsi="Times New Roman"/>
          <w:sz w:val="24"/>
          <w:szCs w:val="24"/>
        </w:rPr>
        <w:t xml:space="preserve">Выдача разрешений на установку и эксплуатацию рекламной конструкции на территории Старополтавского муниципального района Волгоградской области </w:t>
      </w:r>
      <w:r w:rsidRPr="004C6B22">
        <w:rPr>
          <w:rFonts w:ascii="Times New Roman" w:hAnsi="Times New Roman"/>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42"/>
        <w:gridCol w:w="2111"/>
        <w:gridCol w:w="1134"/>
        <w:gridCol w:w="1701"/>
      </w:tblGrid>
      <w:tr w:rsidR="003471E8" w:rsidRPr="004C6B22" w:rsidTr="006918F4">
        <w:tc>
          <w:tcPr>
            <w:tcW w:w="2410" w:type="dxa"/>
            <w:shd w:val="clear" w:color="auto" w:fill="auto"/>
          </w:tcPr>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Наименование организаций, осуществляющих прием заявителей</w:t>
            </w:r>
          </w:p>
        </w:tc>
        <w:tc>
          <w:tcPr>
            <w:tcW w:w="2142" w:type="dxa"/>
            <w:shd w:val="clear" w:color="auto" w:fill="auto"/>
          </w:tcPr>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Местонахождение (адрес) организаций, осуществляющих прием заявителей</w:t>
            </w:r>
          </w:p>
        </w:tc>
        <w:tc>
          <w:tcPr>
            <w:tcW w:w="2111" w:type="dxa"/>
            <w:shd w:val="clear" w:color="auto" w:fill="auto"/>
          </w:tcPr>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Наименование должностных лиц, осуществляющих прием заявителей</w:t>
            </w:r>
          </w:p>
        </w:tc>
        <w:tc>
          <w:tcPr>
            <w:tcW w:w="1134" w:type="dxa"/>
            <w:shd w:val="clear" w:color="auto" w:fill="auto"/>
          </w:tcPr>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Телефон</w:t>
            </w:r>
          </w:p>
        </w:tc>
        <w:tc>
          <w:tcPr>
            <w:tcW w:w="1701" w:type="dxa"/>
            <w:shd w:val="clear" w:color="auto" w:fill="auto"/>
          </w:tcPr>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График</w:t>
            </w:r>
          </w:p>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приема</w:t>
            </w:r>
          </w:p>
        </w:tc>
      </w:tr>
      <w:tr w:rsidR="003471E8" w:rsidRPr="004C6B22" w:rsidTr="006918F4">
        <w:tc>
          <w:tcPr>
            <w:tcW w:w="2410" w:type="dxa"/>
            <w:shd w:val="clear" w:color="auto" w:fill="auto"/>
          </w:tcPr>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1</w:t>
            </w:r>
          </w:p>
        </w:tc>
        <w:tc>
          <w:tcPr>
            <w:tcW w:w="2142" w:type="dxa"/>
            <w:shd w:val="clear" w:color="auto" w:fill="auto"/>
          </w:tcPr>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2</w:t>
            </w:r>
          </w:p>
        </w:tc>
        <w:tc>
          <w:tcPr>
            <w:tcW w:w="2111" w:type="dxa"/>
            <w:shd w:val="clear" w:color="auto" w:fill="auto"/>
          </w:tcPr>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3</w:t>
            </w:r>
          </w:p>
        </w:tc>
        <w:tc>
          <w:tcPr>
            <w:tcW w:w="1134" w:type="dxa"/>
            <w:shd w:val="clear" w:color="auto" w:fill="auto"/>
          </w:tcPr>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4</w:t>
            </w:r>
          </w:p>
        </w:tc>
        <w:tc>
          <w:tcPr>
            <w:tcW w:w="1701" w:type="dxa"/>
            <w:shd w:val="clear" w:color="auto" w:fill="auto"/>
          </w:tcPr>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5</w:t>
            </w:r>
          </w:p>
        </w:tc>
      </w:tr>
      <w:tr w:rsidR="003471E8" w:rsidRPr="004C6B22" w:rsidTr="006918F4">
        <w:trPr>
          <w:trHeight w:val="131"/>
        </w:trPr>
        <w:tc>
          <w:tcPr>
            <w:tcW w:w="2410" w:type="dxa"/>
            <w:vMerge w:val="restart"/>
            <w:shd w:val="clear" w:color="auto" w:fill="auto"/>
          </w:tcPr>
          <w:p w:rsidR="003471E8" w:rsidRPr="004C6B22" w:rsidRDefault="003471E8" w:rsidP="006918F4">
            <w:pPr>
              <w:pStyle w:val="ConsPlusNormal"/>
              <w:rPr>
                <w:rFonts w:ascii="Times New Roman" w:hAnsi="Times New Roman"/>
                <w:sz w:val="24"/>
                <w:szCs w:val="24"/>
              </w:rPr>
            </w:pPr>
            <w:r w:rsidRPr="004C6B22">
              <w:rPr>
                <w:rFonts w:ascii="Times New Roman" w:hAnsi="Times New Roman"/>
                <w:sz w:val="24"/>
                <w:szCs w:val="24"/>
              </w:rPr>
              <w:t>Отдел по строительству и жилищно-коммунальному хозяйству администрации Старополтавского муниципального района</w:t>
            </w:r>
          </w:p>
        </w:tc>
        <w:tc>
          <w:tcPr>
            <w:tcW w:w="2142" w:type="dxa"/>
            <w:vMerge w:val="restart"/>
            <w:shd w:val="clear" w:color="auto" w:fill="auto"/>
          </w:tcPr>
          <w:p w:rsidR="003471E8" w:rsidRPr="004C6B22" w:rsidRDefault="003471E8" w:rsidP="006918F4">
            <w:pPr>
              <w:pStyle w:val="ConsPlusNormal"/>
              <w:rPr>
                <w:rFonts w:ascii="Times New Roman" w:hAnsi="Times New Roman"/>
                <w:sz w:val="24"/>
                <w:szCs w:val="24"/>
              </w:rPr>
            </w:pPr>
            <w:r w:rsidRPr="004C6B22">
              <w:rPr>
                <w:rFonts w:ascii="Times New Roman" w:hAnsi="Times New Roman"/>
                <w:sz w:val="24"/>
                <w:szCs w:val="24"/>
              </w:rPr>
              <w:t xml:space="preserve">404211, Волгоградская область, Старополтавский район, с.Старая Полтавка, </w:t>
            </w:r>
          </w:p>
          <w:p w:rsidR="003471E8" w:rsidRPr="004C6B22" w:rsidRDefault="003471E8" w:rsidP="006918F4">
            <w:pPr>
              <w:pStyle w:val="ConsPlusNormal"/>
              <w:rPr>
                <w:rFonts w:ascii="Times New Roman" w:hAnsi="Times New Roman"/>
                <w:sz w:val="24"/>
                <w:szCs w:val="24"/>
              </w:rPr>
            </w:pPr>
            <w:r w:rsidRPr="004C6B22">
              <w:rPr>
                <w:rFonts w:ascii="Times New Roman" w:hAnsi="Times New Roman"/>
                <w:sz w:val="24"/>
                <w:szCs w:val="24"/>
              </w:rPr>
              <w:t>ул.Ленина, д.1а</w:t>
            </w:r>
          </w:p>
        </w:tc>
        <w:tc>
          <w:tcPr>
            <w:tcW w:w="2111" w:type="dxa"/>
            <w:shd w:val="clear" w:color="auto" w:fill="auto"/>
            <w:vAlign w:val="center"/>
          </w:tcPr>
          <w:p w:rsidR="003471E8" w:rsidRPr="004C6B22" w:rsidRDefault="003471E8" w:rsidP="006918F4">
            <w:pPr>
              <w:pStyle w:val="ConsPlusNormal"/>
              <w:rPr>
                <w:rFonts w:ascii="Times New Roman" w:hAnsi="Times New Roman"/>
                <w:sz w:val="24"/>
                <w:szCs w:val="24"/>
              </w:rPr>
            </w:pPr>
            <w:r w:rsidRPr="004C6B22">
              <w:rPr>
                <w:rFonts w:ascii="Times New Roman" w:hAnsi="Times New Roman"/>
                <w:sz w:val="24"/>
                <w:szCs w:val="24"/>
              </w:rPr>
              <w:t>начальник отдела</w:t>
            </w:r>
          </w:p>
        </w:tc>
        <w:tc>
          <w:tcPr>
            <w:tcW w:w="1134" w:type="dxa"/>
            <w:shd w:val="clear" w:color="auto" w:fill="auto"/>
            <w:vAlign w:val="center"/>
          </w:tcPr>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(84493)</w:t>
            </w:r>
          </w:p>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4-37-43</w:t>
            </w:r>
          </w:p>
        </w:tc>
        <w:tc>
          <w:tcPr>
            <w:tcW w:w="1701" w:type="dxa"/>
            <w:vMerge w:val="restart"/>
            <w:shd w:val="clear" w:color="auto" w:fill="auto"/>
            <w:vAlign w:val="center"/>
          </w:tcPr>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понедельник -пятница</w:t>
            </w:r>
          </w:p>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с 08:00 до 17:00 часов,</w:t>
            </w:r>
          </w:p>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обеденный перерыв</w:t>
            </w:r>
          </w:p>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с 12:00 до 13:00 часов,</w:t>
            </w:r>
          </w:p>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выходные дни - суббота, воскресенье</w:t>
            </w:r>
          </w:p>
        </w:tc>
      </w:tr>
      <w:tr w:rsidR="003471E8" w:rsidRPr="004C6B22" w:rsidTr="006918F4">
        <w:trPr>
          <w:trHeight w:val="1122"/>
        </w:trPr>
        <w:tc>
          <w:tcPr>
            <w:tcW w:w="2410" w:type="dxa"/>
            <w:vMerge/>
            <w:tcBorders>
              <w:bottom w:val="single" w:sz="4" w:space="0" w:color="auto"/>
            </w:tcBorders>
            <w:shd w:val="clear" w:color="auto" w:fill="auto"/>
          </w:tcPr>
          <w:p w:rsidR="003471E8" w:rsidRPr="004C6B22" w:rsidRDefault="003471E8" w:rsidP="006918F4">
            <w:pPr>
              <w:pStyle w:val="ConsPlusNormal"/>
              <w:rPr>
                <w:rFonts w:ascii="Times New Roman" w:hAnsi="Times New Roman"/>
                <w:sz w:val="24"/>
                <w:szCs w:val="24"/>
              </w:rPr>
            </w:pPr>
          </w:p>
        </w:tc>
        <w:tc>
          <w:tcPr>
            <w:tcW w:w="2142" w:type="dxa"/>
            <w:vMerge/>
            <w:tcBorders>
              <w:bottom w:val="single" w:sz="4" w:space="0" w:color="auto"/>
            </w:tcBorders>
            <w:shd w:val="clear" w:color="auto" w:fill="auto"/>
          </w:tcPr>
          <w:p w:rsidR="003471E8" w:rsidRPr="004C6B22" w:rsidRDefault="003471E8" w:rsidP="006918F4">
            <w:pPr>
              <w:pStyle w:val="ConsPlusNormal"/>
              <w:rPr>
                <w:rFonts w:ascii="Times New Roman" w:hAnsi="Times New Roman"/>
                <w:sz w:val="24"/>
                <w:szCs w:val="24"/>
              </w:rPr>
            </w:pPr>
          </w:p>
        </w:tc>
        <w:tc>
          <w:tcPr>
            <w:tcW w:w="2111" w:type="dxa"/>
            <w:tcBorders>
              <w:bottom w:val="single" w:sz="4" w:space="0" w:color="auto"/>
            </w:tcBorders>
            <w:shd w:val="clear" w:color="auto" w:fill="auto"/>
            <w:vAlign w:val="center"/>
          </w:tcPr>
          <w:p w:rsidR="003471E8" w:rsidRPr="004C6B22" w:rsidRDefault="003471E8" w:rsidP="006918F4">
            <w:pPr>
              <w:pStyle w:val="ConsPlusNormal"/>
              <w:rPr>
                <w:rFonts w:ascii="Times New Roman" w:hAnsi="Times New Roman"/>
                <w:sz w:val="24"/>
                <w:szCs w:val="24"/>
              </w:rPr>
            </w:pPr>
            <w:r w:rsidRPr="004C6B22">
              <w:rPr>
                <w:rFonts w:ascii="Times New Roman" w:hAnsi="Times New Roman"/>
                <w:sz w:val="24"/>
                <w:szCs w:val="24"/>
              </w:rPr>
              <w:t>специалисты  отдела</w:t>
            </w:r>
          </w:p>
        </w:tc>
        <w:tc>
          <w:tcPr>
            <w:tcW w:w="1134" w:type="dxa"/>
            <w:tcBorders>
              <w:bottom w:val="single" w:sz="4" w:space="0" w:color="auto"/>
            </w:tcBorders>
            <w:shd w:val="clear" w:color="auto" w:fill="auto"/>
            <w:vAlign w:val="center"/>
          </w:tcPr>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(84493)</w:t>
            </w:r>
          </w:p>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4-37-43</w:t>
            </w:r>
          </w:p>
        </w:tc>
        <w:tc>
          <w:tcPr>
            <w:tcW w:w="1701" w:type="dxa"/>
            <w:vMerge/>
            <w:tcBorders>
              <w:bottom w:val="single" w:sz="4" w:space="0" w:color="auto"/>
            </w:tcBorders>
            <w:shd w:val="clear" w:color="auto" w:fill="auto"/>
          </w:tcPr>
          <w:p w:rsidR="003471E8" w:rsidRPr="004C6B22" w:rsidRDefault="003471E8" w:rsidP="006918F4">
            <w:pPr>
              <w:pStyle w:val="ConsPlusNormal"/>
              <w:jc w:val="right"/>
              <w:rPr>
                <w:rFonts w:ascii="Times New Roman" w:hAnsi="Times New Roman"/>
                <w:sz w:val="24"/>
                <w:szCs w:val="24"/>
              </w:rPr>
            </w:pPr>
          </w:p>
        </w:tc>
      </w:tr>
      <w:tr w:rsidR="003471E8" w:rsidRPr="004C6B22" w:rsidTr="006918F4">
        <w:trPr>
          <w:trHeight w:val="47"/>
        </w:trPr>
        <w:tc>
          <w:tcPr>
            <w:tcW w:w="2410" w:type="dxa"/>
            <w:vMerge w:val="restart"/>
            <w:tcBorders>
              <w:bottom w:val="single" w:sz="4" w:space="0" w:color="auto"/>
            </w:tcBorders>
            <w:shd w:val="clear" w:color="auto" w:fill="auto"/>
          </w:tcPr>
          <w:p w:rsidR="003471E8" w:rsidRPr="004C6B22" w:rsidRDefault="003471E8" w:rsidP="006918F4">
            <w:pPr>
              <w:ind w:firstLine="0"/>
              <w:rPr>
                <w:sz w:val="24"/>
                <w:szCs w:val="24"/>
              </w:rPr>
            </w:pPr>
            <w:r>
              <w:rPr>
                <w:sz w:val="24"/>
                <w:szCs w:val="24"/>
              </w:rPr>
              <w:t>Отдел</w:t>
            </w:r>
            <w:r w:rsidRPr="004C6B22">
              <w:rPr>
                <w:sz w:val="24"/>
                <w:szCs w:val="24"/>
              </w:rPr>
              <w:t xml:space="preserve"> по работе с заявителями Старополтавского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
        </w:tc>
        <w:tc>
          <w:tcPr>
            <w:tcW w:w="2142" w:type="dxa"/>
            <w:vMerge w:val="restart"/>
            <w:tcBorders>
              <w:bottom w:val="single" w:sz="4" w:space="0" w:color="auto"/>
            </w:tcBorders>
            <w:shd w:val="clear" w:color="auto" w:fill="auto"/>
          </w:tcPr>
          <w:p w:rsidR="003471E8" w:rsidRPr="004C6B22" w:rsidRDefault="003471E8" w:rsidP="006918F4">
            <w:pPr>
              <w:pStyle w:val="ConsPlusNormal"/>
              <w:rPr>
                <w:rFonts w:ascii="Times New Roman" w:hAnsi="Times New Roman"/>
                <w:sz w:val="24"/>
                <w:szCs w:val="24"/>
              </w:rPr>
            </w:pPr>
            <w:r w:rsidRPr="004C6B22">
              <w:rPr>
                <w:rFonts w:ascii="Times New Roman" w:hAnsi="Times New Roman"/>
                <w:sz w:val="24"/>
                <w:szCs w:val="24"/>
              </w:rPr>
              <w:t xml:space="preserve">404211, Волгоградская обл., Старополтавский район, с.Старая Полтавка, </w:t>
            </w:r>
          </w:p>
          <w:p w:rsidR="003471E8" w:rsidRPr="004C6B22" w:rsidRDefault="003471E8" w:rsidP="006918F4">
            <w:pPr>
              <w:pStyle w:val="ConsPlusNormal"/>
              <w:rPr>
                <w:rFonts w:ascii="Times New Roman" w:hAnsi="Times New Roman"/>
                <w:sz w:val="24"/>
                <w:szCs w:val="24"/>
              </w:rPr>
            </w:pPr>
            <w:r w:rsidRPr="004C6B22">
              <w:rPr>
                <w:rFonts w:ascii="Times New Roman" w:hAnsi="Times New Roman"/>
                <w:sz w:val="24"/>
                <w:szCs w:val="24"/>
              </w:rPr>
              <w:t>ул.Ленина, д.13а/1</w:t>
            </w:r>
          </w:p>
        </w:tc>
        <w:tc>
          <w:tcPr>
            <w:tcW w:w="2111" w:type="dxa"/>
            <w:tcBorders>
              <w:bottom w:val="single" w:sz="4" w:space="0" w:color="auto"/>
            </w:tcBorders>
            <w:shd w:val="clear" w:color="auto" w:fill="auto"/>
            <w:vAlign w:val="center"/>
          </w:tcPr>
          <w:p w:rsidR="003471E8" w:rsidRPr="004C6B22" w:rsidRDefault="00C5728A" w:rsidP="006918F4">
            <w:pPr>
              <w:pStyle w:val="ConsPlusNormal"/>
              <w:rPr>
                <w:rFonts w:ascii="Times New Roman" w:hAnsi="Times New Roman"/>
                <w:sz w:val="24"/>
                <w:szCs w:val="24"/>
              </w:rPr>
            </w:pPr>
            <w:r>
              <w:rPr>
                <w:rFonts w:ascii="Times New Roman" w:hAnsi="Times New Roman"/>
                <w:sz w:val="24"/>
                <w:szCs w:val="24"/>
              </w:rPr>
              <w:t>Начальник отдела</w:t>
            </w:r>
          </w:p>
        </w:tc>
        <w:tc>
          <w:tcPr>
            <w:tcW w:w="1134" w:type="dxa"/>
            <w:tcBorders>
              <w:bottom w:val="single" w:sz="4" w:space="0" w:color="auto"/>
            </w:tcBorders>
            <w:shd w:val="clear" w:color="auto" w:fill="auto"/>
            <w:vAlign w:val="center"/>
          </w:tcPr>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(84493)</w:t>
            </w:r>
          </w:p>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4-43-87</w:t>
            </w:r>
          </w:p>
        </w:tc>
        <w:tc>
          <w:tcPr>
            <w:tcW w:w="1701" w:type="dxa"/>
            <w:vMerge w:val="restart"/>
            <w:tcBorders>
              <w:bottom w:val="single" w:sz="4" w:space="0" w:color="auto"/>
            </w:tcBorders>
            <w:shd w:val="clear" w:color="auto" w:fill="auto"/>
            <w:vAlign w:val="center"/>
          </w:tcPr>
          <w:p w:rsidR="003471E8" w:rsidRPr="004C6B22" w:rsidRDefault="003471E8" w:rsidP="006918F4">
            <w:pPr>
              <w:pStyle w:val="ConsPlusNormal"/>
              <w:jc w:val="center"/>
              <w:rPr>
                <w:rFonts w:ascii="Times New Roman" w:hAnsi="Times New Roman"/>
                <w:sz w:val="24"/>
                <w:szCs w:val="24"/>
              </w:rPr>
            </w:pPr>
            <w:r w:rsidRPr="004C6B22">
              <w:rPr>
                <w:rFonts w:ascii="Times New Roman" w:hAnsi="Times New Roman"/>
                <w:sz w:val="24"/>
                <w:szCs w:val="24"/>
              </w:rPr>
              <w:t>график работы определяется регламентом работы ГКУ ВО «МФЦ»</w:t>
            </w:r>
          </w:p>
        </w:tc>
      </w:tr>
    </w:tbl>
    <w:p w:rsidR="003471E8" w:rsidRDefault="003471E8" w:rsidP="00654E85">
      <w:pPr>
        <w:widowControl w:val="0"/>
        <w:autoSpaceDE w:val="0"/>
        <w:autoSpaceDN w:val="0"/>
        <w:adjustRightInd w:val="0"/>
        <w:ind w:left="4536" w:firstLine="0"/>
        <w:rPr>
          <w:rFonts w:eastAsia="Times New Roman"/>
          <w:sz w:val="24"/>
          <w:szCs w:val="24"/>
          <w:lang w:eastAsia="ru-RU"/>
        </w:rPr>
        <w:sectPr w:rsidR="003471E8" w:rsidSect="00AF48CF">
          <w:pgSz w:w="11905" w:h="16838"/>
          <w:pgMar w:top="1134" w:right="851" w:bottom="1134" w:left="1418" w:header="1134" w:footer="1134" w:gutter="0"/>
          <w:pgNumType w:start="1"/>
          <w:cols w:space="720"/>
          <w:titlePg/>
          <w:docGrid w:linePitch="381"/>
        </w:sectPr>
      </w:pPr>
    </w:p>
    <w:p w:rsidR="003471E8" w:rsidRPr="00144FEF" w:rsidRDefault="003471E8" w:rsidP="003471E8">
      <w:pPr>
        <w:widowControl w:val="0"/>
        <w:autoSpaceDE w:val="0"/>
        <w:autoSpaceDN w:val="0"/>
        <w:adjustRightInd w:val="0"/>
        <w:ind w:left="4536" w:firstLine="0"/>
        <w:rPr>
          <w:rFonts w:eastAsia="Times New Roman"/>
          <w:sz w:val="24"/>
          <w:szCs w:val="24"/>
          <w:lang w:eastAsia="ru-RU"/>
        </w:rPr>
      </w:pPr>
      <w:r w:rsidRPr="00144FEF">
        <w:rPr>
          <w:rFonts w:eastAsia="Times New Roman"/>
          <w:sz w:val="24"/>
          <w:szCs w:val="24"/>
          <w:lang w:eastAsia="ru-RU"/>
        </w:rPr>
        <w:lastRenderedPageBreak/>
        <w:t xml:space="preserve">ПРИЛОЖЕНИЕ </w:t>
      </w:r>
      <w:r>
        <w:rPr>
          <w:rFonts w:eastAsia="Times New Roman"/>
          <w:sz w:val="24"/>
          <w:szCs w:val="24"/>
          <w:lang w:eastAsia="ru-RU"/>
        </w:rPr>
        <w:t>2</w:t>
      </w:r>
    </w:p>
    <w:p w:rsidR="003471E8" w:rsidRPr="00144FEF" w:rsidRDefault="003471E8" w:rsidP="003471E8">
      <w:pPr>
        <w:widowControl w:val="0"/>
        <w:autoSpaceDE w:val="0"/>
        <w:autoSpaceDN w:val="0"/>
        <w:adjustRightInd w:val="0"/>
        <w:ind w:left="4536" w:firstLine="0"/>
        <w:rPr>
          <w:rFonts w:eastAsia="Times New Roman"/>
          <w:sz w:val="24"/>
          <w:szCs w:val="24"/>
          <w:lang w:eastAsia="ru-RU"/>
        </w:rPr>
      </w:pPr>
    </w:p>
    <w:p w:rsidR="003471E8" w:rsidRPr="00144FEF" w:rsidRDefault="003471E8" w:rsidP="003471E8">
      <w:pPr>
        <w:widowControl w:val="0"/>
        <w:autoSpaceDE w:val="0"/>
        <w:autoSpaceDN w:val="0"/>
        <w:adjustRightInd w:val="0"/>
        <w:ind w:left="4536" w:firstLine="0"/>
        <w:rPr>
          <w:rFonts w:eastAsia="Times New Roman"/>
          <w:sz w:val="24"/>
          <w:szCs w:val="24"/>
          <w:lang w:eastAsia="ru-RU"/>
        </w:rPr>
      </w:pPr>
    </w:p>
    <w:p w:rsidR="003471E8" w:rsidRPr="00144FEF" w:rsidRDefault="003471E8" w:rsidP="003471E8">
      <w:pPr>
        <w:widowControl w:val="0"/>
        <w:autoSpaceDE w:val="0"/>
        <w:autoSpaceDN w:val="0"/>
        <w:adjustRightInd w:val="0"/>
        <w:ind w:left="4536" w:firstLine="0"/>
        <w:rPr>
          <w:rFonts w:eastAsia="Times New Roman"/>
          <w:sz w:val="24"/>
          <w:szCs w:val="24"/>
          <w:lang w:eastAsia="ru-RU"/>
        </w:rPr>
      </w:pPr>
      <w:r w:rsidRPr="00144FEF">
        <w:rPr>
          <w:rFonts w:eastAsia="Times New Roman"/>
          <w:sz w:val="24"/>
          <w:szCs w:val="24"/>
          <w:lang w:eastAsia="ru-RU"/>
        </w:rPr>
        <w:t>к административному регламенту предоставления муниципальной услуги «Выдача разрешений на установку и эксплуатацию рекламной конструкции на территории Старополтавского муниципального района Волгоградской области»</w:t>
      </w:r>
    </w:p>
    <w:p w:rsidR="003471E8" w:rsidRPr="00144FEF" w:rsidRDefault="003471E8" w:rsidP="003471E8">
      <w:pPr>
        <w:widowControl w:val="0"/>
        <w:autoSpaceDE w:val="0"/>
        <w:autoSpaceDN w:val="0"/>
        <w:adjustRightInd w:val="0"/>
        <w:ind w:left="4536" w:firstLine="720"/>
        <w:jc w:val="right"/>
        <w:rPr>
          <w:rFonts w:eastAsia="Times New Roman"/>
          <w:sz w:val="24"/>
          <w:szCs w:val="24"/>
          <w:lang w:eastAsia="ru-RU"/>
        </w:rPr>
      </w:pPr>
    </w:p>
    <w:p w:rsidR="003471E8" w:rsidRPr="00144FEF" w:rsidRDefault="003471E8" w:rsidP="003471E8">
      <w:pPr>
        <w:widowControl w:val="0"/>
        <w:autoSpaceDE w:val="0"/>
        <w:autoSpaceDN w:val="0"/>
        <w:adjustRightInd w:val="0"/>
        <w:ind w:left="4536" w:firstLine="720"/>
        <w:rPr>
          <w:rFonts w:eastAsia="Times New Roman"/>
          <w:sz w:val="24"/>
          <w:szCs w:val="24"/>
          <w:lang w:eastAsia="ru-RU"/>
        </w:rPr>
      </w:pPr>
    </w:p>
    <w:p w:rsidR="003471E8" w:rsidRPr="00144FEF" w:rsidRDefault="003471E8" w:rsidP="003471E8">
      <w:pPr>
        <w:widowControl w:val="0"/>
        <w:autoSpaceDE w:val="0"/>
        <w:autoSpaceDN w:val="0"/>
        <w:adjustRightInd w:val="0"/>
        <w:ind w:left="4536" w:firstLine="720"/>
        <w:rPr>
          <w:rFonts w:eastAsia="Times New Roman"/>
          <w:sz w:val="24"/>
          <w:szCs w:val="24"/>
          <w:lang w:eastAsia="ru-RU"/>
        </w:rPr>
      </w:pPr>
    </w:p>
    <w:p w:rsidR="003471E8" w:rsidRPr="00144FEF" w:rsidRDefault="003471E8" w:rsidP="003471E8">
      <w:pPr>
        <w:widowControl w:val="0"/>
        <w:autoSpaceDE w:val="0"/>
        <w:autoSpaceDN w:val="0"/>
        <w:adjustRightInd w:val="0"/>
        <w:ind w:left="4536" w:firstLine="720"/>
        <w:rPr>
          <w:rFonts w:eastAsia="Times New Roman"/>
          <w:sz w:val="24"/>
          <w:szCs w:val="24"/>
          <w:lang w:eastAsia="ru-RU"/>
        </w:rPr>
      </w:pPr>
    </w:p>
    <w:p w:rsidR="003471E8" w:rsidRPr="00144FEF" w:rsidRDefault="003471E8" w:rsidP="003471E8">
      <w:pPr>
        <w:widowControl w:val="0"/>
        <w:autoSpaceDE w:val="0"/>
        <w:autoSpaceDN w:val="0"/>
        <w:ind w:firstLine="0"/>
        <w:jc w:val="center"/>
        <w:rPr>
          <w:rFonts w:eastAsia="Times New Roman"/>
          <w:sz w:val="24"/>
          <w:szCs w:val="24"/>
          <w:lang w:eastAsia="ru-RU"/>
        </w:rPr>
      </w:pPr>
      <w:r w:rsidRPr="00144FEF">
        <w:rPr>
          <w:rFonts w:eastAsia="Times New Roman"/>
          <w:sz w:val="24"/>
          <w:szCs w:val="24"/>
          <w:lang w:eastAsia="ru-RU"/>
        </w:rPr>
        <w:t>БЛОК-СХЕМА</w:t>
      </w:r>
      <w:r w:rsidRPr="00144FEF">
        <w:rPr>
          <w:rFonts w:eastAsia="Times New Roman"/>
          <w:sz w:val="24"/>
          <w:szCs w:val="24"/>
          <w:lang w:eastAsia="ru-RU"/>
        </w:rPr>
        <w:br/>
        <w:t>предоставления муниципальной услуги «Выдача разрешений на установку и эксплуатацию рекламной конструкции на территории Старополтавского муниципального района»</w:t>
      </w:r>
    </w:p>
    <w:p w:rsidR="003471E8" w:rsidRPr="00144FEF" w:rsidRDefault="003471E8" w:rsidP="003471E8">
      <w:pPr>
        <w:ind w:firstLine="567"/>
        <w:rPr>
          <w:rFonts w:eastAsia="Times New Roman"/>
          <w:sz w:val="24"/>
          <w:szCs w:val="24"/>
          <w:lang w:eastAsia="ru-RU"/>
        </w:rPr>
      </w:pPr>
    </w:p>
    <w:tbl>
      <w:tblPr>
        <w:tblW w:w="0" w:type="auto"/>
        <w:jc w:val="center"/>
        <w:tblInd w:w="108" w:type="dxa"/>
        <w:tblLook w:val="04A0" w:firstRow="1" w:lastRow="0" w:firstColumn="1" w:lastColumn="0" w:noHBand="0" w:noVBand="1"/>
      </w:tblPr>
      <w:tblGrid>
        <w:gridCol w:w="3969"/>
        <w:gridCol w:w="850"/>
        <w:gridCol w:w="851"/>
        <w:gridCol w:w="3969"/>
      </w:tblGrid>
      <w:tr w:rsidR="003471E8" w:rsidRPr="00144FEF" w:rsidTr="006918F4">
        <w:trPr>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71E8" w:rsidRPr="00144FEF" w:rsidRDefault="003471E8" w:rsidP="006918F4">
            <w:pPr>
              <w:ind w:firstLine="567"/>
              <w:jc w:val="center"/>
              <w:rPr>
                <w:sz w:val="24"/>
                <w:szCs w:val="24"/>
                <w:lang w:eastAsia="ru-RU"/>
              </w:rPr>
            </w:pPr>
            <w:r w:rsidRPr="00144FEF">
              <w:rPr>
                <w:sz w:val="24"/>
                <w:szCs w:val="24"/>
                <w:lang w:eastAsia="ru-RU"/>
              </w:rPr>
              <w:t>Обращение заявителя в администрацию Старополтавского муниципального района или в МФЦ с заявлением о выдаче разрешения на установку и эксплуатацию рекламной конструкции</w:t>
            </w:r>
          </w:p>
        </w:tc>
      </w:tr>
      <w:tr w:rsidR="003471E8" w:rsidRPr="00144FEF" w:rsidTr="006918F4">
        <w:trPr>
          <w:jc w:val="center"/>
        </w:trPr>
        <w:tc>
          <w:tcPr>
            <w:tcW w:w="9639" w:type="dxa"/>
            <w:gridSpan w:val="4"/>
            <w:tcBorders>
              <w:top w:val="single" w:sz="4" w:space="0" w:color="auto"/>
              <w:bottom w:val="single" w:sz="4" w:space="0" w:color="auto"/>
            </w:tcBorders>
            <w:shd w:val="clear" w:color="auto" w:fill="auto"/>
            <w:vAlign w:val="center"/>
          </w:tcPr>
          <w:p w:rsidR="003471E8" w:rsidRPr="00144FEF" w:rsidRDefault="00431392" w:rsidP="006918F4">
            <w:pPr>
              <w:ind w:firstLine="567"/>
              <w:jc w:val="center"/>
              <w:rPr>
                <w:sz w:val="24"/>
                <w:szCs w:val="24"/>
                <w:lang w:eastAsia="ru-RU"/>
              </w:rPr>
            </w:pPr>
            <w:r>
              <w:rPr>
                <w:rFonts w:ascii="Arial" w:hAnsi="Arial"/>
                <w:noProof/>
                <w:lang w:eastAsia="ru-RU"/>
              </w:rPr>
              <mc:AlternateContent>
                <mc:Choice Requires="wps">
                  <w:drawing>
                    <wp:inline distT="0" distB="0" distL="0" distR="0">
                      <wp:extent cx="8255" cy="174625"/>
                      <wp:effectExtent l="0" t="0" r="0" b="0"/>
                      <wp:docPr id="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6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" filled="f" stroked="f">
                      <o:lock v:ext="edit" aspectratio="t"/>
                      <w10:anchorlock/>
                    </v:rect>
                  </w:pict>
                </mc:Fallback>
              </mc:AlternateContent>
            </w:r>
          </w:p>
        </w:tc>
      </w:tr>
      <w:tr w:rsidR="003471E8" w:rsidRPr="00144FEF" w:rsidTr="006918F4">
        <w:trPr>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71E8" w:rsidRPr="00144FEF" w:rsidRDefault="003471E8" w:rsidP="006918F4">
            <w:pPr>
              <w:ind w:firstLine="567"/>
              <w:jc w:val="center"/>
              <w:rPr>
                <w:sz w:val="24"/>
                <w:szCs w:val="24"/>
                <w:lang w:eastAsia="ru-RU"/>
              </w:rPr>
            </w:pPr>
            <w:r w:rsidRPr="00144FEF">
              <w:rPr>
                <w:sz w:val="24"/>
                <w:szCs w:val="24"/>
                <w:lang w:eastAsia="ru-RU"/>
              </w:rPr>
              <w:t>Проверка наличия оснований для отказа в приеме документов</w:t>
            </w:r>
          </w:p>
        </w:tc>
      </w:tr>
      <w:tr w:rsidR="003471E8" w:rsidRPr="00144FEF" w:rsidTr="006918F4">
        <w:trPr>
          <w:jc w:val="center"/>
        </w:trPr>
        <w:tc>
          <w:tcPr>
            <w:tcW w:w="9639" w:type="dxa"/>
            <w:gridSpan w:val="4"/>
            <w:tcBorders>
              <w:top w:val="single" w:sz="4" w:space="0" w:color="auto"/>
              <w:bottom w:val="single" w:sz="4" w:space="0" w:color="auto"/>
            </w:tcBorders>
            <w:shd w:val="clear" w:color="auto" w:fill="auto"/>
            <w:vAlign w:val="center"/>
          </w:tcPr>
          <w:p w:rsidR="003471E8" w:rsidRPr="00144FEF" w:rsidRDefault="00431392" w:rsidP="006918F4">
            <w:pPr>
              <w:ind w:firstLine="567"/>
              <w:jc w:val="center"/>
              <w:rPr>
                <w:sz w:val="24"/>
                <w:szCs w:val="24"/>
                <w:lang w:eastAsia="ru-RU"/>
              </w:rPr>
            </w:pPr>
            <w:r>
              <w:rPr>
                <w:rFonts w:ascii="Arial" w:hAnsi="Arial"/>
                <w:noProof/>
                <w:lang w:eastAsia="ru-RU"/>
              </w:rPr>
              <mc:AlternateContent>
                <mc:Choice Requires="wps">
                  <w:drawing>
                    <wp:inline distT="0" distB="0" distL="0" distR="0">
                      <wp:extent cx="8255" cy="174625"/>
                      <wp:effectExtent l="0" t="0" r="0" b="0"/>
                      <wp:docPr id="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6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" filled="f" stroked="f">
                      <o:lock v:ext="edit" aspectratio="t"/>
                      <w10:anchorlock/>
                    </v:rect>
                  </w:pict>
                </mc:Fallback>
              </mc:AlternateContent>
            </w:r>
          </w:p>
        </w:tc>
      </w:tr>
      <w:tr w:rsidR="003471E8" w:rsidRPr="00144FEF" w:rsidTr="006918F4">
        <w:trPr>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71E8" w:rsidRPr="00144FEF" w:rsidRDefault="003471E8" w:rsidP="006918F4">
            <w:pPr>
              <w:ind w:firstLine="567"/>
              <w:jc w:val="center"/>
              <w:rPr>
                <w:sz w:val="24"/>
                <w:szCs w:val="24"/>
                <w:lang w:eastAsia="ru-RU"/>
              </w:rPr>
            </w:pPr>
            <w:r w:rsidRPr="00144FEF">
              <w:rPr>
                <w:sz w:val="24"/>
                <w:szCs w:val="24"/>
                <w:lang w:eastAsia="ru-RU"/>
              </w:rPr>
              <w:t>Рассмотрение заявления и направление межведомственных запросов</w:t>
            </w:r>
          </w:p>
        </w:tc>
      </w:tr>
      <w:tr w:rsidR="003471E8" w:rsidRPr="00144FEF" w:rsidTr="006918F4">
        <w:trPr>
          <w:jc w:val="center"/>
        </w:trPr>
        <w:tc>
          <w:tcPr>
            <w:tcW w:w="9639" w:type="dxa"/>
            <w:gridSpan w:val="4"/>
            <w:tcBorders>
              <w:top w:val="single" w:sz="4" w:space="0" w:color="auto"/>
              <w:bottom w:val="single" w:sz="4" w:space="0" w:color="auto"/>
            </w:tcBorders>
            <w:shd w:val="clear" w:color="auto" w:fill="auto"/>
            <w:vAlign w:val="center"/>
          </w:tcPr>
          <w:p w:rsidR="003471E8" w:rsidRPr="00144FEF" w:rsidRDefault="00431392" w:rsidP="006918F4">
            <w:pPr>
              <w:ind w:firstLine="567"/>
              <w:jc w:val="center"/>
              <w:rPr>
                <w:sz w:val="24"/>
                <w:szCs w:val="24"/>
                <w:lang w:eastAsia="ru-RU"/>
              </w:rPr>
            </w:pPr>
            <w:r>
              <w:rPr>
                <w:rFonts w:ascii="Arial" w:hAnsi="Arial"/>
                <w:noProof/>
                <w:lang w:eastAsia="ru-RU"/>
              </w:rPr>
              <mc:AlternateContent>
                <mc:Choice Requires="wps">
                  <w:drawing>
                    <wp:inline distT="0" distB="0" distL="0" distR="0">
                      <wp:extent cx="8255" cy="174625"/>
                      <wp:effectExtent l="0" t="0" r="0" b="0"/>
                      <wp:docPr id="7"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6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" filled="f" stroked="f">
                      <o:lock v:ext="edit" aspectratio="t"/>
                      <w10:anchorlock/>
                    </v:rect>
                  </w:pict>
                </mc:Fallback>
              </mc:AlternateContent>
            </w:r>
          </w:p>
        </w:tc>
      </w:tr>
      <w:tr w:rsidR="003471E8" w:rsidRPr="00144FEF" w:rsidTr="006918F4">
        <w:trPr>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71E8" w:rsidRPr="00144FEF" w:rsidRDefault="003471E8" w:rsidP="006918F4">
            <w:pPr>
              <w:ind w:firstLine="567"/>
              <w:jc w:val="center"/>
              <w:rPr>
                <w:sz w:val="24"/>
                <w:szCs w:val="24"/>
                <w:lang w:eastAsia="ru-RU"/>
              </w:rPr>
            </w:pPr>
            <w:r w:rsidRPr="00144FEF">
              <w:rPr>
                <w:sz w:val="24"/>
                <w:szCs w:val="24"/>
                <w:lang w:eastAsia="ru-RU"/>
              </w:rPr>
              <w:t>принятие решения о выдаче разрешения или отказ в выдаче разрешения</w:t>
            </w:r>
          </w:p>
        </w:tc>
      </w:tr>
      <w:tr w:rsidR="003471E8" w:rsidRPr="00144FEF" w:rsidTr="006918F4">
        <w:trPr>
          <w:jc w:val="center"/>
        </w:trPr>
        <w:tc>
          <w:tcPr>
            <w:tcW w:w="9639" w:type="dxa"/>
            <w:gridSpan w:val="4"/>
            <w:tcBorders>
              <w:top w:val="single" w:sz="4" w:space="0" w:color="auto"/>
              <w:bottom w:val="single" w:sz="4" w:space="0" w:color="auto"/>
            </w:tcBorders>
            <w:shd w:val="clear" w:color="auto" w:fill="auto"/>
            <w:vAlign w:val="center"/>
          </w:tcPr>
          <w:p w:rsidR="003471E8" w:rsidRPr="00144FEF" w:rsidRDefault="00431392" w:rsidP="006918F4">
            <w:pPr>
              <w:ind w:firstLine="567"/>
              <w:jc w:val="center"/>
              <w:rPr>
                <w:sz w:val="24"/>
                <w:szCs w:val="24"/>
                <w:lang w:eastAsia="ru-RU"/>
              </w:rPr>
            </w:pPr>
            <w:r>
              <w:rPr>
                <w:rFonts w:ascii="Arial" w:hAnsi="Arial"/>
                <w:noProof/>
                <w:lang w:eastAsia="ru-RU"/>
              </w:rPr>
              <mc:AlternateContent>
                <mc:Choice Requires="wps">
                  <w:drawing>
                    <wp:inline distT="0" distB="0" distL="0" distR="0">
                      <wp:extent cx="8255" cy="174625"/>
                      <wp:effectExtent l="0" t="0" r="0" b="0"/>
                      <wp:docPr id="6"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6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" filled="f" stroked="f">
                      <o:lock v:ext="edit" aspectratio="t"/>
                      <w10:anchorlock/>
                    </v:rect>
                  </w:pict>
                </mc:Fallback>
              </mc:AlternateContent>
            </w:r>
          </w:p>
        </w:tc>
      </w:tr>
      <w:tr w:rsidR="003471E8" w:rsidRPr="00144FEF" w:rsidTr="006918F4">
        <w:trPr>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71E8" w:rsidRPr="00144FEF" w:rsidRDefault="003471E8" w:rsidP="006918F4">
            <w:pPr>
              <w:ind w:firstLine="567"/>
              <w:jc w:val="center"/>
              <w:rPr>
                <w:sz w:val="24"/>
                <w:szCs w:val="24"/>
                <w:lang w:eastAsia="ru-RU"/>
              </w:rPr>
            </w:pPr>
            <w:r w:rsidRPr="00144FEF">
              <w:rPr>
                <w:sz w:val="24"/>
                <w:szCs w:val="24"/>
                <w:lang w:eastAsia="ru-RU"/>
              </w:rPr>
              <w:t>Подготовка разрешения или отказа в выдаче разрешения</w:t>
            </w:r>
          </w:p>
        </w:tc>
      </w:tr>
      <w:tr w:rsidR="003471E8" w:rsidRPr="00144FEF" w:rsidTr="006918F4">
        <w:trPr>
          <w:jc w:val="center"/>
        </w:trPr>
        <w:tc>
          <w:tcPr>
            <w:tcW w:w="4819" w:type="dxa"/>
            <w:gridSpan w:val="2"/>
            <w:tcBorders>
              <w:top w:val="single" w:sz="4" w:space="0" w:color="auto"/>
            </w:tcBorders>
            <w:shd w:val="clear" w:color="auto" w:fill="auto"/>
            <w:vAlign w:val="center"/>
          </w:tcPr>
          <w:p w:rsidR="003471E8" w:rsidRPr="00144FEF" w:rsidRDefault="00431392" w:rsidP="006918F4">
            <w:pPr>
              <w:ind w:firstLine="567"/>
              <w:jc w:val="center"/>
              <w:rPr>
                <w:sz w:val="24"/>
                <w:szCs w:val="24"/>
                <w:lang w:eastAsia="ru-RU"/>
              </w:rPr>
            </w:pPr>
            <w:r>
              <w:rPr>
                <w:rFonts w:ascii="Arial" w:hAnsi="Arial"/>
                <w:noProof/>
                <w:lang w:eastAsia="ru-RU"/>
              </w:rPr>
              <mc:AlternateContent>
                <mc:Choice Requires="wps">
                  <w:drawing>
                    <wp:inline distT="0" distB="0" distL="0" distR="0">
                      <wp:extent cx="8255" cy="174625"/>
                      <wp:effectExtent l="0" t="0" r="0" b="0"/>
                      <wp:docPr id="5"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6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" filled="f" stroked="f">
                      <o:lock v:ext="edit" aspectratio="t"/>
                      <w10:anchorlock/>
                    </v:rect>
                  </w:pict>
                </mc:Fallback>
              </mc:AlternateContent>
            </w:r>
          </w:p>
        </w:tc>
        <w:tc>
          <w:tcPr>
            <w:tcW w:w="4820" w:type="dxa"/>
            <w:gridSpan w:val="2"/>
            <w:tcBorders>
              <w:top w:val="single" w:sz="4" w:space="0" w:color="auto"/>
            </w:tcBorders>
            <w:shd w:val="clear" w:color="auto" w:fill="auto"/>
            <w:vAlign w:val="center"/>
          </w:tcPr>
          <w:p w:rsidR="003471E8" w:rsidRPr="00144FEF" w:rsidRDefault="00431392" w:rsidP="006918F4">
            <w:pPr>
              <w:ind w:firstLine="567"/>
              <w:jc w:val="center"/>
              <w:rPr>
                <w:sz w:val="24"/>
                <w:szCs w:val="24"/>
                <w:lang w:eastAsia="ru-RU"/>
              </w:rPr>
            </w:pPr>
            <w:r>
              <w:rPr>
                <w:rFonts w:ascii="Arial" w:hAnsi="Arial"/>
                <w:noProof/>
                <w:lang w:eastAsia="ru-RU"/>
              </w:rPr>
              <mc:AlternateContent>
                <mc:Choice Requires="wps">
                  <w:drawing>
                    <wp:inline distT="0" distB="0" distL="0" distR="0">
                      <wp:extent cx="8255" cy="174625"/>
                      <wp:effectExtent l="0" t="0" r="0" b="0"/>
                      <wp:docPr id="4"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6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" filled="f" stroked="f">
                      <o:lock v:ext="edit" aspectratio="t"/>
                      <w10:anchorlock/>
                    </v:rect>
                  </w:pict>
                </mc:Fallback>
              </mc:AlternateContent>
            </w:r>
          </w:p>
        </w:tc>
      </w:tr>
      <w:tr w:rsidR="003471E8" w:rsidRPr="00144FEF" w:rsidTr="006918F4">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471E8" w:rsidRPr="00144FEF" w:rsidRDefault="003471E8" w:rsidP="006918F4">
            <w:pPr>
              <w:ind w:firstLine="567"/>
              <w:jc w:val="center"/>
              <w:rPr>
                <w:sz w:val="24"/>
                <w:szCs w:val="24"/>
                <w:lang w:eastAsia="ru-RU"/>
              </w:rPr>
            </w:pPr>
            <w:r w:rsidRPr="00144FEF">
              <w:rPr>
                <w:sz w:val="24"/>
                <w:szCs w:val="24"/>
                <w:lang w:eastAsia="ru-RU"/>
              </w:rPr>
              <w:t>разрешение на установку и эксплуатацию рекламной конструкции</w:t>
            </w:r>
          </w:p>
        </w:tc>
        <w:tc>
          <w:tcPr>
            <w:tcW w:w="1701" w:type="dxa"/>
            <w:gridSpan w:val="2"/>
            <w:tcBorders>
              <w:left w:val="single" w:sz="4" w:space="0" w:color="auto"/>
              <w:right w:val="single" w:sz="4" w:space="0" w:color="auto"/>
            </w:tcBorders>
            <w:shd w:val="clear" w:color="auto" w:fill="auto"/>
            <w:vAlign w:val="center"/>
          </w:tcPr>
          <w:p w:rsidR="003471E8" w:rsidRPr="00144FEF" w:rsidRDefault="003471E8" w:rsidP="006918F4">
            <w:pPr>
              <w:ind w:firstLine="567"/>
              <w:jc w:val="center"/>
              <w:rPr>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471E8" w:rsidRPr="00144FEF" w:rsidRDefault="003471E8" w:rsidP="006918F4">
            <w:pPr>
              <w:ind w:firstLine="567"/>
              <w:jc w:val="center"/>
              <w:rPr>
                <w:sz w:val="24"/>
                <w:szCs w:val="24"/>
                <w:lang w:eastAsia="ru-RU"/>
              </w:rPr>
            </w:pPr>
            <w:r w:rsidRPr="00144FEF">
              <w:rPr>
                <w:sz w:val="24"/>
                <w:szCs w:val="24"/>
                <w:lang w:eastAsia="ru-RU"/>
              </w:rPr>
              <w:t>уведомление об отказе в выдаче разрешения на установку и эксплуатацию рекламной конструкции</w:t>
            </w:r>
          </w:p>
        </w:tc>
      </w:tr>
      <w:tr w:rsidR="003471E8" w:rsidRPr="00144FEF" w:rsidTr="006918F4">
        <w:trPr>
          <w:jc w:val="center"/>
        </w:trPr>
        <w:tc>
          <w:tcPr>
            <w:tcW w:w="4819" w:type="dxa"/>
            <w:gridSpan w:val="2"/>
            <w:tcBorders>
              <w:top w:val="single" w:sz="4" w:space="0" w:color="auto"/>
              <w:bottom w:val="single" w:sz="4" w:space="0" w:color="auto"/>
            </w:tcBorders>
            <w:shd w:val="clear" w:color="auto" w:fill="auto"/>
            <w:vAlign w:val="center"/>
          </w:tcPr>
          <w:p w:rsidR="003471E8" w:rsidRPr="00144FEF" w:rsidRDefault="00431392" w:rsidP="006918F4">
            <w:pPr>
              <w:ind w:firstLine="567"/>
              <w:jc w:val="center"/>
              <w:rPr>
                <w:sz w:val="24"/>
                <w:szCs w:val="24"/>
                <w:lang w:eastAsia="ru-RU"/>
              </w:rPr>
            </w:pPr>
            <w:r>
              <w:rPr>
                <w:rFonts w:ascii="Arial" w:hAnsi="Arial"/>
                <w:noProof/>
                <w:lang w:eastAsia="ru-RU"/>
              </w:rPr>
              <mc:AlternateContent>
                <mc:Choice Requires="wps">
                  <w:drawing>
                    <wp:inline distT="0" distB="0" distL="0" distR="0">
                      <wp:extent cx="8255" cy="174625"/>
                      <wp:effectExtent l="0" t="0" r="0" b="0"/>
                      <wp:docPr id="3"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6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" filled="f" stroked="f">
                      <o:lock v:ext="edit" aspectratio="t"/>
                      <w10:anchorlock/>
                    </v:rect>
                  </w:pict>
                </mc:Fallback>
              </mc:AlternateContent>
            </w:r>
          </w:p>
        </w:tc>
        <w:tc>
          <w:tcPr>
            <w:tcW w:w="4820" w:type="dxa"/>
            <w:gridSpan w:val="2"/>
            <w:tcBorders>
              <w:top w:val="single" w:sz="4" w:space="0" w:color="auto"/>
              <w:bottom w:val="single" w:sz="4" w:space="0" w:color="auto"/>
            </w:tcBorders>
            <w:shd w:val="clear" w:color="auto" w:fill="auto"/>
            <w:vAlign w:val="center"/>
          </w:tcPr>
          <w:p w:rsidR="003471E8" w:rsidRPr="00144FEF" w:rsidRDefault="00431392" w:rsidP="006918F4">
            <w:pPr>
              <w:ind w:firstLine="567"/>
              <w:jc w:val="center"/>
              <w:rPr>
                <w:sz w:val="24"/>
                <w:szCs w:val="24"/>
                <w:lang w:eastAsia="ru-RU"/>
              </w:rPr>
            </w:pPr>
            <w:r>
              <w:rPr>
                <w:rFonts w:ascii="Arial" w:hAnsi="Arial"/>
                <w:noProof/>
                <w:lang w:eastAsia="ru-RU"/>
              </w:rPr>
              <mc:AlternateContent>
                <mc:Choice Requires="wps">
                  <w:drawing>
                    <wp:inline distT="0" distB="0" distL="0" distR="0">
                      <wp:extent cx="8255" cy="174625"/>
                      <wp:effectExtent l="0" t="0" r="0" b="0"/>
                      <wp:docPr id="2"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6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" filled="f" stroked="f">
                      <o:lock v:ext="edit" aspectratio="t"/>
                      <w10:anchorlock/>
                    </v:rect>
                  </w:pict>
                </mc:Fallback>
              </mc:AlternateContent>
            </w:r>
          </w:p>
        </w:tc>
      </w:tr>
      <w:tr w:rsidR="003471E8" w:rsidRPr="00144FEF" w:rsidTr="006918F4">
        <w:trPr>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71E8" w:rsidRPr="00144FEF" w:rsidRDefault="003471E8" w:rsidP="006918F4">
            <w:pPr>
              <w:ind w:firstLine="567"/>
              <w:jc w:val="center"/>
              <w:rPr>
                <w:sz w:val="24"/>
                <w:szCs w:val="24"/>
                <w:lang w:eastAsia="ru-RU"/>
              </w:rPr>
            </w:pPr>
            <w:r w:rsidRPr="00144FEF">
              <w:rPr>
                <w:sz w:val="24"/>
                <w:szCs w:val="24"/>
                <w:lang w:eastAsia="ru-RU"/>
              </w:rPr>
              <w:t>Направление документа заявителю</w:t>
            </w:r>
          </w:p>
        </w:tc>
      </w:tr>
    </w:tbl>
    <w:p w:rsidR="003471E8" w:rsidRPr="00144FEF" w:rsidRDefault="003471E8" w:rsidP="003471E8">
      <w:pPr>
        <w:ind w:firstLine="567"/>
        <w:rPr>
          <w:rFonts w:eastAsia="Times New Roman"/>
          <w:sz w:val="24"/>
          <w:szCs w:val="24"/>
          <w:lang w:eastAsia="ru-RU"/>
        </w:rPr>
        <w:sectPr w:rsidR="003471E8" w:rsidRPr="00144FEF" w:rsidSect="003471E8">
          <w:headerReference w:type="default" r:id="rId13"/>
          <w:pgSz w:w="11905" w:h="16838"/>
          <w:pgMar w:top="1134" w:right="851" w:bottom="1134" w:left="1418" w:header="1134" w:footer="0" w:gutter="0"/>
          <w:cols w:space="720"/>
          <w:titlePg/>
          <w:docGrid w:linePitch="299"/>
        </w:sectPr>
      </w:pPr>
    </w:p>
    <w:p w:rsidR="003471E8" w:rsidRPr="00144FEF" w:rsidRDefault="003471E8" w:rsidP="003471E8">
      <w:pPr>
        <w:widowControl w:val="0"/>
        <w:autoSpaceDE w:val="0"/>
        <w:autoSpaceDN w:val="0"/>
        <w:adjustRightInd w:val="0"/>
        <w:ind w:left="4536" w:firstLine="0"/>
        <w:rPr>
          <w:rFonts w:eastAsia="Times New Roman"/>
          <w:sz w:val="24"/>
          <w:szCs w:val="24"/>
          <w:lang w:eastAsia="ru-RU"/>
        </w:rPr>
      </w:pPr>
      <w:r w:rsidRPr="00144FEF">
        <w:rPr>
          <w:rFonts w:eastAsia="Times New Roman"/>
          <w:sz w:val="24"/>
          <w:szCs w:val="24"/>
          <w:lang w:eastAsia="ru-RU"/>
        </w:rPr>
        <w:lastRenderedPageBreak/>
        <w:t xml:space="preserve">ПРИЛОЖЕНИЕ </w:t>
      </w:r>
      <w:r>
        <w:rPr>
          <w:rFonts w:eastAsia="Times New Roman"/>
          <w:sz w:val="24"/>
          <w:szCs w:val="24"/>
          <w:lang w:eastAsia="ru-RU"/>
        </w:rPr>
        <w:t>3</w:t>
      </w:r>
    </w:p>
    <w:p w:rsidR="003471E8" w:rsidRPr="00144FEF" w:rsidRDefault="003471E8" w:rsidP="003471E8">
      <w:pPr>
        <w:widowControl w:val="0"/>
        <w:autoSpaceDE w:val="0"/>
        <w:autoSpaceDN w:val="0"/>
        <w:adjustRightInd w:val="0"/>
        <w:ind w:left="4536" w:firstLine="0"/>
        <w:rPr>
          <w:rFonts w:eastAsia="Times New Roman"/>
          <w:sz w:val="24"/>
          <w:szCs w:val="24"/>
          <w:lang w:eastAsia="ru-RU"/>
        </w:rPr>
      </w:pPr>
    </w:p>
    <w:p w:rsidR="003471E8" w:rsidRPr="00144FEF" w:rsidRDefault="003471E8" w:rsidP="003471E8">
      <w:pPr>
        <w:widowControl w:val="0"/>
        <w:autoSpaceDE w:val="0"/>
        <w:autoSpaceDN w:val="0"/>
        <w:adjustRightInd w:val="0"/>
        <w:ind w:left="4536" w:firstLine="0"/>
        <w:rPr>
          <w:rFonts w:eastAsia="Times New Roman"/>
          <w:sz w:val="24"/>
          <w:szCs w:val="24"/>
          <w:lang w:eastAsia="ru-RU"/>
        </w:rPr>
      </w:pPr>
    </w:p>
    <w:p w:rsidR="003471E8" w:rsidRPr="00144FEF" w:rsidRDefault="003471E8" w:rsidP="003471E8">
      <w:pPr>
        <w:widowControl w:val="0"/>
        <w:autoSpaceDE w:val="0"/>
        <w:autoSpaceDN w:val="0"/>
        <w:adjustRightInd w:val="0"/>
        <w:ind w:left="4536" w:firstLine="0"/>
        <w:rPr>
          <w:rFonts w:eastAsia="Times New Roman"/>
          <w:sz w:val="24"/>
          <w:szCs w:val="24"/>
          <w:lang w:eastAsia="ru-RU"/>
        </w:rPr>
      </w:pPr>
      <w:r w:rsidRPr="00144FEF">
        <w:rPr>
          <w:rFonts w:eastAsia="Times New Roman"/>
          <w:sz w:val="24"/>
          <w:szCs w:val="24"/>
          <w:lang w:eastAsia="ru-RU"/>
        </w:rPr>
        <w:t>к административному регламенту предоставления муниципальной услуги «Выдача разрешений на установку и эксплуатацию рекламной конструкции на территории Старополтавского муниципального района Волгоградской области»</w:t>
      </w:r>
    </w:p>
    <w:p w:rsidR="003471E8" w:rsidRPr="00144FEF" w:rsidRDefault="003471E8" w:rsidP="003471E8">
      <w:pPr>
        <w:widowControl w:val="0"/>
        <w:autoSpaceDE w:val="0"/>
        <w:autoSpaceDN w:val="0"/>
        <w:adjustRightInd w:val="0"/>
        <w:ind w:left="4536"/>
        <w:rPr>
          <w:rFonts w:eastAsia="Times New Roman"/>
          <w:sz w:val="24"/>
          <w:szCs w:val="24"/>
          <w:lang w:eastAsia="ru-RU"/>
        </w:rPr>
      </w:pPr>
    </w:p>
    <w:p w:rsidR="003471E8" w:rsidRPr="00144FEF" w:rsidRDefault="003471E8" w:rsidP="003471E8">
      <w:pPr>
        <w:widowControl w:val="0"/>
        <w:autoSpaceDE w:val="0"/>
        <w:autoSpaceDN w:val="0"/>
        <w:adjustRightInd w:val="0"/>
        <w:ind w:left="4536"/>
        <w:rPr>
          <w:rFonts w:eastAsia="Times New Roman"/>
          <w:sz w:val="24"/>
          <w:szCs w:val="24"/>
          <w:lang w:eastAsia="ru-RU"/>
        </w:rPr>
      </w:pPr>
    </w:p>
    <w:p w:rsidR="003471E8" w:rsidRPr="00144FEF" w:rsidRDefault="003471E8" w:rsidP="003471E8">
      <w:pPr>
        <w:widowControl w:val="0"/>
        <w:autoSpaceDE w:val="0"/>
        <w:autoSpaceDN w:val="0"/>
        <w:adjustRightInd w:val="0"/>
        <w:ind w:left="4536" w:firstLine="720"/>
        <w:rPr>
          <w:rFonts w:eastAsia="Times New Roman"/>
          <w:sz w:val="24"/>
          <w:szCs w:val="24"/>
          <w:lang w:eastAsia="ru-RU"/>
        </w:rPr>
      </w:pPr>
    </w:p>
    <w:p w:rsidR="003471E8" w:rsidRPr="00144FEF" w:rsidRDefault="003471E8" w:rsidP="003471E8">
      <w:pPr>
        <w:widowControl w:val="0"/>
        <w:autoSpaceDE w:val="0"/>
        <w:autoSpaceDN w:val="0"/>
        <w:adjustRightInd w:val="0"/>
        <w:ind w:left="4536" w:firstLine="720"/>
        <w:rPr>
          <w:rFonts w:eastAsia="Times New Roman"/>
          <w:sz w:val="24"/>
          <w:szCs w:val="24"/>
          <w:lang w:eastAsia="ru-RU"/>
        </w:rPr>
      </w:pPr>
    </w:p>
    <w:p w:rsidR="003471E8" w:rsidRPr="00144FEF" w:rsidRDefault="003471E8" w:rsidP="003471E8">
      <w:pPr>
        <w:widowControl w:val="0"/>
        <w:tabs>
          <w:tab w:val="left" w:pos="9636"/>
        </w:tabs>
        <w:autoSpaceDE w:val="0"/>
        <w:autoSpaceDN w:val="0"/>
        <w:adjustRightInd w:val="0"/>
        <w:ind w:left="4536" w:firstLine="720"/>
        <w:rPr>
          <w:rFonts w:eastAsia="Times New Roman"/>
          <w:sz w:val="24"/>
          <w:szCs w:val="24"/>
          <w:lang w:eastAsia="ru-RU"/>
        </w:rPr>
      </w:pPr>
      <w:r w:rsidRPr="00144FEF">
        <w:rPr>
          <w:rFonts w:eastAsia="Times New Roman"/>
          <w:sz w:val="24"/>
          <w:szCs w:val="24"/>
          <w:lang w:eastAsia="ru-RU"/>
        </w:rPr>
        <w:t xml:space="preserve">Кому: </w:t>
      </w:r>
      <w:r w:rsidRPr="00144FEF">
        <w:rPr>
          <w:rFonts w:eastAsia="Times New Roman"/>
          <w:sz w:val="24"/>
          <w:szCs w:val="24"/>
          <w:u w:val="single"/>
          <w:lang w:eastAsia="ru-RU"/>
        </w:rPr>
        <w:tab/>
      </w:r>
    </w:p>
    <w:p w:rsidR="003471E8" w:rsidRPr="00144FEF" w:rsidRDefault="003471E8" w:rsidP="003471E8">
      <w:pPr>
        <w:widowControl w:val="0"/>
        <w:autoSpaceDE w:val="0"/>
        <w:autoSpaceDN w:val="0"/>
        <w:adjustRightInd w:val="0"/>
        <w:ind w:left="5245" w:firstLine="720"/>
        <w:jc w:val="center"/>
        <w:rPr>
          <w:rFonts w:eastAsia="Times New Roman"/>
          <w:sz w:val="24"/>
          <w:szCs w:val="24"/>
          <w:vertAlign w:val="superscript"/>
          <w:lang w:eastAsia="ru-RU"/>
        </w:rPr>
      </w:pPr>
      <w:r w:rsidRPr="00144FEF">
        <w:rPr>
          <w:rFonts w:eastAsia="Times New Roman"/>
          <w:sz w:val="24"/>
          <w:szCs w:val="24"/>
          <w:vertAlign w:val="superscript"/>
          <w:lang w:eastAsia="ru-RU"/>
        </w:rPr>
        <w:t>(наименование заявителя)</w:t>
      </w:r>
    </w:p>
    <w:p w:rsidR="003471E8" w:rsidRPr="00144FEF" w:rsidRDefault="003471E8" w:rsidP="003471E8">
      <w:pPr>
        <w:widowControl w:val="0"/>
        <w:tabs>
          <w:tab w:val="left" w:pos="9636"/>
        </w:tabs>
        <w:autoSpaceDE w:val="0"/>
        <w:autoSpaceDN w:val="0"/>
        <w:adjustRightInd w:val="0"/>
        <w:ind w:left="4536" w:firstLine="720"/>
        <w:rPr>
          <w:rFonts w:eastAsia="Times New Roman"/>
          <w:sz w:val="24"/>
          <w:szCs w:val="24"/>
          <w:u w:val="single"/>
          <w:lang w:eastAsia="ru-RU"/>
        </w:rPr>
      </w:pPr>
      <w:r w:rsidRPr="00144FEF">
        <w:rPr>
          <w:rFonts w:eastAsia="Times New Roman"/>
          <w:sz w:val="24"/>
          <w:szCs w:val="24"/>
          <w:u w:val="single"/>
          <w:lang w:eastAsia="ru-RU"/>
        </w:rPr>
        <w:tab/>
      </w:r>
    </w:p>
    <w:p w:rsidR="003471E8" w:rsidRPr="00144FEF" w:rsidRDefault="003471E8" w:rsidP="003471E8">
      <w:pPr>
        <w:widowControl w:val="0"/>
        <w:tabs>
          <w:tab w:val="left" w:pos="9636"/>
        </w:tabs>
        <w:autoSpaceDE w:val="0"/>
        <w:autoSpaceDN w:val="0"/>
        <w:adjustRightInd w:val="0"/>
        <w:ind w:left="4536" w:firstLine="720"/>
        <w:rPr>
          <w:rFonts w:eastAsia="Times New Roman"/>
          <w:sz w:val="24"/>
          <w:szCs w:val="24"/>
          <w:lang w:eastAsia="ru-RU"/>
        </w:rPr>
      </w:pPr>
      <w:r w:rsidRPr="00144FEF">
        <w:rPr>
          <w:rFonts w:eastAsia="Times New Roman"/>
          <w:sz w:val="24"/>
          <w:szCs w:val="24"/>
          <w:lang w:eastAsia="ru-RU"/>
        </w:rPr>
        <w:t xml:space="preserve">Адрес: </w:t>
      </w:r>
      <w:r w:rsidRPr="00144FEF">
        <w:rPr>
          <w:rFonts w:eastAsia="Times New Roman"/>
          <w:sz w:val="24"/>
          <w:szCs w:val="24"/>
          <w:u w:val="single"/>
          <w:lang w:eastAsia="ru-RU"/>
        </w:rPr>
        <w:tab/>
      </w:r>
    </w:p>
    <w:p w:rsidR="003471E8" w:rsidRPr="00144FEF" w:rsidRDefault="003471E8" w:rsidP="003471E8">
      <w:pPr>
        <w:widowControl w:val="0"/>
        <w:autoSpaceDE w:val="0"/>
        <w:autoSpaceDN w:val="0"/>
        <w:adjustRightInd w:val="0"/>
        <w:ind w:left="5387" w:firstLine="720"/>
        <w:jc w:val="center"/>
        <w:rPr>
          <w:rFonts w:eastAsia="Times New Roman"/>
          <w:sz w:val="24"/>
          <w:szCs w:val="24"/>
          <w:vertAlign w:val="superscript"/>
          <w:lang w:eastAsia="ru-RU"/>
        </w:rPr>
      </w:pPr>
      <w:r w:rsidRPr="00144FEF">
        <w:rPr>
          <w:rFonts w:eastAsia="Times New Roman"/>
          <w:sz w:val="24"/>
          <w:szCs w:val="24"/>
          <w:vertAlign w:val="superscript"/>
          <w:lang w:eastAsia="ru-RU"/>
        </w:rPr>
        <w:t>(полный адрес заявителя)</w:t>
      </w:r>
    </w:p>
    <w:p w:rsidR="003471E8" w:rsidRPr="00144FEF" w:rsidRDefault="003471E8" w:rsidP="003471E8">
      <w:pPr>
        <w:widowControl w:val="0"/>
        <w:tabs>
          <w:tab w:val="left" w:pos="9636"/>
        </w:tabs>
        <w:autoSpaceDE w:val="0"/>
        <w:autoSpaceDN w:val="0"/>
        <w:adjustRightInd w:val="0"/>
        <w:ind w:left="4536" w:firstLine="720"/>
        <w:rPr>
          <w:rFonts w:eastAsia="Times New Roman"/>
          <w:sz w:val="24"/>
          <w:szCs w:val="24"/>
          <w:u w:val="single"/>
          <w:lang w:eastAsia="ru-RU"/>
        </w:rPr>
      </w:pPr>
      <w:r w:rsidRPr="00144FEF">
        <w:rPr>
          <w:rFonts w:eastAsia="Times New Roman"/>
          <w:sz w:val="24"/>
          <w:szCs w:val="24"/>
          <w:u w:val="single"/>
          <w:lang w:eastAsia="ru-RU"/>
        </w:rPr>
        <w:tab/>
      </w:r>
    </w:p>
    <w:p w:rsidR="003471E8" w:rsidRPr="00144FEF" w:rsidRDefault="003471E8" w:rsidP="003471E8">
      <w:pPr>
        <w:autoSpaceDE w:val="0"/>
        <w:autoSpaceDN w:val="0"/>
        <w:adjustRightInd w:val="0"/>
        <w:rPr>
          <w:rFonts w:eastAsia="Times New Roman"/>
          <w:sz w:val="24"/>
          <w:szCs w:val="24"/>
          <w:lang w:eastAsia="ru-RU"/>
        </w:rPr>
      </w:pPr>
    </w:p>
    <w:p w:rsidR="003471E8" w:rsidRPr="00144FEF" w:rsidRDefault="003471E8" w:rsidP="003471E8">
      <w:pPr>
        <w:autoSpaceDE w:val="0"/>
        <w:autoSpaceDN w:val="0"/>
        <w:adjustRightInd w:val="0"/>
        <w:ind w:firstLine="0"/>
        <w:rPr>
          <w:rFonts w:eastAsia="Times New Roman"/>
          <w:sz w:val="24"/>
          <w:szCs w:val="24"/>
          <w:lang w:eastAsia="ru-RU"/>
        </w:rPr>
      </w:pPr>
    </w:p>
    <w:p w:rsidR="003471E8" w:rsidRPr="00144FEF" w:rsidRDefault="003471E8" w:rsidP="003471E8">
      <w:pPr>
        <w:autoSpaceDE w:val="0"/>
        <w:autoSpaceDN w:val="0"/>
        <w:adjustRightInd w:val="0"/>
        <w:ind w:firstLine="0"/>
        <w:jc w:val="center"/>
        <w:rPr>
          <w:rFonts w:eastAsia="Times New Roman"/>
          <w:sz w:val="24"/>
          <w:szCs w:val="24"/>
          <w:lang w:eastAsia="ru-RU"/>
        </w:rPr>
      </w:pPr>
      <w:r w:rsidRPr="00144FEF">
        <w:rPr>
          <w:rFonts w:eastAsia="Times New Roman"/>
          <w:sz w:val="24"/>
          <w:szCs w:val="24"/>
          <w:lang w:eastAsia="ru-RU"/>
        </w:rPr>
        <w:t>РАЗРЕШЕНИЕ</w:t>
      </w:r>
      <w:r w:rsidRPr="00144FEF">
        <w:rPr>
          <w:rFonts w:eastAsia="Times New Roman"/>
          <w:sz w:val="24"/>
          <w:szCs w:val="24"/>
          <w:lang w:eastAsia="ru-RU"/>
        </w:rPr>
        <w:br/>
        <w:t>на установку и эксплуатацию рекламной конструкции</w:t>
      </w:r>
    </w:p>
    <w:p w:rsidR="003471E8" w:rsidRPr="00144FEF" w:rsidRDefault="003471E8" w:rsidP="003471E8">
      <w:pPr>
        <w:autoSpaceDE w:val="0"/>
        <w:autoSpaceDN w:val="0"/>
        <w:adjustRightInd w:val="0"/>
        <w:rPr>
          <w:rFonts w:eastAsia="Times New Roman"/>
          <w:sz w:val="24"/>
          <w:szCs w:val="24"/>
          <w:lang w:eastAsia="ru-RU"/>
        </w:rPr>
      </w:pPr>
    </w:p>
    <w:p w:rsidR="003471E8" w:rsidRPr="00144FEF" w:rsidRDefault="003471E8" w:rsidP="003471E8">
      <w:pPr>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__________</w:t>
      </w:r>
    </w:p>
    <w:p w:rsidR="003471E8" w:rsidRPr="00144FEF" w:rsidRDefault="003471E8" w:rsidP="003471E8">
      <w:pPr>
        <w:autoSpaceDE w:val="0"/>
        <w:autoSpaceDN w:val="0"/>
        <w:adjustRightInd w:val="0"/>
        <w:ind w:firstLine="0"/>
        <w:rPr>
          <w:rFonts w:eastAsia="Times New Roman"/>
          <w:sz w:val="24"/>
          <w:szCs w:val="24"/>
          <w:lang w:eastAsia="ru-RU"/>
        </w:rPr>
      </w:pPr>
    </w:p>
    <w:p w:rsidR="003471E8" w:rsidRPr="00144FEF" w:rsidRDefault="003471E8" w:rsidP="003471E8">
      <w:pPr>
        <w:tabs>
          <w:tab w:val="left" w:pos="9636"/>
        </w:tabs>
        <w:autoSpaceDE w:val="0"/>
        <w:autoSpaceDN w:val="0"/>
        <w:adjustRightInd w:val="0"/>
        <w:ind w:firstLine="0"/>
        <w:jc w:val="center"/>
        <w:rPr>
          <w:rFonts w:eastAsia="Times New Roman"/>
          <w:sz w:val="24"/>
          <w:szCs w:val="24"/>
          <w:u w:val="single"/>
          <w:lang w:eastAsia="ru-RU"/>
        </w:rPr>
      </w:pPr>
      <w:r w:rsidRPr="00144FEF">
        <w:rPr>
          <w:rFonts w:eastAsia="Times New Roman"/>
          <w:sz w:val="24"/>
          <w:szCs w:val="24"/>
          <w:u w:val="single"/>
          <w:lang w:eastAsia="ru-RU"/>
        </w:rPr>
        <w:t>Администрация Старополтавского муниципального района Волгоградской области</w:t>
      </w:r>
    </w:p>
    <w:p w:rsidR="003471E8" w:rsidRPr="00144FEF" w:rsidRDefault="003471E8" w:rsidP="003471E8">
      <w:pPr>
        <w:autoSpaceDE w:val="0"/>
        <w:autoSpaceDN w:val="0"/>
        <w:adjustRightInd w:val="0"/>
        <w:ind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(наименование уполномоченного федерального органа исполнительной власти, или органа исполнительной власти субъекта</w:t>
      </w:r>
    </w:p>
    <w:p w:rsidR="003471E8" w:rsidRPr="00144FEF" w:rsidRDefault="003471E8" w:rsidP="003471E8">
      <w:pPr>
        <w:tabs>
          <w:tab w:val="left" w:pos="9636"/>
        </w:tabs>
        <w:autoSpaceDE w:val="0"/>
        <w:autoSpaceDN w:val="0"/>
        <w:adjustRightInd w:val="0"/>
        <w:ind w:firstLine="0"/>
        <w:rPr>
          <w:rFonts w:eastAsia="Times New Roman"/>
          <w:sz w:val="24"/>
          <w:szCs w:val="24"/>
          <w:u w:val="single"/>
          <w:lang w:eastAsia="ru-RU"/>
        </w:rPr>
      </w:pPr>
      <w:r w:rsidRPr="00144FEF">
        <w:rPr>
          <w:rFonts w:eastAsia="Times New Roman"/>
          <w:sz w:val="24"/>
          <w:szCs w:val="24"/>
          <w:u w:val="single"/>
          <w:lang w:eastAsia="ru-RU"/>
        </w:rPr>
        <w:tab/>
      </w:r>
    </w:p>
    <w:p w:rsidR="003471E8" w:rsidRPr="00144FEF" w:rsidRDefault="003471E8" w:rsidP="003471E8">
      <w:pPr>
        <w:autoSpaceDE w:val="0"/>
        <w:autoSpaceDN w:val="0"/>
        <w:adjustRightInd w:val="0"/>
        <w:ind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Российской Федерации, или органа местного самоуправления, осуществляющих выдачу разрешения на установку (размещение)</w:t>
      </w:r>
    </w:p>
    <w:p w:rsidR="003471E8" w:rsidRPr="00144FEF" w:rsidRDefault="003471E8" w:rsidP="003471E8">
      <w:pPr>
        <w:tabs>
          <w:tab w:val="left" w:pos="9636"/>
        </w:tabs>
        <w:autoSpaceDE w:val="0"/>
        <w:autoSpaceDN w:val="0"/>
        <w:adjustRightInd w:val="0"/>
        <w:ind w:firstLine="0"/>
        <w:rPr>
          <w:rFonts w:eastAsia="Times New Roman"/>
          <w:sz w:val="24"/>
          <w:szCs w:val="24"/>
          <w:u w:val="single"/>
          <w:lang w:eastAsia="ru-RU"/>
        </w:rPr>
      </w:pPr>
      <w:r w:rsidRPr="00144FEF">
        <w:rPr>
          <w:rFonts w:eastAsia="Times New Roman"/>
          <w:sz w:val="24"/>
          <w:szCs w:val="24"/>
          <w:u w:val="single"/>
          <w:lang w:eastAsia="ru-RU"/>
        </w:rPr>
        <w:tab/>
      </w:r>
    </w:p>
    <w:p w:rsidR="003471E8" w:rsidRPr="00144FEF" w:rsidRDefault="003471E8" w:rsidP="003471E8">
      <w:pPr>
        <w:autoSpaceDE w:val="0"/>
        <w:autoSpaceDN w:val="0"/>
        <w:adjustRightInd w:val="0"/>
        <w:ind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рекламной конструкции)</w:t>
      </w:r>
    </w:p>
    <w:p w:rsidR="003471E8" w:rsidRPr="00144FEF" w:rsidRDefault="003471E8" w:rsidP="003471E8">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xml:space="preserve">в соответствии с п.п. 15.1 п. 15 ч. 1 ст. 15 Федерального закона от 06.10.2003 г. № 131-ФЗ «Об общих принципах организации местного самоуправления в Российской Федерации», руководствуясь статьей 19 Федерального закона от 13.03.2006 г. № 38-ФЗ «О рекламе», на основании заявления </w:t>
      </w:r>
      <w:r w:rsidRPr="00144FEF">
        <w:rPr>
          <w:rFonts w:eastAsia="Times New Roman"/>
          <w:sz w:val="24"/>
          <w:szCs w:val="24"/>
          <w:u w:val="single"/>
          <w:lang w:eastAsia="ru-RU"/>
        </w:rPr>
        <w:tab/>
      </w:r>
    </w:p>
    <w:p w:rsidR="003471E8" w:rsidRPr="00144FEF" w:rsidRDefault="003471E8" w:rsidP="003471E8">
      <w:pPr>
        <w:autoSpaceDE w:val="0"/>
        <w:autoSpaceDN w:val="0"/>
        <w:adjustRightInd w:val="0"/>
        <w:ind w:left="2410"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(реквизиты заявления)</w:t>
      </w:r>
    </w:p>
    <w:p w:rsidR="003471E8" w:rsidRPr="00144FEF" w:rsidRDefault="003471E8" w:rsidP="003471E8">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xml:space="preserve">разрешает установку (размещение)и эксплуатацию наружной рекламы в виде: </w:t>
      </w:r>
      <w:r w:rsidRPr="00144FEF">
        <w:rPr>
          <w:rFonts w:eastAsia="Times New Roman"/>
          <w:sz w:val="24"/>
          <w:szCs w:val="24"/>
          <w:u w:val="single"/>
          <w:lang w:eastAsia="ru-RU"/>
        </w:rPr>
        <w:tab/>
      </w:r>
      <w:r w:rsidRPr="00144FEF">
        <w:rPr>
          <w:rFonts w:eastAsia="Times New Roman"/>
          <w:sz w:val="24"/>
          <w:szCs w:val="24"/>
          <w:u w:val="single"/>
          <w:lang w:eastAsia="ru-RU"/>
        </w:rPr>
        <w:br/>
      </w:r>
      <w:r w:rsidRPr="00144FEF">
        <w:rPr>
          <w:rFonts w:eastAsia="Times New Roman"/>
          <w:sz w:val="24"/>
          <w:szCs w:val="24"/>
          <w:u w:val="single"/>
          <w:lang w:eastAsia="ru-RU"/>
        </w:rPr>
        <w:tab/>
      </w:r>
    </w:p>
    <w:p w:rsidR="003471E8" w:rsidRPr="00144FEF" w:rsidRDefault="003471E8" w:rsidP="003471E8">
      <w:pPr>
        <w:autoSpaceDE w:val="0"/>
        <w:autoSpaceDN w:val="0"/>
        <w:adjustRightInd w:val="0"/>
        <w:ind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(щит, стенд и т.д.)</w:t>
      </w:r>
    </w:p>
    <w:p w:rsidR="003471E8" w:rsidRPr="00144FEF" w:rsidRDefault="003471E8" w:rsidP="003471E8">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xml:space="preserve">конструкция монтируется на: </w:t>
      </w:r>
      <w:r w:rsidRPr="00144FEF">
        <w:rPr>
          <w:rFonts w:eastAsia="Times New Roman"/>
          <w:sz w:val="24"/>
          <w:szCs w:val="24"/>
          <w:u w:val="single"/>
          <w:lang w:eastAsia="ru-RU"/>
        </w:rPr>
        <w:tab/>
      </w:r>
    </w:p>
    <w:p w:rsidR="003471E8" w:rsidRPr="00144FEF" w:rsidRDefault="003471E8" w:rsidP="003471E8">
      <w:pPr>
        <w:autoSpaceDE w:val="0"/>
        <w:autoSpaceDN w:val="0"/>
        <w:adjustRightInd w:val="0"/>
        <w:ind w:left="3119"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(земля, здание и т.д.)</w:t>
      </w:r>
    </w:p>
    <w:p w:rsidR="003471E8" w:rsidRPr="00144FEF" w:rsidRDefault="003471E8" w:rsidP="003471E8">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xml:space="preserve">размером: </w:t>
      </w:r>
      <w:r w:rsidRPr="00144FEF">
        <w:rPr>
          <w:rFonts w:eastAsia="Times New Roman"/>
          <w:sz w:val="24"/>
          <w:szCs w:val="24"/>
          <w:u w:val="single"/>
          <w:lang w:eastAsia="ru-RU"/>
        </w:rPr>
        <w:tab/>
      </w:r>
    </w:p>
    <w:p w:rsidR="003471E8" w:rsidRPr="00144FEF" w:rsidRDefault="003471E8" w:rsidP="003471E8">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xml:space="preserve">по адресу: </w:t>
      </w:r>
      <w:r w:rsidRPr="00144FEF">
        <w:rPr>
          <w:rFonts w:eastAsia="Times New Roman"/>
          <w:sz w:val="24"/>
          <w:szCs w:val="24"/>
          <w:u w:val="single"/>
          <w:lang w:eastAsia="ru-RU"/>
        </w:rPr>
        <w:tab/>
      </w:r>
    </w:p>
    <w:p w:rsidR="003471E8" w:rsidRPr="00144FEF" w:rsidRDefault="003471E8" w:rsidP="003471E8">
      <w:pPr>
        <w:autoSpaceDE w:val="0"/>
        <w:autoSpaceDN w:val="0"/>
        <w:adjustRightInd w:val="0"/>
        <w:ind w:left="1276"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(полный адрес устанавливаемой рекламной конструкции</w:t>
      </w:r>
    </w:p>
    <w:p w:rsidR="003471E8" w:rsidRPr="00144FEF" w:rsidRDefault="003471E8" w:rsidP="003471E8">
      <w:pPr>
        <w:tabs>
          <w:tab w:val="left" w:pos="9636"/>
        </w:tabs>
        <w:autoSpaceDE w:val="0"/>
        <w:autoSpaceDN w:val="0"/>
        <w:adjustRightInd w:val="0"/>
        <w:ind w:firstLine="0"/>
        <w:rPr>
          <w:rFonts w:eastAsia="Times New Roman"/>
          <w:sz w:val="24"/>
          <w:szCs w:val="24"/>
          <w:u w:val="single"/>
          <w:lang w:eastAsia="ru-RU"/>
        </w:rPr>
      </w:pPr>
      <w:r w:rsidRPr="00144FEF">
        <w:rPr>
          <w:rFonts w:eastAsia="Times New Roman"/>
          <w:sz w:val="24"/>
          <w:szCs w:val="24"/>
          <w:u w:val="single"/>
          <w:lang w:eastAsia="ru-RU"/>
        </w:rPr>
        <w:tab/>
      </w:r>
    </w:p>
    <w:p w:rsidR="003471E8" w:rsidRPr="00144FEF" w:rsidRDefault="003471E8" w:rsidP="003471E8">
      <w:pPr>
        <w:autoSpaceDE w:val="0"/>
        <w:autoSpaceDN w:val="0"/>
        <w:adjustRightInd w:val="0"/>
        <w:ind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с указанием субъекта Российской Федерации, административного района и т.д. или месторасположение земельного участка)</w:t>
      </w:r>
    </w:p>
    <w:p w:rsidR="003471E8" w:rsidRPr="00144FEF" w:rsidRDefault="003471E8" w:rsidP="003471E8">
      <w:pPr>
        <w:autoSpaceDE w:val="0"/>
        <w:autoSpaceDN w:val="0"/>
        <w:adjustRightInd w:val="0"/>
        <w:ind w:firstLine="0"/>
        <w:rPr>
          <w:rFonts w:eastAsia="Times New Roman"/>
          <w:sz w:val="24"/>
          <w:szCs w:val="24"/>
          <w:lang w:eastAsia="ru-RU"/>
        </w:rPr>
      </w:pPr>
    </w:p>
    <w:p w:rsidR="003471E8" w:rsidRPr="00144FEF" w:rsidRDefault="003471E8" w:rsidP="003471E8">
      <w:pPr>
        <w:autoSpaceDE w:val="0"/>
        <w:autoSpaceDN w:val="0"/>
        <w:adjustRightInd w:val="0"/>
        <w:ind w:firstLine="0"/>
        <w:rPr>
          <w:rFonts w:eastAsia="Times New Roman"/>
          <w:sz w:val="24"/>
          <w:szCs w:val="24"/>
          <w:lang w:eastAsia="ru-RU"/>
        </w:rPr>
      </w:pPr>
      <w:r w:rsidRPr="00144FEF">
        <w:rPr>
          <w:rFonts w:eastAsia="Times New Roman"/>
          <w:sz w:val="24"/>
          <w:szCs w:val="24"/>
          <w:lang w:eastAsia="ru-RU"/>
        </w:rPr>
        <w:t>Срок действия разрешения до: __ ____________ 20__ года</w:t>
      </w:r>
    </w:p>
    <w:p w:rsidR="003471E8" w:rsidRPr="00144FEF" w:rsidRDefault="003471E8" w:rsidP="003471E8">
      <w:pPr>
        <w:autoSpaceDE w:val="0"/>
        <w:autoSpaceDN w:val="0"/>
        <w:adjustRightInd w:val="0"/>
        <w:ind w:firstLine="0"/>
        <w:rPr>
          <w:rFonts w:eastAsia="Times New Roman"/>
          <w:sz w:val="24"/>
          <w:szCs w:val="24"/>
          <w:lang w:eastAsia="ru-RU"/>
        </w:rPr>
      </w:pPr>
    </w:p>
    <w:tbl>
      <w:tblPr>
        <w:tblW w:w="0" w:type="auto"/>
        <w:tblInd w:w="108" w:type="dxa"/>
        <w:tblLook w:val="04A0" w:firstRow="1" w:lastRow="0" w:firstColumn="1" w:lastColumn="0" w:noHBand="0" w:noVBand="1"/>
      </w:tblPr>
      <w:tblGrid>
        <w:gridCol w:w="3828"/>
        <w:gridCol w:w="1134"/>
        <w:gridCol w:w="1559"/>
        <w:gridCol w:w="283"/>
        <w:gridCol w:w="2940"/>
      </w:tblGrid>
      <w:tr w:rsidR="003471E8" w:rsidRPr="00144FEF" w:rsidTr="006918F4">
        <w:trPr>
          <w:cantSplit/>
        </w:trPr>
        <w:tc>
          <w:tcPr>
            <w:tcW w:w="3828" w:type="dxa"/>
            <w:shd w:val="clear" w:color="auto" w:fill="auto"/>
          </w:tcPr>
          <w:p w:rsidR="003471E8" w:rsidRPr="00144FEF" w:rsidRDefault="003471E8" w:rsidP="006918F4">
            <w:pPr>
              <w:autoSpaceDE w:val="0"/>
              <w:autoSpaceDN w:val="0"/>
              <w:adjustRightInd w:val="0"/>
              <w:ind w:firstLine="0"/>
              <w:rPr>
                <w:b/>
                <w:sz w:val="24"/>
                <w:szCs w:val="24"/>
                <w:lang w:eastAsia="ru-RU"/>
              </w:rPr>
            </w:pPr>
            <w:r w:rsidRPr="00144FEF">
              <w:rPr>
                <w:b/>
                <w:sz w:val="24"/>
                <w:szCs w:val="24"/>
                <w:lang w:eastAsia="ru-RU"/>
              </w:rPr>
              <w:t>Глава Старополтавского муниципального района</w:t>
            </w:r>
          </w:p>
        </w:tc>
        <w:tc>
          <w:tcPr>
            <w:tcW w:w="1134" w:type="dxa"/>
            <w:shd w:val="clear" w:color="auto" w:fill="auto"/>
          </w:tcPr>
          <w:p w:rsidR="003471E8" w:rsidRPr="00144FEF" w:rsidRDefault="003471E8" w:rsidP="006918F4">
            <w:pPr>
              <w:autoSpaceDE w:val="0"/>
              <w:autoSpaceDN w:val="0"/>
              <w:adjustRightInd w:val="0"/>
              <w:ind w:firstLine="0"/>
              <w:rPr>
                <w:sz w:val="24"/>
                <w:szCs w:val="24"/>
                <w:lang w:eastAsia="ru-RU"/>
              </w:rPr>
            </w:pPr>
          </w:p>
        </w:tc>
        <w:tc>
          <w:tcPr>
            <w:tcW w:w="1559" w:type="dxa"/>
            <w:tcBorders>
              <w:bottom w:val="single" w:sz="4" w:space="0" w:color="auto"/>
            </w:tcBorders>
            <w:shd w:val="clear" w:color="auto" w:fill="auto"/>
          </w:tcPr>
          <w:p w:rsidR="003471E8" w:rsidRPr="00144FEF" w:rsidRDefault="003471E8" w:rsidP="006918F4">
            <w:pPr>
              <w:autoSpaceDE w:val="0"/>
              <w:autoSpaceDN w:val="0"/>
              <w:adjustRightInd w:val="0"/>
              <w:ind w:firstLine="0"/>
              <w:rPr>
                <w:sz w:val="24"/>
                <w:szCs w:val="24"/>
                <w:lang w:eastAsia="ru-RU"/>
              </w:rPr>
            </w:pPr>
          </w:p>
        </w:tc>
        <w:tc>
          <w:tcPr>
            <w:tcW w:w="283" w:type="dxa"/>
            <w:shd w:val="clear" w:color="auto" w:fill="auto"/>
          </w:tcPr>
          <w:p w:rsidR="003471E8" w:rsidRPr="00144FEF" w:rsidRDefault="003471E8" w:rsidP="006918F4">
            <w:pPr>
              <w:autoSpaceDE w:val="0"/>
              <w:autoSpaceDN w:val="0"/>
              <w:adjustRightInd w:val="0"/>
              <w:ind w:firstLine="0"/>
              <w:rPr>
                <w:sz w:val="24"/>
                <w:szCs w:val="24"/>
                <w:lang w:eastAsia="ru-RU"/>
              </w:rPr>
            </w:pPr>
          </w:p>
        </w:tc>
        <w:tc>
          <w:tcPr>
            <w:tcW w:w="2940" w:type="dxa"/>
            <w:tcBorders>
              <w:bottom w:val="single" w:sz="4" w:space="0" w:color="auto"/>
            </w:tcBorders>
            <w:shd w:val="clear" w:color="auto" w:fill="auto"/>
          </w:tcPr>
          <w:p w:rsidR="003471E8" w:rsidRPr="00144FEF" w:rsidRDefault="003471E8" w:rsidP="006918F4">
            <w:pPr>
              <w:autoSpaceDE w:val="0"/>
              <w:autoSpaceDN w:val="0"/>
              <w:adjustRightInd w:val="0"/>
              <w:ind w:firstLine="0"/>
              <w:rPr>
                <w:sz w:val="24"/>
                <w:szCs w:val="24"/>
                <w:lang w:eastAsia="ru-RU"/>
              </w:rPr>
            </w:pPr>
          </w:p>
        </w:tc>
      </w:tr>
      <w:tr w:rsidR="003471E8" w:rsidRPr="00144FEF" w:rsidTr="006918F4">
        <w:trPr>
          <w:cantSplit/>
        </w:trPr>
        <w:tc>
          <w:tcPr>
            <w:tcW w:w="3828" w:type="dxa"/>
            <w:shd w:val="clear" w:color="auto" w:fill="auto"/>
          </w:tcPr>
          <w:p w:rsidR="003471E8" w:rsidRPr="00144FEF" w:rsidRDefault="003471E8" w:rsidP="006918F4">
            <w:pPr>
              <w:autoSpaceDE w:val="0"/>
              <w:autoSpaceDN w:val="0"/>
              <w:adjustRightInd w:val="0"/>
              <w:ind w:firstLine="0"/>
              <w:jc w:val="center"/>
              <w:rPr>
                <w:sz w:val="24"/>
                <w:szCs w:val="24"/>
                <w:vertAlign w:val="superscript"/>
                <w:lang w:eastAsia="ru-RU"/>
              </w:rPr>
            </w:pPr>
          </w:p>
        </w:tc>
        <w:tc>
          <w:tcPr>
            <w:tcW w:w="1134" w:type="dxa"/>
            <w:shd w:val="clear" w:color="auto" w:fill="auto"/>
          </w:tcPr>
          <w:p w:rsidR="003471E8" w:rsidRPr="00144FEF" w:rsidRDefault="003471E8" w:rsidP="006918F4">
            <w:pPr>
              <w:autoSpaceDE w:val="0"/>
              <w:autoSpaceDN w:val="0"/>
              <w:adjustRightInd w:val="0"/>
              <w:ind w:firstLine="0"/>
              <w:jc w:val="center"/>
              <w:rPr>
                <w:sz w:val="24"/>
                <w:szCs w:val="24"/>
                <w:vertAlign w:val="superscript"/>
                <w:lang w:eastAsia="ru-RU"/>
              </w:rPr>
            </w:pPr>
          </w:p>
        </w:tc>
        <w:tc>
          <w:tcPr>
            <w:tcW w:w="1559" w:type="dxa"/>
            <w:tcBorders>
              <w:top w:val="single" w:sz="4" w:space="0" w:color="auto"/>
            </w:tcBorders>
            <w:shd w:val="clear" w:color="auto" w:fill="auto"/>
          </w:tcPr>
          <w:p w:rsidR="003471E8" w:rsidRPr="00144FEF" w:rsidRDefault="003471E8" w:rsidP="006918F4">
            <w:pPr>
              <w:autoSpaceDE w:val="0"/>
              <w:autoSpaceDN w:val="0"/>
              <w:adjustRightInd w:val="0"/>
              <w:ind w:firstLine="0"/>
              <w:jc w:val="center"/>
              <w:rPr>
                <w:sz w:val="24"/>
                <w:szCs w:val="24"/>
                <w:vertAlign w:val="superscript"/>
                <w:lang w:eastAsia="ru-RU"/>
              </w:rPr>
            </w:pPr>
            <w:r w:rsidRPr="00144FEF">
              <w:rPr>
                <w:sz w:val="24"/>
                <w:szCs w:val="24"/>
                <w:vertAlign w:val="superscript"/>
                <w:lang w:eastAsia="ru-RU"/>
              </w:rPr>
              <w:t>(подпись)</w:t>
            </w:r>
          </w:p>
        </w:tc>
        <w:tc>
          <w:tcPr>
            <w:tcW w:w="283" w:type="dxa"/>
            <w:shd w:val="clear" w:color="auto" w:fill="auto"/>
          </w:tcPr>
          <w:p w:rsidR="003471E8" w:rsidRPr="00144FEF" w:rsidRDefault="003471E8" w:rsidP="006918F4">
            <w:pPr>
              <w:autoSpaceDE w:val="0"/>
              <w:autoSpaceDN w:val="0"/>
              <w:adjustRightInd w:val="0"/>
              <w:ind w:firstLine="0"/>
              <w:jc w:val="center"/>
              <w:rPr>
                <w:sz w:val="24"/>
                <w:szCs w:val="24"/>
                <w:vertAlign w:val="superscript"/>
                <w:lang w:eastAsia="ru-RU"/>
              </w:rPr>
            </w:pPr>
          </w:p>
        </w:tc>
        <w:tc>
          <w:tcPr>
            <w:tcW w:w="2940" w:type="dxa"/>
            <w:tcBorders>
              <w:top w:val="single" w:sz="4" w:space="0" w:color="auto"/>
            </w:tcBorders>
            <w:shd w:val="clear" w:color="auto" w:fill="auto"/>
          </w:tcPr>
          <w:p w:rsidR="003471E8" w:rsidRPr="00144FEF" w:rsidRDefault="003471E8" w:rsidP="006918F4">
            <w:pPr>
              <w:autoSpaceDE w:val="0"/>
              <w:autoSpaceDN w:val="0"/>
              <w:adjustRightInd w:val="0"/>
              <w:ind w:firstLine="0"/>
              <w:jc w:val="center"/>
              <w:rPr>
                <w:sz w:val="24"/>
                <w:szCs w:val="24"/>
                <w:vertAlign w:val="superscript"/>
                <w:lang w:eastAsia="ru-RU"/>
              </w:rPr>
            </w:pPr>
            <w:r w:rsidRPr="00144FEF">
              <w:rPr>
                <w:sz w:val="24"/>
                <w:szCs w:val="24"/>
                <w:vertAlign w:val="superscript"/>
                <w:lang w:eastAsia="ru-RU"/>
              </w:rPr>
              <w:t>(расшифровка подписи)</w:t>
            </w:r>
          </w:p>
        </w:tc>
      </w:tr>
    </w:tbl>
    <w:p w:rsidR="003471E8" w:rsidRPr="00144FEF" w:rsidRDefault="003471E8" w:rsidP="003471E8">
      <w:pPr>
        <w:autoSpaceDE w:val="0"/>
        <w:autoSpaceDN w:val="0"/>
        <w:adjustRightInd w:val="0"/>
        <w:ind w:firstLine="0"/>
        <w:rPr>
          <w:rFonts w:eastAsia="Times New Roman"/>
          <w:sz w:val="24"/>
          <w:szCs w:val="24"/>
          <w:lang w:eastAsia="ru-RU"/>
        </w:rPr>
      </w:pPr>
      <w:r w:rsidRPr="00144FEF">
        <w:rPr>
          <w:rFonts w:eastAsia="Times New Roman"/>
          <w:sz w:val="24"/>
          <w:szCs w:val="24"/>
          <w:lang w:eastAsia="ru-RU"/>
        </w:rPr>
        <w:t>М.П.</w:t>
      </w:r>
    </w:p>
    <w:p w:rsidR="003471E8" w:rsidRPr="00144FEF" w:rsidRDefault="003471E8" w:rsidP="003471E8">
      <w:pPr>
        <w:autoSpaceDE w:val="0"/>
        <w:autoSpaceDN w:val="0"/>
        <w:adjustRightInd w:val="0"/>
        <w:ind w:firstLine="0"/>
        <w:rPr>
          <w:rFonts w:eastAsia="Times New Roman"/>
          <w:sz w:val="24"/>
          <w:szCs w:val="24"/>
          <w:lang w:eastAsia="ru-RU"/>
        </w:rPr>
      </w:pPr>
    </w:p>
    <w:p w:rsidR="003471E8" w:rsidRPr="00144FEF" w:rsidRDefault="003471E8" w:rsidP="003471E8">
      <w:pPr>
        <w:autoSpaceDE w:val="0"/>
        <w:autoSpaceDN w:val="0"/>
        <w:adjustRightInd w:val="0"/>
        <w:ind w:firstLine="0"/>
        <w:rPr>
          <w:rFonts w:eastAsia="Times New Roman"/>
          <w:sz w:val="24"/>
          <w:szCs w:val="24"/>
          <w:lang w:eastAsia="ru-RU"/>
        </w:rPr>
      </w:pPr>
      <w:r w:rsidRPr="00144FEF">
        <w:rPr>
          <w:rFonts w:eastAsia="Times New Roman"/>
          <w:sz w:val="24"/>
          <w:szCs w:val="24"/>
          <w:lang w:eastAsia="ru-RU"/>
        </w:rPr>
        <w:t>__</w:t>
      </w:r>
      <w:r>
        <w:rPr>
          <w:rFonts w:eastAsia="Times New Roman"/>
          <w:sz w:val="24"/>
          <w:szCs w:val="24"/>
          <w:lang w:eastAsia="ru-RU"/>
        </w:rPr>
        <w:t>__</w:t>
      </w:r>
      <w:r w:rsidRPr="00144FEF">
        <w:rPr>
          <w:rFonts w:eastAsia="Times New Roman"/>
          <w:sz w:val="24"/>
          <w:szCs w:val="24"/>
          <w:lang w:eastAsia="ru-RU"/>
        </w:rPr>
        <w:t xml:space="preserve"> ____________ 20__ год</w:t>
      </w:r>
    </w:p>
    <w:p w:rsidR="003471E8" w:rsidRPr="00144FEF" w:rsidRDefault="003471E8" w:rsidP="003471E8">
      <w:pPr>
        <w:autoSpaceDE w:val="0"/>
        <w:autoSpaceDN w:val="0"/>
        <w:adjustRightInd w:val="0"/>
        <w:ind w:firstLine="0"/>
        <w:rPr>
          <w:rFonts w:eastAsia="Times New Roman"/>
          <w:sz w:val="24"/>
          <w:szCs w:val="24"/>
          <w:lang w:eastAsia="ru-RU"/>
        </w:rPr>
      </w:pPr>
    </w:p>
    <w:p w:rsidR="00A366E8" w:rsidRDefault="00A366E8" w:rsidP="00654E85">
      <w:pPr>
        <w:widowControl w:val="0"/>
        <w:autoSpaceDE w:val="0"/>
        <w:autoSpaceDN w:val="0"/>
        <w:adjustRightInd w:val="0"/>
        <w:ind w:left="4536" w:firstLine="0"/>
        <w:rPr>
          <w:rFonts w:eastAsia="Times New Roman"/>
          <w:sz w:val="24"/>
          <w:szCs w:val="24"/>
          <w:lang w:eastAsia="ru-RU"/>
        </w:rPr>
        <w:sectPr w:rsidR="00A366E8" w:rsidSect="00AF48CF">
          <w:pgSz w:w="11905" w:h="16838"/>
          <w:pgMar w:top="1134" w:right="851" w:bottom="1134" w:left="1418" w:header="1134" w:footer="1134" w:gutter="0"/>
          <w:pgNumType w:start="1"/>
          <w:cols w:space="720"/>
          <w:titlePg/>
          <w:docGrid w:linePitch="381"/>
        </w:sectPr>
      </w:pPr>
    </w:p>
    <w:p w:rsidR="00A366E8" w:rsidRPr="00144FEF" w:rsidRDefault="00A366E8" w:rsidP="00A366E8">
      <w:pPr>
        <w:widowControl w:val="0"/>
        <w:autoSpaceDE w:val="0"/>
        <w:autoSpaceDN w:val="0"/>
        <w:adjustRightInd w:val="0"/>
        <w:ind w:left="4536" w:firstLine="0"/>
        <w:rPr>
          <w:rFonts w:eastAsia="Times New Roman"/>
          <w:sz w:val="24"/>
          <w:szCs w:val="24"/>
          <w:lang w:eastAsia="ru-RU"/>
        </w:rPr>
      </w:pPr>
      <w:r w:rsidRPr="00144FEF">
        <w:rPr>
          <w:rFonts w:eastAsia="Times New Roman"/>
          <w:sz w:val="24"/>
          <w:szCs w:val="24"/>
          <w:lang w:eastAsia="ru-RU"/>
        </w:rPr>
        <w:lastRenderedPageBreak/>
        <w:t xml:space="preserve">ПРИЛОЖЕНИЕ </w:t>
      </w:r>
      <w:r>
        <w:rPr>
          <w:rFonts w:eastAsia="Times New Roman"/>
          <w:sz w:val="24"/>
          <w:szCs w:val="24"/>
          <w:lang w:eastAsia="ru-RU"/>
        </w:rPr>
        <w:t>4</w:t>
      </w:r>
    </w:p>
    <w:p w:rsidR="00A366E8" w:rsidRPr="00144FEF" w:rsidRDefault="00A366E8" w:rsidP="00A366E8">
      <w:pPr>
        <w:widowControl w:val="0"/>
        <w:autoSpaceDE w:val="0"/>
        <w:autoSpaceDN w:val="0"/>
        <w:adjustRightInd w:val="0"/>
        <w:ind w:left="4536" w:firstLine="0"/>
        <w:rPr>
          <w:rFonts w:eastAsia="Times New Roman"/>
          <w:sz w:val="24"/>
          <w:szCs w:val="24"/>
          <w:lang w:eastAsia="ru-RU"/>
        </w:rPr>
      </w:pPr>
    </w:p>
    <w:p w:rsidR="00A366E8" w:rsidRPr="00144FEF" w:rsidRDefault="00A366E8" w:rsidP="00A366E8">
      <w:pPr>
        <w:widowControl w:val="0"/>
        <w:autoSpaceDE w:val="0"/>
        <w:autoSpaceDN w:val="0"/>
        <w:adjustRightInd w:val="0"/>
        <w:ind w:left="4536" w:firstLine="0"/>
        <w:rPr>
          <w:rFonts w:eastAsia="Times New Roman"/>
          <w:sz w:val="24"/>
          <w:szCs w:val="24"/>
          <w:lang w:eastAsia="ru-RU"/>
        </w:rPr>
      </w:pPr>
    </w:p>
    <w:p w:rsidR="00A366E8" w:rsidRPr="00144FEF" w:rsidRDefault="00A366E8" w:rsidP="00A366E8">
      <w:pPr>
        <w:widowControl w:val="0"/>
        <w:autoSpaceDE w:val="0"/>
        <w:autoSpaceDN w:val="0"/>
        <w:adjustRightInd w:val="0"/>
        <w:ind w:left="4536" w:firstLine="0"/>
        <w:rPr>
          <w:rFonts w:eastAsia="Times New Roman"/>
          <w:sz w:val="24"/>
          <w:szCs w:val="24"/>
          <w:lang w:eastAsia="ru-RU"/>
        </w:rPr>
      </w:pPr>
      <w:r w:rsidRPr="00144FEF">
        <w:rPr>
          <w:rFonts w:eastAsia="Times New Roman"/>
          <w:sz w:val="24"/>
          <w:szCs w:val="24"/>
          <w:lang w:eastAsia="ru-RU"/>
        </w:rPr>
        <w:t>к административному регламенту предоставления муниципальной услуги «Выдача разрешений на установку и эксплуатацию рекламной конструкции на территории Старополтавского муниципального района Волгоградской области»</w:t>
      </w:r>
    </w:p>
    <w:p w:rsidR="00A366E8" w:rsidRPr="00144FEF" w:rsidRDefault="00A366E8" w:rsidP="00A366E8">
      <w:pPr>
        <w:widowControl w:val="0"/>
        <w:autoSpaceDE w:val="0"/>
        <w:autoSpaceDN w:val="0"/>
        <w:adjustRightInd w:val="0"/>
        <w:ind w:left="4536" w:firstLine="720"/>
        <w:rPr>
          <w:rFonts w:eastAsia="Times New Roman"/>
          <w:sz w:val="24"/>
          <w:szCs w:val="24"/>
          <w:lang w:eastAsia="ru-RU"/>
        </w:rPr>
      </w:pPr>
    </w:p>
    <w:p w:rsidR="00A366E8" w:rsidRPr="00144FEF" w:rsidRDefault="00A366E8" w:rsidP="00A366E8">
      <w:pPr>
        <w:widowControl w:val="0"/>
        <w:autoSpaceDE w:val="0"/>
        <w:autoSpaceDN w:val="0"/>
        <w:adjustRightInd w:val="0"/>
        <w:ind w:left="4536" w:firstLine="720"/>
        <w:rPr>
          <w:rFonts w:eastAsia="Times New Roman"/>
          <w:sz w:val="24"/>
          <w:szCs w:val="24"/>
          <w:lang w:eastAsia="ru-RU"/>
        </w:rPr>
      </w:pPr>
    </w:p>
    <w:p w:rsidR="00A366E8" w:rsidRPr="00144FEF" w:rsidRDefault="00A366E8" w:rsidP="00A366E8">
      <w:pPr>
        <w:widowControl w:val="0"/>
        <w:autoSpaceDE w:val="0"/>
        <w:autoSpaceDN w:val="0"/>
        <w:adjustRightInd w:val="0"/>
        <w:ind w:left="4536" w:firstLine="720"/>
        <w:rPr>
          <w:rFonts w:eastAsia="Times New Roman"/>
          <w:sz w:val="24"/>
          <w:szCs w:val="24"/>
          <w:lang w:eastAsia="ru-RU"/>
        </w:rPr>
      </w:pPr>
    </w:p>
    <w:p w:rsidR="00A366E8" w:rsidRPr="00144FEF" w:rsidRDefault="00A366E8" w:rsidP="00A366E8">
      <w:pPr>
        <w:widowControl w:val="0"/>
        <w:autoSpaceDE w:val="0"/>
        <w:autoSpaceDN w:val="0"/>
        <w:adjustRightInd w:val="0"/>
        <w:ind w:left="4536" w:firstLine="720"/>
        <w:rPr>
          <w:rFonts w:eastAsia="Times New Roman"/>
          <w:sz w:val="24"/>
          <w:szCs w:val="24"/>
          <w:lang w:eastAsia="ru-RU"/>
        </w:rPr>
      </w:pPr>
    </w:p>
    <w:p w:rsidR="00A366E8" w:rsidRPr="00144FEF" w:rsidRDefault="00A366E8" w:rsidP="00A366E8">
      <w:pPr>
        <w:widowControl w:val="0"/>
        <w:tabs>
          <w:tab w:val="left" w:pos="9636"/>
        </w:tabs>
        <w:autoSpaceDE w:val="0"/>
        <w:autoSpaceDN w:val="0"/>
        <w:adjustRightInd w:val="0"/>
        <w:ind w:left="4536"/>
        <w:rPr>
          <w:rFonts w:eastAsia="Times New Roman"/>
          <w:sz w:val="24"/>
          <w:szCs w:val="24"/>
          <w:lang w:eastAsia="ru-RU"/>
        </w:rPr>
      </w:pPr>
      <w:r w:rsidRPr="00144FEF">
        <w:rPr>
          <w:rFonts w:eastAsia="Times New Roman"/>
          <w:sz w:val="24"/>
          <w:szCs w:val="24"/>
          <w:lang w:eastAsia="ru-RU"/>
        </w:rPr>
        <w:t xml:space="preserve">Кому: </w:t>
      </w:r>
      <w:r w:rsidRPr="00144FEF">
        <w:rPr>
          <w:rFonts w:eastAsia="Times New Roman"/>
          <w:sz w:val="24"/>
          <w:szCs w:val="24"/>
          <w:u w:val="single"/>
          <w:lang w:eastAsia="ru-RU"/>
        </w:rPr>
        <w:tab/>
      </w:r>
    </w:p>
    <w:p w:rsidR="00A366E8" w:rsidRPr="00144FEF" w:rsidRDefault="00A366E8" w:rsidP="00A366E8">
      <w:pPr>
        <w:widowControl w:val="0"/>
        <w:autoSpaceDE w:val="0"/>
        <w:autoSpaceDN w:val="0"/>
        <w:adjustRightInd w:val="0"/>
        <w:ind w:left="5245"/>
        <w:jc w:val="center"/>
        <w:rPr>
          <w:rFonts w:eastAsia="Times New Roman"/>
          <w:sz w:val="24"/>
          <w:szCs w:val="24"/>
          <w:vertAlign w:val="superscript"/>
          <w:lang w:eastAsia="ru-RU"/>
        </w:rPr>
      </w:pPr>
      <w:r w:rsidRPr="00144FEF">
        <w:rPr>
          <w:rFonts w:eastAsia="Times New Roman"/>
          <w:sz w:val="24"/>
          <w:szCs w:val="24"/>
          <w:vertAlign w:val="superscript"/>
          <w:lang w:eastAsia="ru-RU"/>
        </w:rPr>
        <w:t>(наименование заявителя)</w:t>
      </w:r>
    </w:p>
    <w:p w:rsidR="00A366E8" w:rsidRPr="00144FEF" w:rsidRDefault="00A366E8" w:rsidP="00A366E8">
      <w:pPr>
        <w:widowControl w:val="0"/>
        <w:tabs>
          <w:tab w:val="left" w:pos="9636"/>
        </w:tabs>
        <w:autoSpaceDE w:val="0"/>
        <w:autoSpaceDN w:val="0"/>
        <w:adjustRightInd w:val="0"/>
        <w:ind w:left="4536"/>
        <w:rPr>
          <w:rFonts w:eastAsia="Times New Roman"/>
          <w:sz w:val="24"/>
          <w:szCs w:val="24"/>
          <w:u w:val="single"/>
          <w:lang w:eastAsia="ru-RU"/>
        </w:rPr>
      </w:pPr>
      <w:r w:rsidRPr="00144FEF">
        <w:rPr>
          <w:rFonts w:eastAsia="Times New Roman"/>
          <w:sz w:val="24"/>
          <w:szCs w:val="24"/>
          <w:u w:val="single"/>
          <w:lang w:eastAsia="ru-RU"/>
        </w:rPr>
        <w:tab/>
      </w:r>
    </w:p>
    <w:p w:rsidR="00A366E8" w:rsidRPr="00144FEF" w:rsidRDefault="00A366E8" w:rsidP="00A366E8">
      <w:pPr>
        <w:widowControl w:val="0"/>
        <w:tabs>
          <w:tab w:val="left" w:pos="9636"/>
        </w:tabs>
        <w:autoSpaceDE w:val="0"/>
        <w:autoSpaceDN w:val="0"/>
        <w:adjustRightInd w:val="0"/>
        <w:ind w:left="4536"/>
        <w:rPr>
          <w:rFonts w:eastAsia="Times New Roman"/>
          <w:sz w:val="24"/>
          <w:szCs w:val="24"/>
          <w:lang w:eastAsia="ru-RU"/>
        </w:rPr>
      </w:pPr>
      <w:r w:rsidRPr="00144FEF">
        <w:rPr>
          <w:rFonts w:eastAsia="Times New Roman"/>
          <w:sz w:val="24"/>
          <w:szCs w:val="24"/>
          <w:lang w:eastAsia="ru-RU"/>
        </w:rPr>
        <w:t xml:space="preserve">Адрес: </w:t>
      </w:r>
      <w:r w:rsidRPr="00144FEF">
        <w:rPr>
          <w:rFonts w:eastAsia="Times New Roman"/>
          <w:sz w:val="24"/>
          <w:szCs w:val="24"/>
          <w:u w:val="single"/>
          <w:lang w:eastAsia="ru-RU"/>
        </w:rPr>
        <w:tab/>
      </w:r>
    </w:p>
    <w:p w:rsidR="00A366E8" w:rsidRPr="00144FEF" w:rsidRDefault="00A366E8" w:rsidP="00A366E8">
      <w:pPr>
        <w:widowControl w:val="0"/>
        <w:autoSpaceDE w:val="0"/>
        <w:autoSpaceDN w:val="0"/>
        <w:adjustRightInd w:val="0"/>
        <w:ind w:left="5387"/>
        <w:jc w:val="center"/>
        <w:rPr>
          <w:rFonts w:eastAsia="Times New Roman"/>
          <w:sz w:val="24"/>
          <w:szCs w:val="24"/>
          <w:vertAlign w:val="superscript"/>
          <w:lang w:eastAsia="ru-RU"/>
        </w:rPr>
      </w:pPr>
      <w:r w:rsidRPr="00144FEF">
        <w:rPr>
          <w:rFonts w:eastAsia="Times New Roman"/>
          <w:sz w:val="24"/>
          <w:szCs w:val="24"/>
          <w:vertAlign w:val="superscript"/>
          <w:lang w:eastAsia="ru-RU"/>
        </w:rPr>
        <w:t>(полный адрес заявителя)</w:t>
      </w:r>
    </w:p>
    <w:p w:rsidR="00A366E8" w:rsidRPr="00144FEF" w:rsidRDefault="00A366E8" w:rsidP="00A366E8">
      <w:pPr>
        <w:widowControl w:val="0"/>
        <w:tabs>
          <w:tab w:val="left" w:pos="9636"/>
        </w:tabs>
        <w:autoSpaceDE w:val="0"/>
        <w:autoSpaceDN w:val="0"/>
        <w:adjustRightInd w:val="0"/>
        <w:ind w:left="4536"/>
        <w:rPr>
          <w:rFonts w:eastAsia="Times New Roman"/>
          <w:sz w:val="24"/>
          <w:szCs w:val="24"/>
          <w:u w:val="single"/>
          <w:lang w:eastAsia="ru-RU"/>
        </w:rPr>
      </w:pPr>
      <w:r w:rsidRPr="00144FEF">
        <w:rPr>
          <w:rFonts w:eastAsia="Times New Roman"/>
          <w:sz w:val="24"/>
          <w:szCs w:val="24"/>
          <w:u w:val="single"/>
          <w:lang w:eastAsia="ru-RU"/>
        </w:rPr>
        <w:tab/>
      </w:r>
    </w:p>
    <w:p w:rsidR="00A366E8" w:rsidRPr="00144FEF" w:rsidRDefault="00A366E8" w:rsidP="00A366E8">
      <w:pPr>
        <w:autoSpaceDE w:val="0"/>
        <w:autoSpaceDN w:val="0"/>
        <w:adjustRightInd w:val="0"/>
        <w:rPr>
          <w:rFonts w:eastAsia="Times New Roman"/>
          <w:sz w:val="24"/>
          <w:szCs w:val="24"/>
          <w:lang w:eastAsia="ru-RU"/>
        </w:rPr>
      </w:pPr>
    </w:p>
    <w:p w:rsidR="00A366E8" w:rsidRPr="00144FEF" w:rsidRDefault="00A366E8" w:rsidP="00A366E8">
      <w:pPr>
        <w:autoSpaceDE w:val="0"/>
        <w:autoSpaceDN w:val="0"/>
        <w:adjustRightInd w:val="0"/>
        <w:ind w:firstLine="0"/>
        <w:jc w:val="center"/>
        <w:rPr>
          <w:rFonts w:eastAsia="Times New Roman"/>
          <w:sz w:val="24"/>
          <w:szCs w:val="24"/>
          <w:lang w:eastAsia="ru-RU"/>
        </w:rPr>
      </w:pPr>
      <w:r w:rsidRPr="00144FEF">
        <w:rPr>
          <w:rFonts w:eastAsia="Times New Roman"/>
          <w:sz w:val="24"/>
          <w:szCs w:val="24"/>
          <w:lang w:eastAsia="ru-RU"/>
        </w:rPr>
        <w:t>УВЕДОМЛЕНИЕ</w:t>
      </w:r>
      <w:r w:rsidRPr="00144FEF">
        <w:rPr>
          <w:rFonts w:eastAsia="Times New Roman"/>
          <w:sz w:val="24"/>
          <w:szCs w:val="24"/>
          <w:lang w:eastAsia="ru-RU"/>
        </w:rPr>
        <w:br/>
        <w:t>об отказе в выдаче разрешения на установку и эксплуатацию рекламной конструкции</w:t>
      </w:r>
    </w:p>
    <w:p w:rsidR="00A366E8" w:rsidRPr="00144FEF" w:rsidRDefault="00A366E8" w:rsidP="00A366E8">
      <w:pPr>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__________</w:t>
      </w:r>
    </w:p>
    <w:p w:rsidR="00A366E8" w:rsidRPr="00144FEF" w:rsidRDefault="00A366E8" w:rsidP="00A366E8">
      <w:pPr>
        <w:autoSpaceDE w:val="0"/>
        <w:autoSpaceDN w:val="0"/>
        <w:adjustRightInd w:val="0"/>
        <w:ind w:firstLine="0"/>
        <w:rPr>
          <w:rFonts w:eastAsia="Times New Roman"/>
          <w:sz w:val="24"/>
          <w:szCs w:val="24"/>
          <w:lang w:eastAsia="ru-RU"/>
        </w:rPr>
      </w:pPr>
    </w:p>
    <w:p w:rsidR="00A366E8" w:rsidRPr="00144FEF" w:rsidRDefault="00A366E8" w:rsidP="00A366E8">
      <w:pPr>
        <w:tabs>
          <w:tab w:val="left" w:pos="9636"/>
        </w:tabs>
        <w:autoSpaceDE w:val="0"/>
        <w:autoSpaceDN w:val="0"/>
        <w:adjustRightInd w:val="0"/>
        <w:ind w:firstLine="0"/>
        <w:rPr>
          <w:rFonts w:eastAsia="Times New Roman"/>
          <w:sz w:val="24"/>
          <w:szCs w:val="24"/>
          <w:u w:val="single"/>
          <w:lang w:eastAsia="ru-RU"/>
        </w:rPr>
      </w:pPr>
      <w:r w:rsidRPr="00144FEF">
        <w:rPr>
          <w:rFonts w:eastAsia="Times New Roman"/>
          <w:sz w:val="24"/>
          <w:szCs w:val="24"/>
          <w:u w:val="single"/>
          <w:lang w:eastAsia="ru-RU"/>
        </w:rPr>
        <w:t xml:space="preserve">Администрация Старополтавского муниципального района Волгоградской области </w:t>
      </w:r>
      <w:r w:rsidRPr="00144FEF">
        <w:rPr>
          <w:rFonts w:eastAsia="Times New Roman"/>
          <w:sz w:val="24"/>
          <w:szCs w:val="24"/>
          <w:u w:val="single"/>
          <w:lang w:eastAsia="ru-RU"/>
        </w:rPr>
        <w:tab/>
      </w:r>
    </w:p>
    <w:p w:rsidR="00A366E8" w:rsidRPr="00144FEF" w:rsidRDefault="00A366E8" w:rsidP="00A366E8">
      <w:pPr>
        <w:autoSpaceDE w:val="0"/>
        <w:autoSpaceDN w:val="0"/>
        <w:adjustRightInd w:val="0"/>
        <w:ind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(наименование уполномоченного федерального органа исполнительной власти, или органа исполнительной власти субъекта</w:t>
      </w:r>
    </w:p>
    <w:p w:rsidR="00A366E8" w:rsidRPr="00144FEF" w:rsidRDefault="00A366E8" w:rsidP="00A366E8">
      <w:pPr>
        <w:tabs>
          <w:tab w:val="left" w:pos="9636"/>
        </w:tabs>
        <w:autoSpaceDE w:val="0"/>
        <w:autoSpaceDN w:val="0"/>
        <w:adjustRightInd w:val="0"/>
        <w:ind w:firstLine="0"/>
        <w:rPr>
          <w:rFonts w:eastAsia="Times New Roman"/>
          <w:sz w:val="24"/>
          <w:szCs w:val="24"/>
          <w:u w:val="single"/>
          <w:lang w:eastAsia="ru-RU"/>
        </w:rPr>
      </w:pPr>
      <w:r w:rsidRPr="00144FEF">
        <w:rPr>
          <w:rFonts w:eastAsia="Times New Roman"/>
          <w:sz w:val="24"/>
          <w:szCs w:val="24"/>
          <w:u w:val="single"/>
          <w:lang w:eastAsia="ru-RU"/>
        </w:rPr>
        <w:tab/>
      </w:r>
    </w:p>
    <w:p w:rsidR="00A366E8" w:rsidRPr="00144FEF" w:rsidRDefault="00A366E8" w:rsidP="00A366E8">
      <w:pPr>
        <w:autoSpaceDE w:val="0"/>
        <w:autoSpaceDN w:val="0"/>
        <w:adjustRightInd w:val="0"/>
        <w:ind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Российской Федерации, или органа местного самоуправления, осуществляющих выдачу разрешения на установку (размещение)</w:t>
      </w:r>
    </w:p>
    <w:p w:rsidR="00A366E8" w:rsidRPr="00144FEF" w:rsidRDefault="00A366E8" w:rsidP="00A366E8">
      <w:pPr>
        <w:tabs>
          <w:tab w:val="left" w:pos="9636"/>
        </w:tabs>
        <w:autoSpaceDE w:val="0"/>
        <w:autoSpaceDN w:val="0"/>
        <w:adjustRightInd w:val="0"/>
        <w:ind w:firstLine="0"/>
        <w:rPr>
          <w:rFonts w:eastAsia="Times New Roman"/>
          <w:sz w:val="24"/>
          <w:szCs w:val="24"/>
          <w:u w:val="single"/>
          <w:lang w:eastAsia="ru-RU"/>
        </w:rPr>
      </w:pPr>
      <w:r w:rsidRPr="00144FEF">
        <w:rPr>
          <w:rFonts w:eastAsia="Times New Roman"/>
          <w:sz w:val="24"/>
          <w:szCs w:val="24"/>
          <w:u w:val="single"/>
          <w:lang w:eastAsia="ru-RU"/>
        </w:rPr>
        <w:tab/>
      </w:r>
    </w:p>
    <w:p w:rsidR="00A366E8" w:rsidRPr="00144FEF" w:rsidRDefault="00A366E8" w:rsidP="00A366E8">
      <w:pPr>
        <w:autoSpaceDE w:val="0"/>
        <w:autoSpaceDN w:val="0"/>
        <w:adjustRightInd w:val="0"/>
        <w:ind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рекламной конструкции)</w:t>
      </w:r>
    </w:p>
    <w:p w:rsidR="00A366E8" w:rsidRPr="00144FEF" w:rsidRDefault="00A366E8" w:rsidP="00A366E8">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xml:space="preserve">в соответствии с п.п. 15.1 п. 15 ч. 1 ст. 15 Федерального закона от 06.10.2003 г. № 131-ФЗ «Об общих принципах организации местного самоуправления в Российской Федерации», руководствуясь статьей 19 Федерального закона от 13.03.2006 г. № 38-ФЗ «О рекламе», на основании заявления </w:t>
      </w:r>
      <w:r w:rsidRPr="00144FEF">
        <w:rPr>
          <w:rFonts w:eastAsia="Times New Roman"/>
          <w:sz w:val="24"/>
          <w:szCs w:val="24"/>
          <w:u w:val="single"/>
          <w:lang w:eastAsia="ru-RU"/>
        </w:rPr>
        <w:tab/>
      </w:r>
    </w:p>
    <w:p w:rsidR="00A366E8" w:rsidRPr="00144FEF" w:rsidRDefault="00A366E8" w:rsidP="00A366E8">
      <w:pPr>
        <w:autoSpaceDE w:val="0"/>
        <w:autoSpaceDN w:val="0"/>
        <w:adjustRightInd w:val="0"/>
        <w:ind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(реквизиты заявления)</w:t>
      </w:r>
    </w:p>
    <w:p w:rsidR="00A366E8" w:rsidRPr="00144FEF" w:rsidRDefault="00A366E8" w:rsidP="00A366E8">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xml:space="preserve">уведомляет заявителя о принятом решении об отказе в выдаче разрешения на установку и эксплуатацию рекламной конструкции </w:t>
      </w:r>
      <w:r w:rsidRPr="00144FEF">
        <w:rPr>
          <w:rFonts w:eastAsia="Times New Roman"/>
          <w:sz w:val="24"/>
          <w:szCs w:val="24"/>
          <w:u w:val="single"/>
          <w:lang w:eastAsia="ru-RU"/>
        </w:rPr>
        <w:tab/>
      </w:r>
    </w:p>
    <w:p w:rsidR="00A366E8" w:rsidRPr="00144FEF" w:rsidRDefault="00A366E8" w:rsidP="00A366E8">
      <w:pPr>
        <w:autoSpaceDE w:val="0"/>
        <w:autoSpaceDN w:val="0"/>
        <w:adjustRightInd w:val="0"/>
        <w:ind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(тип рекламной конструкции)</w:t>
      </w:r>
    </w:p>
    <w:p w:rsidR="00A366E8" w:rsidRPr="00144FEF" w:rsidRDefault="00A366E8" w:rsidP="00A366E8">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xml:space="preserve">по адресу: </w:t>
      </w:r>
      <w:r w:rsidRPr="00144FEF">
        <w:rPr>
          <w:rFonts w:eastAsia="Times New Roman"/>
          <w:sz w:val="24"/>
          <w:szCs w:val="24"/>
          <w:u w:val="single"/>
          <w:lang w:eastAsia="ru-RU"/>
        </w:rPr>
        <w:tab/>
      </w:r>
    </w:p>
    <w:p w:rsidR="00A366E8" w:rsidRPr="00144FEF" w:rsidRDefault="00A366E8" w:rsidP="00A366E8">
      <w:pPr>
        <w:autoSpaceDE w:val="0"/>
        <w:autoSpaceDN w:val="0"/>
        <w:adjustRightInd w:val="0"/>
        <w:ind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(полный адрес устанавливаемой рекламной конструкции</w:t>
      </w:r>
    </w:p>
    <w:p w:rsidR="00A366E8" w:rsidRPr="00144FEF" w:rsidRDefault="00A366E8" w:rsidP="00A366E8">
      <w:pPr>
        <w:tabs>
          <w:tab w:val="left" w:pos="9636"/>
        </w:tabs>
        <w:autoSpaceDE w:val="0"/>
        <w:autoSpaceDN w:val="0"/>
        <w:adjustRightInd w:val="0"/>
        <w:ind w:firstLine="0"/>
        <w:rPr>
          <w:rFonts w:eastAsia="Times New Roman"/>
          <w:sz w:val="24"/>
          <w:szCs w:val="24"/>
          <w:u w:val="single"/>
          <w:lang w:eastAsia="ru-RU"/>
        </w:rPr>
      </w:pPr>
      <w:r w:rsidRPr="00144FEF">
        <w:rPr>
          <w:rFonts w:eastAsia="Times New Roman"/>
          <w:sz w:val="24"/>
          <w:szCs w:val="24"/>
          <w:u w:val="single"/>
          <w:lang w:eastAsia="ru-RU"/>
        </w:rPr>
        <w:tab/>
      </w:r>
    </w:p>
    <w:p w:rsidR="00A366E8" w:rsidRPr="00144FEF" w:rsidRDefault="00A366E8" w:rsidP="00A366E8">
      <w:pPr>
        <w:autoSpaceDE w:val="0"/>
        <w:autoSpaceDN w:val="0"/>
        <w:adjustRightInd w:val="0"/>
        <w:ind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с указанием субъекта Российской Федерации, административного района и т.д. или месторасположение земельного участка)</w:t>
      </w:r>
    </w:p>
    <w:p w:rsidR="00A366E8" w:rsidRPr="00144FEF" w:rsidRDefault="00A366E8" w:rsidP="00A366E8">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lang w:eastAsia="ru-RU"/>
        </w:rPr>
        <w:t>в связи с</w:t>
      </w:r>
      <w:r w:rsidRPr="00144FEF">
        <w:rPr>
          <w:rFonts w:eastAsia="Times New Roman"/>
          <w:sz w:val="24"/>
          <w:szCs w:val="24"/>
          <w:u w:val="single"/>
          <w:lang w:eastAsia="ru-RU"/>
        </w:rPr>
        <w:tab/>
      </w:r>
    </w:p>
    <w:p w:rsidR="00A366E8" w:rsidRPr="00144FEF" w:rsidRDefault="00A366E8" w:rsidP="00A366E8">
      <w:pPr>
        <w:autoSpaceDE w:val="0"/>
        <w:autoSpaceDN w:val="0"/>
        <w:adjustRightInd w:val="0"/>
        <w:ind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(указываются основания отказа в выдаче разрешения на установку рекламной конструкции)</w:t>
      </w:r>
    </w:p>
    <w:p w:rsidR="00A366E8" w:rsidRPr="00144FEF" w:rsidRDefault="00A366E8" w:rsidP="00A366E8">
      <w:pPr>
        <w:tabs>
          <w:tab w:val="left" w:pos="9636"/>
        </w:tabs>
        <w:autoSpaceDE w:val="0"/>
        <w:autoSpaceDN w:val="0"/>
        <w:adjustRightInd w:val="0"/>
        <w:ind w:firstLine="0"/>
        <w:rPr>
          <w:rFonts w:eastAsia="Times New Roman"/>
          <w:sz w:val="24"/>
          <w:szCs w:val="24"/>
          <w:u w:val="single"/>
          <w:lang w:eastAsia="ru-RU"/>
        </w:rPr>
      </w:pPr>
      <w:r w:rsidRPr="00144FEF">
        <w:rPr>
          <w:rFonts w:eastAsia="Times New Roman"/>
          <w:sz w:val="24"/>
          <w:szCs w:val="24"/>
          <w:u w:val="single"/>
          <w:lang w:eastAsia="ru-RU"/>
        </w:rPr>
        <w:tab/>
      </w:r>
    </w:p>
    <w:p w:rsidR="00A366E8" w:rsidRPr="00144FEF" w:rsidRDefault="00A366E8" w:rsidP="00A366E8">
      <w:pPr>
        <w:tabs>
          <w:tab w:val="left" w:pos="9636"/>
        </w:tabs>
        <w:autoSpaceDE w:val="0"/>
        <w:autoSpaceDN w:val="0"/>
        <w:adjustRightInd w:val="0"/>
        <w:ind w:firstLine="0"/>
        <w:rPr>
          <w:rFonts w:eastAsia="Times New Roman"/>
          <w:sz w:val="24"/>
          <w:szCs w:val="24"/>
          <w:u w:val="single"/>
          <w:lang w:eastAsia="ru-RU"/>
        </w:rPr>
      </w:pPr>
    </w:p>
    <w:tbl>
      <w:tblPr>
        <w:tblW w:w="0" w:type="auto"/>
        <w:tblInd w:w="108" w:type="dxa"/>
        <w:tblLook w:val="04A0" w:firstRow="1" w:lastRow="0" w:firstColumn="1" w:lastColumn="0" w:noHBand="0" w:noVBand="1"/>
      </w:tblPr>
      <w:tblGrid>
        <w:gridCol w:w="3828"/>
        <w:gridCol w:w="1134"/>
        <w:gridCol w:w="1559"/>
        <w:gridCol w:w="283"/>
        <w:gridCol w:w="2835"/>
      </w:tblGrid>
      <w:tr w:rsidR="00A366E8" w:rsidRPr="00144FEF" w:rsidTr="006918F4">
        <w:trPr>
          <w:cantSplit/>
        </w:trPr>
        <w:tc>
          <w:tcPr>
            <w:tcW w:w="3828" w:type="dxa"/>
            <w:shd w:val="clear" w:color="auto" w:fill="auto"/>
          </w:tcPr>
          <w:p w:rsidR="00A366E8" w:rsidRPr="00144FEF" w:rsidRDefault="00A366E8" w:rsidP="006918F4">
            <w:pPr>
              <w:autoSpaceDE w:val="0"/>
              <w:autoSpaceDN w:val="0"/>
              <w:adjustRightInd w:val="0"/>
              <w:ind w:firstLine="0"/>
              <w:rPr>
                <w:b/>
                <w:sz w:val="24"/>
                <w:szCs w:val="24"/>
                <w:lang w:eastAsia="ru-RU"/>
              </w:rPr>
            </w:pPr>
            <w:r w:rsidRPr="00144FEF">
              <w:rPr>
                <w:b/>
                <w:sz w:val="24"/>
                <w:szCs w:val="24"/>
                <w:lang w:eastAsia="ru-RU"/>
              </w:rPr>
              <w:t>Глава Старополтавского муниципального района</w:t>
            </w:r>
          </w:p>
        </w:tc>
        <w:tc>
          <w:tcPr>
            <w:tcW w:w="1134" w:type="dxa"/>
            <w:shd w:val="clear" w:color="auto" w:fill="auto"/>
          </w:tcPr>
          <w:p w:rsidR="00A366E8" w:rsidRPr="00144FEF" w:rsidRDefault="00A366E8" w:rsidP="006918F4">
            <w:pPr>
              <w:autoSpaceDE w:val="0"/>
              <w:autoSpaceDN w:val="0"/>
              <w:adjustRightInd w:val="0"/>
              <w:ind w:firstLine="0"/>
              <w:rPr>
                <w:sz w:val="24"/>
                <w:szCs w:val="24"/>
                <w:lang w:eastAsia="ru-RU"/>
              </w:rPr>
            </w:pPr>
          </w:p>
        </w:tc>
        <w:tc>
          <w:tcPr>
            <w:tcW w:w="1559" w:type="dxa"/>
            <w:tcBorders>
              <w:bottom w:val="single" w:sz="4" w:space="0" w:color="auto"/>
            </w:tcBorders>
            <w:shd w:val="clear" w:color="auto" w:fill="auto"/>
          </w:tcPr>
          <w:p w:rsidR="00A366E8" w:rsidRPr="00144FEF" w:rsidRDefault="00A366E8" w:rsidP="006918F4">
            <w:pPr>
              <w:autoSpaceDE w:val="0"/>
              <w:autoSpaceDN w:val="0"/>
              <w:adjustRightInd w:val="0"/>
              <w:ind w:firstLine="0"/>
              <w:rPr>
                <w:sz w:val="24"/>
                <w:szCs w:val="24"/>
                <w:lang w:eastAsia="ru-RU"/>
              </w:rPr>
            </w:pPr>
          </w:p>
        </w:tc>
        <w:tc>
          <w:tcPr>
            <w:tcW w:w="283" w:type="dxa"/>
            <w:shd w:val="clear" w:color="auto" w:fill="auto"/>
          </w:tcPr>
          <w:p w:rsidR="00A366E8" w:rsidRPr="00144FEF" w:rsidRDefault="00A366E8" w:rsidP="006918F4">
            <w:pPr>
              <w:autoSpaceDE w:val="0"/>
              <w:autoSpaceDN w:val="0"/>
              <w:adjustRightInd w:val="0"/>
              <w:ind w:firstLine="0"/>
              <w:rPr>
                <w:sz w:val="24"/>
                <w:szCs w:val="24"/>
                <w:lang w:eastAsia="ru-RU"/>
              </w:rPr>
            </w:pPr>
          </w:p>
        </w:tc>
        <w:tc>
          <w:tcPr>
            <w:tcW w:w="2835" w:type="dxa"/>
            <w:tcBorders>
              <w:bottom w:val="single" w:sz="4" w:space="0" w:color="auto"/>
            </w:tcBorders>
            <w:shd w:val="clear" w:color="auto" w:fill="auto"/>
          </w:tcPr>
          <w:p w:rsidR="00A366E8" w:rsidRPr="00144FEF" w:rsidRDefault="00A366E8" w:rsidP="006918F4">
            <w:pPr>
              <w:autoSpaceDE w:val="0"/>
              <w:autoSpaceDN w:val="0"/>
              <w:adjustRightInd w:val="0"/>
              <w:ind w:firstLine="0"/>
              <w:rPr>
                <w:sz w:val="24"/>
                <w:szCs w:val="24"/>
                <w:lang w:eastAsia="ru-RU"/>
              </w:rPr>
            </w:pPr>
          </w:p>
        </w:tc>
      </w:tr>
      <w:tr w:rsidR="00A366E8" w:rsidRPr="00144FEF" w:rsidTr="006918F4">
        <w:trPr>
          <w:cantSplit/>
        </w:trPr>
        <w:tc>
          <w:tcPr>
            <w:tcW w:w="3828" w:type="dxa"/>
            <w:shd w:val="clear" w:color="auto" w:fill="auto"/>
          </w:tcPr>
          <w:p w:rsidR="00A366E8" w:rsidRPr="00144FEF" w:rsidRDefault="00A366E8" w:rsidP="006918F4">
            <w:pPr>
              <w:autoSpaceDE w:val="0"/>
              <w:autoSpaceDN w:val="0"/>
              <w:adjustRightInd w:val="0"/>
              <w:ind w:firstLine="0"/>
              <w:jc w:val="center"/>
              <w:rPr>
                <w:sz w:val="24"/>
                <w:szCs w:val="24"/>
                <w:vertAlign w:val="superscript"/>
                <w:lang w:eastAsia="ru-RU"/>
              </w:rPr>
            </w:pPr>
          </w:p>
        </w:tc>
        <w:tc>
          <w:tcPr>
            <w:tcW w:w="1134" w:type="dxa"/>
            <w:shd w:val="clear" w:color="auto" w:fill="auto"/>
          </w:tcPr>
          <w:p w:rsidR="00A366E8" w:rsidRPr="00144FEF" w:rsidRDefault="00A366E8" w:rsidP="006918F4">
            <w:pPr>
              <w:autoSpaceDE w:val="0"/>
              <w:autoSpaceDN w:val="0"/>
              <w:adjustRightInd w:val="0"/>
              <w:ind w:firstLine="0"/>
              <w:jc w:val="center"/>
              <w:rPr>
                <w:sz w:val="24"/>
                <w:szCs w:val="24"/>
                <w:vertAlign w:val="superscript"/>
                <w:lang w:eastAsia="ru-RU"/>
              </w:rPr>
            </w:pPr>
          </w:p>
        </w:tc>
        <w:tc>
          <w:tcPr>
            <w:tcW w:w="1559" w:type="dxa"/>
            <w:tcBorders>
              <w:top w:val="single" w:sz="4" w:space="0" w:color="auto"/>
            </w:tcBorders>
            <w:shd w:val="clear" w:color="auto" w:fill="auto"/>
          </w:tcPr>
          <w:p w:rsidR="00A366E8" w:rsidRPr="00144FEF" w:rsidRDefault="00A366E8" w:rsidP="006918F4">
            <w:pPr>
              <w:autoSpaceDE w:val="0"/>
              <w:autoSpaceDN w:val="0"/>
              <w:adjustRightInd w:val="0"/>
              <w:ind w:firstLine="0"/>
              <w:jc w:val="center"/>
              <w:rPr>
                <w:sz w:val="24"/>
                <w:szCs w:val="24"/>
                <w:vertAlign w:val="superscript"/>
                <w:lang w:eastAsia="ru-RU"/>
              </w:rPr>
            </w:pPr>
            <w:r w:rsidRPr="00144FEF">
              <w:rPr>
                <w:sz w:val="24"/>
                <w:szCs w:val="24"/>
                <w:vertAlign w:val="superscript"/>
                <w:lang w:eastAsia="ru-RU"/>
              </w:rPr>
              <w:t>(подпись)</w:t>
            </w:r>
          </w:p>
        </w:tc>
        <w:tc>
          <w:tcPr>
            <w:tcW w:w="283" w:type="dxa"/>
            <w:shd w:val="clear" w:color="auto" w:fill="auto"/>
          </w:tcPr>
          <w:p w:rsidR="00A366E8" w:rsidRPr="00144FEF" w:rsidRDefault="00A366E8" w:rsidP="006918F4">
            <w:pPr>
              <w:autoSpaceDE w:val="0"/>
              <w:autoSpaceDN w:val="0"/>
              <w:adjustRightInd w:val="0"/>
              <w:ind w:firstLine="0"/>
              <w:jc w:val="center"/>
              <w:rPr>
                <w:sz w:val="24"/>
                <w:szCs w:val="24"/>
                <w:vertAlign w:val="superscript"/>
                <w:lang w:eastAsia="ru-RU"/>
              </w:rPr>
            </w:pPr>
          </w:p>
        </w:tc>
        <w:tc>
          <w:tcPr>
            <w:tcW w:w="2835" w:type="dxa"/>
            <w:tcBorders>
              <w:top w:val="single" w:sz="4" w:space="0" w:color="auto"/>
            </w:tcBorders>
            <w:shd w:val="clear" w:color="auto" w:fill="auto"/>
          </w:tcPr>
          <w:p w:rsidR="00A366E8" w:rsidRPr="00144FEF" w:rsidRDefault="00A366E8" w:rsidP="006918F4">
            <w:pPr>
              <w:autoSpaceDE w:val="0"/>
              <w:autoSpaceDN w:val="0"/>
              <w:adjustRightInd w:val="0"/>
              <w:ind w:firstLine="0"/>
              <w:jc w:val="center"/>
              <w:rPr>
                <w:sz w:val="24"/>
                <w:szCs w:val="24"/>
                <w:vertAlign w:val="superscript"/>
                <w:lang w:eastAsia="ru-RU"/>
              </w:rPr>
            </w:pPr>
            <w:r w:rsidRPr="00144FEF">
              <w:rPr>
                <w:sz w:val="24"/>
                <w:szCs w:val="24"/>
                <w:vertAlign w:val="superscript"/>
                <w:lang w:eastAsia="ru-RU"/>
              </w:rPr>
              <w:t>(расшифровка подписи)</w:t>
            </w:r>
          </w:p>
        </w:tc>
      </w:tr>
    </w:tbl>
    <w:p w:rsidR="00A366E8" w:rsidRPr="00144FEF" w:rsidRDefault="00A366E8" w:rsidP="00A366E8">
      <w:pPr>
        <w:autoSpaceDE w:val="0"/>
        <w:autoSpaceDN w:val="0"/>
        <w:adjustRightInd w:val="0"/>
        <w:ind w:firstLine="0"/>
        <w:rPr>
          <w:rFonts w:eastAsia="Times New Roman"/>
          <w:sz w:val="24"/>
          <w:szCs w:val="24"/>
          <w:lang w:eastAsia="ru-RU"/>
        </w:rPr>
      </w:pPr>
      <w:r w:rsidRPr="00144FEF">
        <w:rPr>
          <w:rFonts w:eastAsia="Times New Roman"/>
          <w:sz w:val="24"/>
          <w:szCs w:val="24"/>
          <w:lang w:eastAsia="ru-RU"/>
        </w:rPr>
        <w:t>М.П.</w:t>
      </w:r>
    </w:p>
    <w:p w:rsidR="00A366E8" w:rsidRDefault="00A366E8" w:rsidP="00A366E8">
      <w:pPr>
        <w:tabs>
          <w:tab w:val="left" w:pos="5220"/>
        </w:tabs>
        <w:ind w:firstLine="0"/>
        <w:jc w:val="left"/>
        <w:rPr>
          <w:rFonts w:eastAsia="Times New Roman"/>
          <w:sz w:val="24"/>
          <w:szCs w:val="24"/>
          <w:lang w:eastAsia="ru-RU"/>
        </w:rPr>
        <w:sectPr w:rsidR="00A366E8" w:rsidSect="002E6A03">
          <w:pgSz w:w="11906" w:h="16838"/>
          <w:pgMar w:top="1134" w:right="851" w:bottom="1134" w:left="1418" w:header="709" w:footer="709" w:gutter="0"/>
          <w:pgNumType w:start="1"/>
          <w:cols w:space="708"/>
          <w:titlePg/>
          <w:docGrid w:linePitch="360"/>
        </w:sectPr>
      </w:pPr>
      <w:r w:rsidRPr="00144FEF">
        <w:rPr>
          <w:rFonts w:eastAsia="Times New Roman"/>
          <w:sz w:val="24"/>
          <w:szCs w:val="24"/>
          <w:lang w:eastAsia="ru-RU"/>
        </w:rPr>
        <w:t>__ ____________ 20__ год</w:t>
      </w:r>
    </w:p>
    <w:p w:rsidR="002E6A03" w:rsidRPr="00144FEF" w:rsidRDefault="002E6A03" w:rsidP="00654E85">
      <w:pPr>
        <w:widowControl w:val="0"/>
        <w:autoSpaceDE w:val="0"/>
        <w:autoSpaceDN w:val="0"/>
        <w:adjustRightInd w:val="0"/>
        <w:ind w:left="4536" w:firstLine="0"/>
        <w:rPr>
          <w:rFonts w:eastAsia="Times New Roman"/>
          <w:sz w:val="24"/>
          <w:szCs w:val="24"/>
          <w:lang w:eastAsia="ru-RU"/>
        </w:rPr>
      </w:pPr>
      <w:r w:rsidRPr="00144FEF">
        <w:rPr>
          <w:rFonts w:eastAsia="Times New Roman"/>
          <w:sz w:val="24"/>
          <w:szCs w:val="24"/>
          <w:lang w:eastAsia="ru-RU"/>
        </w:rPr>
        <w:lastRenderedPageBreak/>
        <w:t xml:space="preserve">ПРИЛОЖЕНИЕ </w:t>
      </w:r>
      <w:r w:rsidR="00A366E8">
        <w:rPr>
          <w:rFonts w:eastAsia="Times New Roman"/>
          <w:sz w:val="24"/>
          <w:szCs w:val="24"/>
          <w:lang w:eastAsia="ru-RU"/>
        </w:rPr>
        <w:t>5</w:t>
      </w:r>
    </w:p>
    <w:p w:rsidR="002E6A03" w:rsidRPr="00144FEF" w:rsidRDefault="002E6A03" w:rsidP="00654E85">
      <w:pPr>
        <w:widowControl w:val="0"/>
        <w:autoSpaceDE w:val="0"/>
        <w:autoSpaceDN w:val="0"/>
        <w:adjustRightInd w:val="0"/>
        <w:ind w:left="4536" w:firstLine="0"/>
        <w:rPr>
          <w:rFonts w:eastAsia="Times New Roman"/>
          <w:sz w:val="24"/>
          <w:szCs w:val="24"/>
          <w:lang w:eastAsia="ru-RU"/>
        </w:rPr>
      </w:pPr>
    </w:p>
    <w:p w:rsidR="002E6A03" w:rsidRPr="00144FEF" w:rsidRDefault="002E6A03" w:rsidP="00654E85">
      <w:pPr>
        <w:widowControl w:val="0"/>
        <w:autoSpaceDE w:val="0"/>
        <w:autoSpaceDN w:val="0"/>
        <w:adjustRightInd w:val="0"/>
        <w:ind w:left="4536" w:firstLine="0"/>
        <w:rPr>
          <w:rFonts w:eastAsia="Times New Roman"/>
          <w:sz w:val="24"/>
          <w:szCs w:val="24"/>
          <w:lang w:eastAsia="ru-RU"/>
        </w:rPr>
      </w:pPr>
    </w:p>
    <w:p w:rsidR="002E6A03" w:rsidRPr="00144FEF" w:rsidRDefault="002E6A03" w:rsidP="00654E85">
      <w:pPr>
        <w:widowControl w:val="0"/>
        <w:autoSpaceDE w:val="0"/>
        <w:autoSpaceDN w:val="0"/>
        <w:adjustRightInd w:val="0"/>
        <w:ind w:left="4536" w:firstLine="0"/>
        <w:rPr>
          <w:rFonts w:eastAsia="Times New Roman"/>
          <w:sz w:val="24"/>
          <w:szCs w:val="24"/>
          <w:lang w:eastAsia="ru-RU"/>
        </w:rPr>
      </w:pPr>
      <w:r w:rsidRPr="00144FEF">
        <w:rPr>
          <w:rFonts w:eastAsia="Times New Roman"/>
          <w:sz w:val="24"/>
          <w:szCs w:val="24"/>
          <w:lang w:eastAsia="ru-RU"/>
        </w:rPr>
        <w:t>к административному регламенту предоставления муниципальной услуги «Выдача разрешений на установку и эксплуатацию рекламной конструкции на территории Старополтавского муниципального района Волгоградской области»</w:t>
      </w:r>
    </w:p>
    <w:p w:rsidR="002E6A03" w:rsidRPr="00144FEF" w:rsidRDefault="002E6A03" w:rsidP="00654E85">
      <w:pPr>
        <w:widowControl w:val="0"/>
        <w:autoSpaceDE w:val="0"/>
        <w:autoSpaceDN w:val="0"/>
        <w:adjustRightInd w:val="0"/>
        <w:ind w:left="4536" w:firstLine="0"/>
        <w:rPr>
          <w:rFonts w:eastAsia="Times New Roman"/>
          <w:sz w:val="24"/>
          <w:szCs w:val="24"/>
          <w:lang w:eastAsia="ru-RU"/>
        </w:rPr>
      </w:pPr>
    </w:p>
    <w:p w:rsidR="002E6A03" w:rsidRPr="00144FEF" w:rsidRDefault="002E6A03" w:rsidP="00654E85">
      <w:pPr>
        <w:widowControl w:val="0"/>
        <w:autoSpaceDE w:val="0"/>
        <w:autoSpaceDN w:val="0"/>
        <w:adjustRightInd w:val="0"/>
        <w:ind w:left="4536" w:firstLine="0"/>
        <w:rPr>
          <w:rFonts w:eastAsia="Times New Roman"/>
          <w:sz w:val="24"/>
          <w:szCs w:val="24"/>
          <w:lang w:eastAsia="ru-RU"/>
        </w:rPr>
      </w:pPr>
    </w:p>
    <w:p w:rsidR="002E6A03" w:rsidRPr="00144FEF" w:rsidRDefault="002E6A03" w:rsidP="00654E85">
      <w:pPr>
        <w:widowControl w:val="0"/>
        <w:autoSpaceDE w:val="0"/>
        <w:autoSpaceDN w:val="0"/>
        <w:adjustRightInd w:val="0"/>
        <w:ind w:left="4536" w:firstLine="0"/>
        <w:rPr>
          <w:rFonts w:eastAsia="Times New Roman"/>
          <w:sz w:val="24"/>
          <w:szCs w:val="24"/>
          <w:lang w:eastAsia="ru-RU"/>
        </w:rPr>
      </w:pPr>
    </w:p>
    <w:p w:rsidR="002E6A03" w:rsidRPr="00144FEF" w:rsidRDefault="002E6A03" w:rsidP="00654E85">
      <w:pPr>
        <w:widowControl w:val="0"/>
        <w:autoSpaceDE w:val="0"/>
        <w:autoSpaceDN w:val="0"/>
        <w:adjustRightInd w:val="0"/>
        <w:ind w:left="4536" w:firstLine="0"/>
        <w:rPr>
          <w:rFonts w:eastAsia="Times New Roman"/>
          <w:sz w:val="24"/>
          <w:szCs w:val="24"/>
          <w:lang w:eastAsia="ru-RU"/>
        </w:rPr>
      </w:pPr>
    </w:p>
    <w:p w:rsidR="002E6A03" w:rsidRPr="00144FEF" w:rsidRDefault="002E6A03" w:rsidP="00654E85">
      <w:pPr>
        <w:widowControl w:val="0"/>
        <w:autoSpaceDE w:val="0"/>
        <w:autoSpaceDN w:val="0"/>
        <w:adjustRightInd w:val="0"/>
        <w:ind w:left="4536" w:firstLine="0"/>
        <w:rPr>
          <w:rFonts w:eastAsia="Times New Roman"/>
          <w:sz w:val="24"/>
          <w:szCs w:val="24"/>
          <w:lang w:eastAsia="ru-RU"/>
        </w:rPr>
      </w:pPr>
      <w:r w:rsidRPr="00144FEF">
        <w:rPr>
          <w:rFonts w:eastAsia="Times New Roman"/>
          <w:sz w:val="24"/>
          <w:szCs w:val="24"/>
          <w:lang w:eastAsia="ru-RU"/>
        </w:rPr>
        <w:t>Главе Старополтавского муниципального района Волгоградской области</w:t>
      </w: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jc w:val="center"/>
        <w:rPr>
          <w:rFonts w:eastAsia="Times New Roman"/>
          <w:sz w:val="24"/>
          <w:szCs w:val="24"/>
          <w:lang w:eastAsia="ru-RU"/>
        </w:rPr>
      </w:pPr>
      <w:bookmarkStart w:id="3" w:name="P376"/>
      <w:bookmarkEnd w:id="3"/>
      <w:r w:rsidRPr="00144FEF">
        <w:rPr>
          <w:rFonts w:eastAsia="Times New Roman"/>
          <w:sz w:val="24"/>
          <w:szCs w:val="24"/>
          <w:lang w:eastAsia="ru-RU"/>
        </w:rPr>
        <w:t>ЗАЯВЛЕНИЕ</w:t>
      </w:r>
      <w:r w:rsidRPr="00144FEF">
        <w:rPr>
          <w:rFonts w:eastAsia="Times New Roman"/>
          <w:sz w:val="24"/>
          <w:szCs w:val="24"/>
          <w:lang w:eastAsia="ru-RU"/>
        </w:rPr>
        <w:br/>
        <w:t>о выдаче разрешения на установку и эксплуатацию рекламной конструкции</w:t>
      </w: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widowControl w:val="0"/>
        <w:numPr>
          <w:ilvl w:val="0"/>
          <w:numId w:val="14"/>
        </w:numPr>
        <w:tabs>
          <w:tab w:val="left" w:pos="426"/>
          <w:tab w:val="left" w:pos="9636"/>
        </w:tabs>
        <w:autoSpaceDE w:val="0"/>
        <w:autoSpaceDN w:val="0"/>
        <w:ind w:left="426" w:hanging="398"/>
        <w:rPr>
          <w:rFonts w:eastAsia="Times New Roman"/>
          <w:sz w:val="24"/>
          <w:szCs w:val="24"/>
          <w:lang w:eastAsia="ru-RU"/>
        </w:rPr>
      </w:pPr>
      <w:r w:rsidRPr="00144FEF">
        <w:rPr>
          <w:rFonts w:eastAsia="Times New Roman"/>
          <w:sz w:val="24"/>
          <w:szCs w:val="24"/>
          <w:lang w:eastAsia="ru-RU"/>
        </w:rPr>
        <w:t xml:space="preserve">Наименование заявителя </w:t>
      </w:r>
      <w:r w:rsidRPr="00144FEF">
        <w:rPr>
          <w:rFonts w:eastAsia="Times New Roman"/>
          <w:sz w:val="24"/>
          <w:szCs w:val="24"/>
          <w:u w:val="single"/>
          <w:lang w:eastAsia="ru-RU"/>
        </w:rPr>
        <w:tab/>
      </w:r>
    </w:p>
    <w:p w:rsidR="002E6A03" w:rsidRPr="00144FEF" w:rsidRDefault="002E6A03" w:rsidP="002E6A03">
      <w:pPr>
        <w:autoSpaceDE w:val="0"/>
        <w:autoSpaceDN w:val="0"/>
        <w:adjustRightInd w:val="0"/>
        <w:ind w:left="3119"/>
        <w:jc w:val="center"/>
        <w:rPr>
          <w:rFonts w:eastAsia="Times New Roman"/>
          <w:sz w:val="24"/>
          <w:szCs w:val="24"/>
          <w:vertAlign w:val="superscript"/>
          <w:lang w:eastAsia="ru-RU"/>
        </w:rPr>
      </w:pPr>
      <w:r w:rsidRPr="00144FEF">
        <w:rPr>
          <w:rFonts w:eastAsia="Times New Roman"/>
          <w:sz w:val="24"/>
          <w:szCs w:val="24"/>
          <w:vertAlign w:val="superscript"/>
          <w:lang w:eastAsia="ru-RU"/>
        </w:rPr>
        <w:t>(Ф.И.О. или наименование организации - владельца рекламной конструкции)</w:t>
      </w:r>
    </w:p>
    <w:p w:rsidR="002E6A03" w:rsidRPr="00144FEF" w:rsidRDefault="002E6A03" w:rsidP="00654E85">
      <w:pPr>
        <w:tabs>
          <w:tab w:val="left" w:pos="9636"/>
        </w:tabs>
        <w:autoSpaceDE w:val="0"/>
        <w:autoSpaceDN w:val="0"/>
        <w:adjustRightInd w:val="0"/>
        <w:ind w:firstLine="0"/>
        <w:rPr>
          <w:rFonts w:eastAsia="Times New Roman"/>
          <w:sz w:val="24"/>
          <w:szCs w:val="24"/>
          <w:u w:val="single"/>
          <w:lang w:eastAsia="ru-RU"/>
        </w:rPr>
      </w:pPr>
      <w:r w:rsidRPr="00144FEF">
        <w:rPr>
          <w:rFonts w:eastAsia="Times New Roman"/>
          <w:sz w:val="24"/>
          <w:szCs w:val="24"/>
          <w:lang w:eastAsia="ru-RU"/>
        </w:rPr>
        <w:t xml:space="preserve">Юридический адрес: </w:t>
      </w:r>
      <w:r w:rsidRPr="00144FEF">
        <w:rPr>
          <w:rFonts w:eastAsia="Times New Roman"/>
          <w:sz w:val="24"/>
          <w:szCs w:val="24"/>
          <w:u w:val="single"/>
          <w:lang w:eastAsia="ru-RU"/>
        </w:rPr>
        <w:tab/>
      </w:r>
    </w:p>
    <w:p w:rsidR="002E6A03" w:rsidRPr="00144FEF" w:rsidRDefault="002E6A03" w:rsidP="002E6A03">
      <w:pPr>
        <w:tabs>
          <w:tab w:val="left" w:pos="9636"/>
        </w:tabs>
        <w:autoSpaceDE w:val="0"/>
        <w:autoSpaceDN w:val="0"/>
        <w:adjustRightInd w:val="0"/>
        <w:ind w:left="426"/>
        <w:jc w:val="center"/>
        <w:rPr>
          <w:rFonts w:eastAsia="Times New Roman"/>
          <w:sz w:val="24"/>
          <w:szCs w:val="24"/>
          <w:vertAlign w:val="superscript"/>
          <w:lang w:eastAsia="ru-RU"/>
        </w:rPr>
      </w:pPr>
      <w:r w:rsidRPr="00144FEF">
        <w:rPr>
          <w:rFonts w:eastAsia="Times New Roman"/>
          <w:sz w:val="24"/>
          <w:szCs w:val="24"/>
          <w:vertAlign w:val="superscript"/>
          <w:lang w:eastAsia="ru-RU"/>
        </w:rPr>
        <w:t>(полный адрес с указанием индекса, субъекта Российской Федерации,</w:t>
      </w:r>
    </w:p>
    <w:p w:rsidR="002E6A03" w:rsidRPr="00144FEF" w:rsidRDefault="002E6A03" w:rsidP="00654E85">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u w:val="single"/>
          <w:lang w:eastAsia="ru-RU"/>
        </w:rPr>
        <w:tab/>
      </w:r>
    </w:p>
    <w:p w:rsidR="002E6A03" w:rsidRPr="00144FEF" w:rsidRDefault="002E6A03" w:rsidP="002E6A03">
      <w:pPr>
        <w:autoSpaceDE w:val="0"/>
        <w:autoSpaceDN w:val="0"/>
        <w:adjustRightInd w:val="0"/>
        <w:ind w:left="426"/>
        <w:jc w:val="center"/>
        <w:rPr>
          <w:rFonts w:eastAsia="Times New Roman"/>
          <w:sz w:val="24"/>
          <w:szCs w:val="24"/>
          <w:vertAlign w:val="superscript"/>
          <w:lang w:eastAsia="ru-RU"/>
        </w:rPr>
      </w:pPr>
      <w:r w:rsidRPr="00144FEF">
        <w:rPr>
          <w:rFonts w:eastAsia="Times New Roman"/>
          <w:sz w:val="24"/>
          <w:szCs w:val="24"/>
          <w:vertAlign w:val="superscript"/>
          <w:lang w:eastAsia="ru-RU"/>
        </w:rPr>
        <w:t>административного района и т.д.)</w:t>
      </w: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654E85">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xml:space="preserve">номер контактного телефона ________________, E-mail: </w:t>
      </w:r>
      <w:r w:rsidRPr="00144FEF">
        <w:rPr>
          <w:rFonts w:eastAsia="Times New Roman"/>
          <w:sz w:val="24"/>
          <w:szCs w:val="24"/>
          <w:u w:val="single"/>
          <w:lang w:eastAsia="ru-RU"/>
        </w:rPr>
        <w:tab/>
      </w:r>
    </w:p>
    <w:p w:rsidR="002E6A03" w:rsidRPr="00144FEF" w:rsidRDefault="002E6A03" w:rsidP="002E6A03">
      <w:pPr>
        <w:widowControl w:val="0"/>
        <w:numPr>
          <w:ilvl w:val="0"/>
          <w:numId w:val="14"/>
        </w:numPr>
        <w:tabs>
          <w:tab w:val="left" w:pos="426"/>
          <w:tab w:val="left" w:pos="9636"/>
        </w:tabs>
        <w:autoSpaceDE w:val="0"/>
        <w:autoSpaceDN w:val="0"/>
        <w:ind w:left="426" w:hanging="398"/>
        <w:rPr>
          <w:rFonts w:eastAsia="Times New Roman"/>
          <w:sz w:val="24"/>
          <w:szCs w:val="24"/>
          <w:lang w:eastAsia="ru-RU"/>
        </w:rPr>
      </w:pPr>
      <w:r w:rsidRPr="00144FEF">
        <w:rPr>
          <w:rFonts w:eastAsia="Times New Roman"/>
          <w:sz w:val="24"/>
          <w:szCs w:val="24"/>
          <w:lang w:eastAsia="ru-RU"/>
        </w:rPr>
        <w:t xml:space="preserve">Руководитель организации </w:t>
      </w:r>
      <w:r w:rsidRPr="00144FEF">
        <w:rPr>
          <w:rFonts w:eastAsia="Times New Roman"/>
          <w:sz w:val="24"/>
          <w:szCs w:val="24"/>
          <w:u w:val="single"/>
          <w:lang w:eastAsia="ru-RU"/>
        </w:rPr>
        <w:tab/>
      </w:r>
    </w:p>
    <w:p w:rsidR="002E6A03" w:rsidRPr="00144FEF" w:rsidRDefault="002E6A03" w:rsidP="002E6A03">
      <w:pPr>
        <w:widowControl w:val="0"/>
        <w:numPr>
          <w:ilvl w:val="0"/>
          <w:numId w:val="14"/>
        </w:numPr>
        <w:tabs>
          <w:tab w:val="left" w:pos="426"/>
          <w:tab w:val="left" w:pos="9636"/>
        </w:tabs>
        <w:autoSpaceDE w:val="0"/>
        <w:autoSpaceDN w:val="0"/>
        <w:ind w:left="426" w:hanging="398"/>
        <w:rPr>
          <w:rFonts w:eastAsia="Times New Roman"/>
          <w:sz w:val="24"/>
          <w:szCs w:val="24"/>
          <w:lang w:eastAsia="ru-RU"/>
        </w:rPr>
      </w:pPr>
      <w:r w:rsidRPr="00144FEF">
        <w:rPr>
          <w:rFonts w:eastAsia="Times New Roman"/>
          <w:sz w:val="24"/>
          <w:szCs w:val="24"/>
          <w:lang w:eastAsia="ru-RU"/>
        </w:rPr>
        <w:t xml:space="preserve">Когда и кем зарегистрирован заявитель </w:t>
      </w:r>
      <w:r w:rsidRPr="00144FEF">
        <w:rPr>
          <w:rFonts w:eastAsia="Times New Roman"/>
          <w:sz w:val="24"/>
          <w:szCs w:val="24"/>
          <w:u w:val="single"/>
          <w:lang w:eastAsia="ru-RU"/>
        </w:rPr>
        <w:tab/>
      </w:r>
    </w:p>
    <w:p w:rsidR="002E6A03" w:rsidRPr="00144FEF" w:rsidRDefault="002E6A03" w:rsidP="002E6A03">
      <w:pPr>
        <w:widowControl w:val="0"/>
        <w:numPr>
          <w:ilvl w:val="0"/>
          <w:numId w:val="14"/>
        </w:numPr>
        <w:tabs>
          <w:tab w:val="left" w:pos="426"/>
          <w:tab w:val="left" w:pos="9636"/>
        </w:tabs>
        <w:autoSpaceDE w:val="0"/>
        <w:autoSpaceDN w:val="0"/>
        <w:ind w:left="426" w:hanging="398"/>
        <w:rPr>
          <w:rFonts w:eastAsia="Times New Roman"/>
          <w:sz w:val="24"/>
          <w:szCs w:val="24"/>
          <w:lang w:eastAsia="ru-RU"/>
        </w:rPr>
      </w:pPr>
      <w:r w:rsidRPr="00144FEF">
        <w:rPr>
          <w:rFonts w:eastAsia="Times New Roman"/>
          <w:sz w:val="24"/>
          <w:szCs w:val="24"/>
          <w:lang w:eastAsia="ru-RU"/>
        </w:rPr>
        <w:t xml:space="preserve">Банковские реквизиты: р/счет № </w:t>
      </w:r>
      <w:r w:rsidRPr="00144FEF">
        <w:rPr>
          <w:rFonts w:eastAsia="Times New Roman"/>
          <w:sz w:val="24"/>
          <w:szCs w:val="24"/>
          <w:u w:val="single"/>
          <w:lang w:eastAsia="ru-RU"/>
        </w:rPr>
        <w:tab/>
      </w:r>
    </w:p>
    <w:p w:rsidR="002E6A03" w:rsidRPr="00144FEF" w:rsidRDefault="002E6A03" w:rsidP="00654E85">
      <w:pPr>
        <w:tabs>
          <w:tab w:val="left" w:pos="4536"/>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xml:space="preserve">БИК </w:t>
      </w:r>
      <w:r w:rsidRPr="00144FEF">
        <w:rPr>
          <w:rFonts w:eastAsia="Times New Roman"/>
          <w:sz w:val="24"/>
          <w:szCs w:val="24"/>
          <w:u w:val="single"/>
          <w:lang w:eastAsia="ru-RU"/>
        </w:rPr>
        <w:tab/>
      </w:r>
      <w:r w:rsidRPr="00144FEF">
        <w:rPr>
          <w:rFonts w:eastAsia="Times New Roman"/>
          <w:sz w:val="24"/>
          <w:szCs w:val="24"/>
          <w:lang w:eastAsia="ru-RU"/>
        </w:rPr>
        <w:t xml:space="preserve"> ИНН </w:t>
      </w:r>
      <w:r w:rsidRPr="00144FEF">
        <w:rPr>
          <w:rFonts w:eastAsia="Times New Roman"/>
          <w:sz w:val="24"/>
          <w:szCs w:val="24"/>
          <w:u w:val="single"/>
          <w:lang w:eastAsia="ru-RU"/>
        </w:rPr>
        <w:tab/>
      </w:r>
    </w:p>
    <w:p w:rsidR="002E6A03" w:rsidRPr="00144FEF" w:rsidRDefault="002E6A03" w:rsidP="00654E85">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lang w:eastAsia="ru-RU"/>
        </w:rPr>
        <w:t>Кор. счет</w:t>
      </w:r>
      <w:r w:rsidRPr="00144FEF">
        <w:rPr>
          <w:rFonts w:eastAsia="Times New Roman"/>
          <w:sz w:val="24"/>
          <w:szCs w:val="24"/>
          <w:u w:val="single"/>
          <w:lang w:eastAsia="ru-RU"/>
        </w:rPr>
        <w:tab/>
      </w:r>
    </w:p>
    <w:p w:rsidR="002E6A03" w:rsidRPr="00144FEF" w:rsidRDefault="002E6A03" w:rsidP="00654E85">
      <w:pPr>
        <w:autoSpaceDE w:val="0"/>
        <w:autoSpaceDN w:val="0"/>
        <w:adjustRightInd w:val="0"/>
        <w:ind w:firstLine="0"/>
        <w:rPr>
          <w:rFonts w:eastAsia="Times New Roman"/>
          <w:sz w:val="24"/>
          <w:szCs w:val="24"/>
          <w:lang w:eastAsia="ru-RU"/>
        </w:rPr>
      </w:pPr>
      <w:r w:rsidRPr="00144FEF">
        <w:rPr>
          <w:rFonts w:eastAsia="Times New Roman"/>
          <w:sz w:val="24"/>
          <w:szCs w:val="24"/>
          <w:lang w:eastAsia="ru-RU"/>
        </w:rPr>
        <w:t>Прошу выдать разрешение на установку и эксплуатацию рекламной конструкции, данные о которой приведены в общих сведениях о рекламной конструкции согласно приложению 1 к заявлению.</w:t>
      </w:r>
    </w:p>
    <w:p w:rsidR="002E6A03" w:rsidRPr="00144FEF" w:rsidRDefault="002E6A03" w:rsidP="002E6A03">
      <w:pPr>
        <w:widowControl w:val="0"/>
        <w:numPr>
          <w:ilvl w:val="0"/>
          <w:numId w:val="14"/>
        </w:numPr>
        <w:tabs>
          <w:tab w:val="left" w:pos="426"/>
          <w:tab w:val="left" w:pos="9636"/>
        </w:tabs>
        <w:autoSpaceDE w:val="0"/>
        <w:autoSpaceDN w:val="0"/>
        <w:ind w:left="426" w:hanging="398"/>
        <w:rPr>
          <w:rFonts w:eastAsia="Times New Roman"/>
          <w:sz w:val="24"/>
          <w:szCs w:val="24"/>
          <w:lang w:eastAsia="ru-RU"/>
        </w:rPr>
      </w:pPr>
      <w:r w:rsidRPr="00144FEF">
        <w:rPr>
          <w:rFonts w:eastAsia="Times New Roman"/>
          <w:sz w:val="24"/>
          <w:szCs w:val="24"/>
          <w:lang w:eastAsia="ru-RU"/>
        </w:rPr>
        <w:t>С порядком выдачи разрешения на установку и эксплуатацию рекламных конструкций на территории Старополтавского муниципального района Волгоградской области ознакомлен(а).</w:t>
      </w:r>
    </w:p>
    <w:p w:rsidR="002E6A03" w:rsidRPr="00144FEF" w:rsidRDefault="002E6A03" w:rsidP="002E6A03">
      <w:pPr>
        <w:widowControl w:val="0"/>
        <w:numPr>
          <w:ilvl w:val="0"/>
          <w:numId w:val="14"/>
        </w:numPr>
        <w:tabs>
          <w:tab w:val="left" w:pos="426"/>
          <w:tab w:val="left" w:pos="9636"/>
        </w:tabs>
        <w:autoSpaceDE w:val="0"/>
        <w:autoSpaceDN w:val="0"/>
        <w:ind w:left="426" w:hanging="398"/>
        <w:rPr>
          <w:rFonts w:eastAsia="Times New Roman"/>
          <w:sz w:val="24"/>
          <w:szCs w:val="24"/>
          <w:lang w:eastAsia="ru-RU"/>
        </w:rPr>
      </w:pPr>
      <w:r w:rsidRPr="00144FEF">
        <w:rPr>
          <w:rFonts w:eastAsia="Times New Roman"/>
          <w:sz w:val="24"/>
          <w:szCs w:val="24"/>
          <w:lang w:eastAsia="ru-RU"/>
        </w:rPr>
        <w:t xml:space="preserve">Согласие на обработку  персональных данных </w:t>
      </w:r>
      <w:r w:rsidRPr="00144FEF">
        <w:rPr>
          <w:rFonts w:eastAsia="Times New Roman"/>
          <w:sz w:val="24"/>
          <w:szCs w:val="24"/>
          <w:u w:val="single"/>
          <w:lang w:eastAsia="ru-RU"/>
        </w:rPr>
        <w:tab/>
      </w:r>
    </w:p>
    <w:p w:rsidR="002E6A03" w:rsidRPr="00144FEF" w:rsidRDefault="002E6A03" w:rsidP="002E6A03">
      <w:pPr>
        <w:tabs>
          <w:tab w:val="left" w:pos="426"/>
          <w:tab w:val="left" w:pos="9636"/>
        </w:tabs>
        <w:autoSpaceDE w:val="0"/>
        <w:autoSpaceDN w:val="0"/>
        <w:adjustRightInd w:val="0"/>
        <w:ind w:left="426"/>
        <w:rPr>
          <w:rFonts w:eastAsia="Times New Roman"/>
          <w:sz w:val="24"/>
          <w:szCs w:val="24"/>
          <w:lang w:eastAsia="ru-RU"/>
        </w:rPr>
      </w:pPr>
      <w:r w:rsidRPr="00144FEF">
        <w:rPr>
          <w:rFonts w:eastAsia="Times New Roman"/>
          <w:sz w:val="24"/>
          <w:szCs w:val="24"/>
          <w:u w:val="single"/>
          <w:lang w:eastAsia="ru-RU"/>
        </w:rPr>
        <w:tab/>
      </w:r>
    </w:p>
    <w:p w:rsidR="002E6A03" w:rsidRPr="00144FEF" w:rsidRDefault="002E6A03" w:rsidP="002E6A03">
      <w:pPr>
        <w:widowControl w:val="0"/>
        <w:numPr>
          <w:ilvl w:val="0"/>
          <w:numId w:val="14"/>
        </w:numPr>
        <w:tabs>
          <w:tab w:val="left" w:pos="426"/>
          <w:tab w:val="left" w:pos="9636"/>
        </w:tabs>
        <w:autoSpaceDE w:val="0"/>
        <w:autoSpaceDN w:val="0"/>
        <w:ind w:left="426" w:hanging="398"/>
        <w:rPr>
          <w:rFonts w:eastAsia="Times New Roman"/>
          <w:sz w:val="24"/>
          <w:szCs w:val="24"/>
          <w:lang w:eastAsia="ru-RU"/>
        </w:rPr>
      </w:pPr>
      <w:r w:rsidRPr="00144FEF">
        <w:rPr>
          <w:rFonts w:eastAsia="Times New Roman"/>
          <w:sz w:val="24"/>
          <w:szCs w:val="24"/>
          <w:lang w:eastAsia="ru-RU"/>
        </w:rPr>
        <w:t>Принимаем на себя обязательства:</w:t>
      </w:r>
    </w:p>
    <w:p w:rsidR="002E6A03" w:rsidRPr="00144FEF" w:rsidRDefault="002E6A03" w:rsidP="002E6A03">
      <w:pPr>
        <w:widowControl w:val="0"/>
        <w:numPr>
          <w:ilvl w:val="0"/>
          <w:numId w:val="15"/>
        </w:numPr>
        <w:autoSpaceDE w:val="0"/>
        <w:autoSpaceDN w:val="0"/>
        <w:rPr>
          <w:rFonts w:eastAsia="Times New Roman"/>
          <w:sz w:val="24"/>
          <w:szCs w:val="24"/>
          <w:lang w:eastAsia="ru-RU"/>
        </w:rPr>
      </w:pPr>
      <w:r w:rsidRPr="00144FEF">
        <w:rPr>
          <w:rFonts w:eastAsia="Times New Roman"/>
          <w:sz w:val="24"/>
          <w:szCs w:val="24"/>
          <w:lang w:eastAsia="ru-RU"/>
        </w:rPr>
        <w:t>Выполнить работы по установке рекламной конструкции в строгом соответствии с проектно-конструкторской и монтажной документацией.</w:t>
      </w:r>
    </w:p>
    <w:p w:rsidR="002E6A03" w:rsidRPr="00144FEF" w:rsidRDefault="002E6A03" w:rsidP="002E6A03">
      <w:pPr>
        <w:widowControl w:val="0"/>
        <w:numPr>
          <w:ilvl w:val="0"/>
          <w:numId w:val="15"/>
        </w:numPr>
        <w:autoSpaceDE w:val="0"/>
        <w:autoSpaceDN w:val="0"/>
        <w:rPr>
          <w:rFonts w:eastAsia="Times New Roman"/>
          <w:sz w:val="24"/>
          <w:szCs w:val="24"/>
          <w:lang w:eastAsia="ru-RU"/>
        </w:rPr>
      </w:pPr>
      <w:r w:rsidRPr="00144FEF">
        <w:rPr>
          <w:rFonts w:eastAsia="Times New Roman"/>
          <w:sz w:val="24"/>
          <w:szCs w:val="24"/>
          <w:lang w:eastAsia="ru-RU"/>
        </w:rPr>
        <w:t>Осуществлять за свой счет необходимое обслуживание установленного объекта рекламы, поддерживая его эстетическое и техническое состояние в надлежащем виде, своевременно производить замену, ремонт и окраску конструкций, изображений и других элементов.</w:t>
      </w:r>
    </w:p>
    <w:p w:rsidR="002E6A03" w:rsidRPr="00144FEF" w:rsidRDefault="002E6A03" w:rsidP="002E6A03">
      <w:pPr>
        <w:widowControl w:val="0"/>
        <w:numPr>
          <w:ilvl w:val="0"/>
          <w:numId w:val="15"/>
        </w:numPr>
        <w:autoSpaceDE w:val="0"/>
        <w:autoSpaceDN w:val="0"/>
        <w:rPr>
          <w:rFonts w:eastAsia="Times New Roman"/>
          <w:sz w:val="24"/>
          <w:szCs w:val="24"/>
          <w:lang w:eastAsia="ru-RU"/>
        </w:rPr>
      </w:pPr>
      <w:r w:rsidRPr="00144FEF">
        <w:rPr>
          <w:rFonts w:eastAsia="Times New Roman"/>
          <w:sz w:val="24"/>
          <w:szCs w:val="24"/>
          <w:lang w:eastAsia="ru-RU"/>
        </w:rPr>
        <w:t>Незамедлительно устранять повреждения конструкции.</w:t>
      </w:r>
    </w:p>
    <w:p w:rsidR="002E6A03" w:rsidRPr="00144FEF" w:rsidRDefault="002E6A03" w:rsidP="002E6A03">
      <w:pPr>
        <w:widowControl w:val="0"/>
        <w:numPr>
          <w:ilvl w:val="0"/>
          <w:numId w:val="15"/>
        </w:numPr>
        <w:autoSpaceDE w:val="0"/>
        <w:autoSpaceDN w:val="0"/>
        <w:rPr>
          <w:rFonts w:eastAsia="Times New Roman"/>
          <w:sz w:val="24"/>
          <w:szCs w:val="24"/>
          <w:lang w:eastAsia="ru-RU"/>
        </w:rPr>
      </w:pPr>
      <w:r w:rsidRPr="00144FEF">
        <w:rPr>
          <w:rFonts w:eastAsia="Times New Roman"/>
          <w:sz w:val="24"/>
          <w:szCs w:val="24"/>
          <w:lang w:eastAsia="ru-RU"/>
        </w:rPr>
        <w:t>Обеспечить надлежащее санитарное содержание территории, прилегающей к рекламной конструкции.</w:t>
      </w: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654E85">
      <w:pPr>
        <w:autoSpaceDE w:val="0"/>
        <w:autoSpaceDN w:val="0"/>
        <w:adjustRightInd w:val="0"/>
        <w:ind w:firstLine="0"/>
        <w:rPr>
          <w:rFonts w:eastAsia="Times New Roman"/>
          <w:sz w:val="24"/>
          <w:szCs w:val="24"/>
          <w:lang w:eastAsia="ru-RU"/>
        </w:rPr>
      </w:pPr>
      <w:r w:rsidRPr="00144FEF">
        <w:rPr>
          <w:rFonts w:eastAsia="Times New Roman"/>
          <w:sz w:val="24"/>
          <w:szCs w:val="24"/>
          <w:lang w:eastAsia="ru-RU"/>
        </w:rPr>
        <w:lastRenderedPageBreak/>
        <w:t>Приложение: на ______ листах.</w:t>
      </w: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654E85">
      <w:pPr>
        <w:autoSpaceDE w:val="0"/>
        <w:autoSpaceDN w:val="0"/>
        <w:adjustRightInd w:val="0"/>
        <w:ind w:firstLine="0"/>
        <w:rPr>
          <w:rFonts w:eastAsia="Times New Roman"/>
          <w:sz w:val="24"/>
          <w:szCs w:val="24"/>
          <w:lang w:eastAsia="ru-RU"/>
        </w:rPr>
      </w:pPr>
      <w:r w:rsidRPr="00144FEF">
        <w:rPr>
          <w:rFonts w:eastAsia="Times New Roman"/>
          <w:sz w:val="24"/>
          <w:szCs w:val="24"/>
          <w:lang w:eastAsia="ru-RU"/>
        </w:rPr>
        <w:t>Заявитель:</w:t>
      </w:r>
    </w:p>
    <w:p w:rsidR="002E6A03" w:rsidRPr="00144FEF" w:rsidRDefault="002E6A03" w:rsidP="002E6A03">
      <w:pPr>
        <w:autoSpaceDE w:val="0"/>
        <w:autoSpaceDN w:val="0"/>
        <w:adjustRightInd w:val="0"/>
        <w:rPr>
          <w:rFonts w:eastAsia="Times New Roman"/>
          <w:sz w:val="24"/>
          <w:szCs w:val="24"/>
          <w:lang w:eastAsia="ru-RU"/>
        </w:rPr>
      </w:pPr>
    </w:p>
    <w:tbl>
      <w:tblPr>
        <w:tblW w:w="0" w:type="auto"/>
        <w:tblInd w:w="108" w:type="dxa"/>
        <w:tblLook w:val="04A0" w:firstRow="1" w:lastRow="0" w:firstColumn="1" w:lastColumn="0" w:noHBand="0" w:noVBand="1"/>
      </w:tblPr>
      <w:tblGrid>
        <w:gridCol w:w="3544"/>
        <w:gridCol w:w="567"/>
        <w:gridCol w:w="1985"/>
        <w:gridCol w:w="283"/>
        <w:gridCol w:w="3260"/>
      </w:tblGrid>
      <w:tr w:rsidR="002E6A03" w:rsidRPr="00144FEF" w:rsidTr="002E6A03">
        <w:tc>
          <w:tcPr>
            <w:tcW w:w="3544" w:type="dxa"/>
            <w:tcBorders>
              <w:bottom w:val="single" w:sz="4" w:space="0" w:color="auto"/>
            </w:tcBorders>
            <w:shd w:val="clear" w:color="auto" w:fill="auto"/>
          </w:tcPr>
          <w:p w:rsidR="002E6A03" w:rsidRPr="00144FEF" w:rsidRDefault="002E6A03" w:rsidP="00654E85">
            <w:pPr>
              <w:autoSpaceDE w:val="0"/>
              <w:autoSpaceDN w:val="0"/>
              <w:adjustRightInd w:val="0"/>
              <w:ind w:firstLine="0"/>
              <w:rPr>
                <w:sz w:val="24"/>
                <w:szCs w:val="24"/>
                <w:lang w:eastAsia="ru-RU"/>
              </w:rPr>
            </w:pPr>
          </w:p>
        </w:tc>
        <w:tc>
          <w:tcPr>
            <w:tcW w:w="567" w:type="dxa"/>
            <w:shd w:val="clear" w:color="auto" w:fill="auto"/>
          </w:tcPr>
          <w:p w:rsidR="002E6A03" w:rsidRPr="00144FEF" w:rsidRDefault="002E6A03" w:rsidP="00654E85">
            <w:pPr>
              <w:autoSpaceDE w:val="0"/>
              <w:autoSpaceDN w:val="0"/>
              <w:adjustRightInd w:val="0"/>
              <w:ind w:firstLine="0"/>
              <w:rPr>
                <w:sz w:val="24"/>
                <w:szCs w:val="24"/>
                <w:lang w:eastAsia="ru-RU"/>
              </w:rPr>
            </w:pPr>
          </w:p>
        </w:tc>
        <w:tc>
          <w:tcPr>
            <w:tcW w:w="1985" w:type="dxa"/>
            <w:tcBorders>
              <w:bottom w:val="single" w:sz="4" w:space="0" w:color="auto"/>
            </w:tcBorders>
            <w:shd w:val="clear" w:color="auto" w:fill="auto"/>
          </w:tcPr>
          <w:p w:rsidR="002E6A03" w:rsidRPr="00144FEF" w:rsidRDefault="002E6A03" w:rsidP="00654E85">
            <w:pPr>
              <w:autoSpaceDE w:val="0"/>
              <w:autoSpaceDN w:val="0"/>
              <w:adjustRightInd w:val="0"/>
              <w:ind w:firstLine="0"/>
              <w:rPr>
                <w:sz w:val="24"/>
                <w:szCs w:val="24"/>
                <w:lang w:eastAsia="ru-RU"/>
              </w:rPr>
            </w:pPr>
          </w:p>
        </w:tc>
        <w:tc>
          <w:tcPr>
            <w:tcW w:w="283" w:type="dxa"/>
            <w:shd w:val="clear" w:color="auto" w:fill="auto"/>
          </w:tcPr>
          <w:p w:rsidR="002E6A03" w:rsidRPr="00144FEF" w:rsidRDefault="002E6A03" w:rsidP="00654E85">
            <w:pPr>
              <w:autoSpaceDE w:val="0"/>
              <w:autoSpaceDN w:val="0"/>
              <w:adjustRightInd w:val="0"/>
              <w:ind w:firstLine="0"/>
              <w:rPr>
                <w:sz w:val="24"/>
                <w:szCs w:val="24"/>
                <w:lang w:eastAsia="ru-RU"/>
              </w:rPr>
            </w:pPr>
          </w:p>
        </w:tc>
        <w:tc>
          <w:tcPr>
            <w:tcW w:w="3260" w:type="dxa"/>
            <w:tcBorders>
              <w:bottom w:val="single" w:sz="4" w:space="0" w:color="auto"/>
            </w:tcBorders>
            <w:shd w:val="clear" w:color="auto" w:fill="auto"/>
          </w:tcPr>
          <w:p w:rsidR="002E6A03" w:rsidRPr="00144FEF" w:rsidRDefault="002E6A03" w:rsidP="00654E85">
            <w:pPr>
              <w:autoSpaceDE w:val="0"/>
              <w:autoSpaceDN w:val="0"/>
              <w:adjustRightInd w:val="0"/>
              <w:ind w:firstLine="0"/>
              <w:rPr>
                <w:sz w:val="24"/>
                <w:szCs w:val="24"/>
                <w:lang w:eastAsia="ru-RU"/>
              </w:rPr>
            </w:pPr>
          </w:p>
        </w:tc>
      </w:tr>
      <w:tr w:rsidR="002E6A03" w:rsidRPr="00144FEF" w:rsidTr="002E6A03">
        <w:tc>
          <w:tcPr>
            <w:tcW w:w="3544" w:type="dxa"/>
            <w:tcBorders>
              <w:top w:val="single" w:sz="4" w:space="0" w:color="auto"/>
            </w:tcBorders>
            <w:shd w:val="clear" w:color="auto" w:fill="auto"/>
          </w:tcPr>
          <w:p w:rsidR="002E6A03" w:rsidRPr="00144FEF" w:rsidRDefault="002E6A03" w:rsidP="00654E85">
            <w:pPr>
              <w:autoSpaceDE w:val="0"/>
              <w:autoSpaceDN w:val="0"/>
              <w:adjustRightInd w:val="0"/>
              <w:ind w:firstLine="0"/>
              <w:jc w:val="center"/>
              <w:rPr>
                <w:sz w:val="24"/>
                <w:szCs w:val="24"/>
                <w:vertAlign w:val="superscript"/>
                <w:lang w:eastAsia="ru-RU"/>
              </w:rPr>
            </w:pPr>
            <w:r w:rsidRPr="00144FEF">
              <w:rPr>
                <w:sz w:val="24"/>
                <w:szCs w:val="24"/>
                <w:vertAlign w:val="superscript"/>
                <w:lang w:eastAsia="ru-RU"/>
              </w:rPr>
              <w:t>(должность)</w:t>
            </w:r>
          </w:p>
        </w:tc>
        <w:tc>
          <w:tcPr>
            <w:tcW w:w="567" w:type="dxa"/>
            <w:shd w:val="clear" w:color="auto" w:fill="auto"/>
          </w:tcPr>
          <w:p w:rsidR="002E6A03" w:rsidRPr="00144FEF" w:rsidRDefault="002E6A03" w:rsidP="00654E85">
            <w:pPr>
              <w:autoSpaceDE w:val="0"/>
              <w:autoSpaceDN w:val="0"/>
              <w:adjustRightInd w:val="0"/>
              <w:ind w:firstLine="0"/>
              <w:jc w:val="center"/>
              <w:rPr>
                <w:sz w:val="24"/>
                <w:szCs w:val="24"/>
                <w:vertAlign w:val="superscript"/>
                <w:lang w:eastAsia="ru-RU"/>
              </w:rPr>
            </w:pPr>
          </w:p>
        </w:tc>
        <w:tc>
          <w:tcPr>
            <w:tcW w:w="1985" w:type="dxa"/>
            <w:tcBorders>
              <w:top w:val="single" w:sz="4" w:space="0" w:color="auto"/>
            </w:tcBorders>
            <w:shd w:val="clear" w:color="auto" w:fill="auto"/>
          </w:tcPr>
          <w:p w:rsidR="002E6A03" w:rsidRPr="00144FEF" w:rsidRDefault="002E6A03" w:rsidP="00654E85">
            <w:pPr>
              <w:autoSpaceDE w:val="0"/>
              <w:autoSpaceDN w:val="0"/>
              <w:adjustRightInd w:val="0"/>
              <w:ind w:firstLine="0"/>
              <w:jc w:val="center"/>
              <w:rPr>
                <w:sz w:val="24"/>
                <w:szCs w:val="24"/>
                <w:vertAlign w:val="superscript"/>
                <w:lang w:eastAsia="ru-RU"/>
              </w:rPr>
            </w:pPr>
            <w:r w:rsidRPr="00144FEF">
              <w:rPr>
                <w:sz w:val="24"/>
                <w:szCs w:val="24"/>
                <w:vertAlign w:val="superscript"/>
                <w:lang w:eastAsia="ru-RU"/>
              </w:rPr>
              <w:t>(подпись)</w:t>
            </w:r>
          </w:p>
        </w:tc>
        <w:tc>
          <w:tcPr>
            <w:tcW w:w="283" w:type="dxa"/>
            <w:shd w:val="clear" w:color="auto" w:fill="auto"/>
          </w:tcPr>
          <w:p w:rsidR="002E6A03" w:rsidRPr="00144FEF" w:rsidRDefault="002E6A03" w:rsidP="00654E85">
            <w:pPr>
              <w:autoSpaceDE w:val="0"/>
              <w:autoSpaceDN w:val="0"/>
              <w:adjustRightInd w:val="0"/>
              <w:ind w:firstLine="0"/>
              <w:jc w:val="center"/>
              <w:rPr>
                <w:sz w:val="24"/>
                <w:szCs w:val="24"/>
                <w:vertAlign w:val="superscript"/>
                <w:lang w:eastAsia="ru-RU"/>
              </w:rPr>
            </w:pPr>
          </w:p>
        </w:tc>
        <w:tc>
          <w:tcPr>
            <w:tcW w:w="3260" w:type="dxa"/>
            <w:tcBorders>
              <w:top w:val="single" w:sz="4" w:space="0" w:color="auto"/>
            </w:tcBorders>
            <w:shd w:val="clear" w:color="auto" w:fill="auto"/>
          </w:tcPr>
          <w:p w:rsidR="002E6A03" w:rsidRPr="00144FEF" w:rsidRDefault="002E6A03" w:rsidP="00654E85">
            <w:pPr>
              <w:autoSpaceDE w:val="0"/>
              <w:autoSpaceDN w:val="0"/>
              <w:adjustRightInd w:val="0"/>
              <w:ind w:firstLine="0"/>
              <w:jc w:val="center"/>
              <w:rPr>
                <w:sz w:val="24"/>
                <w:szCs w:val="24"/>
                <w:vertAlign w:val="superscript"/>
                <w:lang w:eastAsia="ru-RU"/>
              </w:rPr>
            </w:pPr>
            <w:r w:rsidRPr="00144FEF">
              <w:rPr>
                <w:sz w:val="24"/>
                <w:szCs w:val="24"/>
                <w:vertAlign w:val="superscript"/>
                <w:lang w:eastAsia="ru-RU"/>
              </w:rPr>
              <w:t>(расшифровка подписи)</w:t>
            </w:r>
          </w:p>
        </w:tc>
      </w:tr>
    </w:tbl>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ind w:firstLine="708"/>
        <w:rPr>
          <w:rFonts w:eastAsia="Times New Roman"/>
          <w:sz w:val="24"/>
          <w:szCs w:val="24"/>
          <w:lang w:eastAsia="ru-RU"/>
        </w:rPr>
      </w:pPr>
      <w:r w:rsidRPr="00144FEF">
        <w:rPr>
          <w:rFonts w:eastAsia="Times New Roman"/>
          <w:sz w:val="24"/>
          <w:szCs w:val="24"/>
          <w:lang w:eastAsia="ru-RU"/>
        </w:rPr>
        <w:t>М.П.</w:t>
      </w:r>
    </w:p>
    <w:p w:rsidR="002E6A03" w:rsidRPr="00144FEF" w:rsidRDefault="002E6A03" w:rsidP="002E6A03">
      <w:pPr>
        <w:autoSpaceDE w:val="0"/>
        <w:autoSpaceDN w:val="0"/>
        <w:adjustRightInd w:val="0"/>
        <w:rPr>
          <w:rFonts w:eastAsia="Times New Roman"/>
          <w:sz w:val="24"/>
          <w:szCs w:val="24"/>
          <w:lang w:eastAsia="ru-RU"/>
        </w:rPr>
      </w:pPr>
      <w:r w:rsidRPr="00144FEF">
        <w:rPr>
          <w:rFonts w:eastAsia="Times New Roman"/>
          <w:sz w:val="24"/>
          <w:szCs w:val="24"/>
          <w:lang w:eastAsia="ru-RU"/>
        </w:rPr>
        <w:t>__ _______________ 20__ г.</w:t>
      </w: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ind w:firstLine="708"/>
        <w:rPr>
          <w:rFonts w:eastAsia="Times New Roman"/>
          <w:sz w:val="24"/>
          <w:szCs w:val="24"/>
          <w:lang w:eastAsia="ru-RU"/>
        </w:rPr>
      </w:pPr>
      <w:r w:rsidRPr="00144FEF">
        <w:rPr>
          <w:rFonts w:eastAsia="Times New Roman"/>
          <w:sz w:val="24"/>
          <w:szCs w:val="24"/>
          <w:lang w:eastAsia="ru-RU"/>
        </w:rPr>
        <w:t>К заявлению прилагаются:</w:t>
      </w:r>
    </w:p>
    <w:p w:rsidR="002E6A03" w:rsidRPr="00144FEF" w:rsidRDefault="002E6A03" w:rsidP="002E6A03">
      <w:pPr>
        <w:widowControl w:val="0"/>
        <w:numPr>
          <w:ilvl w:val="0"/>
          <w:numId w:val="16"/>
        </w:numPr>
        <w:tabs>
          <w:tab w:val="left" w:pos="426"/>
          <w:tab w:val="left" w:pos="9636"/>
        </w:tabs>
        <w:autoSpaceDE w:val="0"/>
        <w:autoSpaceDN w:val="0"/>
        <w:ind w:left="426"/>
        <w:rPr>
          <w:rFonts w:eastAsia="Times New Roman"/>
          <w:sz w:val="24"/>
          <w:szCs w:val="24"/>
          <w:lang w:eastAsia="ru-RU"/>
        </w:rPr>
      </w:pPr>
      <w:r w:rsidRPr="00144FEF">
        <w:rPr>
          <w:rFonts w:eastAsia="Times New Roman"/>
          <w:sz w:val="24"/>
          <w:szCs w:val="24"/>
          <w:u w:val="single"/>
          <w:lang w:eastAsia="ru-RU"/>
        </w:rPr>
        <w:tab/>
      </w:r>
    </w:p>
    <w:p w:rsidR="002E6A03" w:rsidRPr="00144FEF" w:rsidRDefault="002E6A03" w:rsidP="002E6A03">
      <w:pPr>
        <w:widowControl w:val="0"/>
        <w:numPr>
          <w:ilvl w:val="0"/>
          <w:numId w:val="16"/>
        </w:numPr>
        <w:tabs>
          <w:tab w:val="left" w:pos="426"/>
          <w:tab w:val="left" w:pos="9636"/>
        </w:tabs>
        <w:autoSpaceDE w:val="0"/>
        <w:autoSpaceDN w:val="0"/>
        <w:ind w:left="426"/>
        <w:rPr>
          <w:rFonts w:eastAsia="Times New Roman"/>
          <w:sz w:val="24"/>
          <w:szCs w:val="24"/>
          <w:lang w:eastAsia="ru-RU"/>
        </w:rPr>
      </w:pPr>
      <w:r w:rsidRPr="00144FEF">
        <w:rPr>
          <w:rFonts w:eastAsia="Times New Roman"/>
          <w:sz w:val="24"/>
          <w:szCs w:val="24"/>
          <w:u w:val="single"/>
          <w:lang w:eastAsia="ru-RU"/>
        </w:rPr>
        <w:tab/>
      </w:r>
    </w:p>
    <w:p w:rsidR="002E6A03" w:rsidRPr="00144FEF" w:rsidRDefault="002E6A03" w:rsidP="002E6A03">
      <w:pPr>
        <w:widowControl w:val="0"/>
        <w:numPr>
          <w:ilvl w:val="0"/>
          <w:numId w:val="16"/>
        </w:numPr>
        <w:tabs>
          <w:tab w:val="left" w:pos="426"/>
          <w:tab w:val="left" w:pos="9636"/>
        </w:tabs>
        <w:autoSpaceDE w:val="0"/>
        <w:autoSpaceDN w:val="0"/>
        <w:ind w:left="426"/>
        <w:rPr>
          <w:rFonts w:eastAsia="Times New Roman"/>
          <w:sz w:val="24"/>
          <w:szCs w:val="24"/>
          <w:lang w:eastAsia="ru-RU"/>
        </w:rPr>
      </w:pPr>
      <w:r w:rsidRPr="00144FEF">
        <w:rPr>
          <w:rFonts w:eastAsia="Times New Roman"/>
          <w:sz w:val="24"/>
          <w:szCs w:val="24"/>
          <w:u w:val="single"/>
          <w:lang w:eastAsia="ru-RU"/>
        </w:rPr>
        <w:tab/>
      </w:r>
    </w:p>
    <w:p w:rsidR="002E6A03" w:rsidRPr="00144FEF" w:rsidRDefault="002E6A03" w:rsidP="002E6A03">
      <w:pPr>
        <w:widowControl w:val="0"/>
        <w:numPr>
          <w:ilvl w:val="0"/>
          <w:numId w:val="16"/>
        </w:numPr>
        <w:tabs>
          <w:tab w:val="left" w:pos="426"/>
          <w:tab w:val="left" w:pos="9636"/>
        </w:tabs>
        <w:autoSpaceDE w:val="0"/>
        <w:autoSpaceDN w:val="0"/>
        <w:ind w:left="426"/>
        <w:rPr>
          <w:rFonts w:eastAsia="Times New Roman"/>
          <w:sz w:val="24"/>
          <w:szCs w:val="24"/>
          <w:lang w:eastAsia="ru-RU"/>
        </w:rPr>
      </w:pPr>
      <w:r w:rsidRPr="00144FEF">
        <w:rPr>
          <w:rFonts w:eastAsia="Times New Roman"/>
          <w:sz w:val="24"/>
          <w:szCs w:val="24"/>
          <w:u w:val="single"/>
          <w:lang w:eastAsia="ru-RU"/>
        </w:rPr>
        <w:tab/>
      </w:r>
    </w:p>
    <w:p w:rsidR="002E6A03" w:rsidRPr="00144FEF" w:rsidRDefault="002E6A03" w:rsidP="002E6A03">
      <w:pPr>
        <w:widowControl w:val="0"/>
        <w:numPr>
          <w:ilvl w:val="0"/>
          <w:numId w:val="16"/>
        </w:numPr>
        <w:tabs>
          <w:tab w:val="left" w:pos="426"/>
          <w:tab w:val="left" w:pos="9636"/>
        </w:tabs>
        <w:autoSpaceDE w:val="0"/>
        <w:autoSpaceDN w:val="0"/>
        <w:ind w:left="426"/>
        <w:rPr>
          <w:rFonts w:eastAsia="Times New Roman"/>
          <w:sz w:val="24"/>
          <w:szCs w:val="24"/>
          <w:lang w:eastAsia="ru-RU"/>
        </w:rPr>
      </w:pPr>
      <w:r w:rsidRPr="00144FEF">
        <w:rPr>
          <w:rFonts w:eastAsia="Times New Roman"/>
          <w:sz w:val="24"/>
          <w:szCs w:val="24"/>
          <w:u w:val="single"/>
          <w:lang w:eastAsia="ru-RU"/>
        </w:rPr>
        <w:tab/>
      </w:r>
    </w:p>
    <w:p w:rsidR="002E6A03" w:rsidRPr="00144FEF" w:rsidRDefault="002E6A03" w:rsidP="002E6A03">
      <w:pPr>
        <w:widowControl w:val="0"/>
        <w:numPr>
          <w:ilvl w:val="0"/>
          <w:numId w:val="16"/>
        </w:numPr>
        <w:tabs>
          <w:tab w:val="left" w:pos="426"/>
          <w:tab w:val="left" w:pos="9636"/>
        </w:tabs>
        <w:autoSpaceDE w:val="0"/>
        <w:autoSpaceDN w:val="0"/>
        <w:ind w:left="426"/>
        <w:rPr>
          <w:rFonts w:eastAsia="Times New Roman"/>
          <w:sz w:val="24"/>
          <w:szCs w:val="24"/>
          <w:lang w:eastAsia="ru-RU"/>
        </w:rPr>
      </w:pPr>
      <w:r w:rsidRPr="00144FEF">
        <w:rPr>
          <w:rFonts w:eastAsia="Times New Roman"/>
          <w:sz w:val="24"/>
          <w:szCs w:val="24"/>
          <w:u w:val="single"/>
          <w:lang w:eastAsia="ru-RU"/>
        </w:rPr>
        <w:tab/>
      </w:r>
    </w:p>
    <w:p w:rsidR="002E6A03" w:rsidRPr="00144FEF" w:rsidRDefault="002E6A03" w:rsidP="002E6A03">
      <w:pPr>
        <w:widowControl w:val="0"/>
        <w:autoSpaceDE w:val="0"/>
        <w:autoSpaceDN w:val="0"/>
        <w:adjustRightInd w:val="0"/>
        <w:ind w:firstLine="720"/>
        <w:rPr>
          <w:rFonts w:eastAsia="Times New Roman"/>
          <w:sz w:val="24"/>
          <w:szCs w:val="24"/>
          <w:lang w:eastAsia="ru-RU"/>
        </w:rPr>
      </w:pPr>
    </w:p>
    <w:p w:rsidR="002E6A03" w:rsidRPr="00144FEF" w:rsidRDefault="002E6A03" w:rsidP="002E6A03">
      <w:pPr>
        <w:widowControl w:val="0"/>
        <w:autoSpaceDE w:val="0"/>
        <w:autoSpaceDN w:val="0"/>
        <w:adjustRightInd w:val="0"/>
        <w:ind w:firstLine="720"/>
        <w:rPr>
          <w:rFonts w:eastAsia="Times New Roman"/>
          <w:sz w:val="24"/>
          <w:szCs w:val="24"/>
          <w:lang w:eastAsia="ru-RU"/>
        </w:rPr>
        <w:sectPr w:rsidR="002E6A03" w:rsidRPr="00144FEF" w:rsidSect="00AF48CF">
          <w:pgSz w:w="11905" w:h="16838"/>
          <w:pgMar w:top="1134" w:right="851" w:bottom="1134" w:left="1418" w:header="1134" w:footer="1134" w:gutter="0"/>
          <w:pgNumType w:start="1"/>
          <w:cols w:space="720"/>
          <w:titlePg/>
          <w:docGrid w:linePitch="381"/>
        </w:sectPr>
      </w:pPr>
    </w:p>
    <w:p w:rsidR="002E6A03" w:rsidRPr="00144FEF" w:rsidRDefault="002E6A03" w:rsidP="00BC794B">
      <w:pPr>
        <w:autoSpaceDE w:val="0"/>
        <w:autoSpaceDN w:val="0"/>
        <w:adjustRightInd w:val="0"/>
        <w:ind w:left="4536" w:firstLine="0"/>
        <w:rPr>
          <w:rFonts w:eastAsia="Times New Roman"/>
          <w:sz w:val="24"/>
          <w:szCs w:val="24"/>
          <w:lang w:eastAsia="ru-RU"/>
        </w:rPr>
      </w:pPr>
      <w:r w:rsidRPr="00144FEF">
        <w:rPr>
          <w:rFonts w:eastAsia="Times New Roman"/>
          <w:sz w:val="24"/>
          <w:szCs w:val="24"/>
          <w:lang w:eastAsia="ru-RU"/>
        </w:rPr>
        <w:lastRenderedPageBreak/>
        <w:t>ПРИЛОЖЕНИЕ 1</w:t>
      </w:r>
    </w:p>
    <w:p w:rsidR="002E6A03" w:rsidRPr="00144FEF" w:rsidRDefault="002E6A03" w:rsidP="00BC794B">
      <w:pPr>
        <w:autoSpaceDE w:val="0"/>
        <w:autoSpaceDN w:val="0"/>
        <w:adjustRightInd w:val="0"/>
        <w:ind w:left="4536" w:firstLine="0"/>
        <w:rPr>
          <w:rFonts w:eastAsia="Times New Roman"/>
          <w:sz w:val="24"/>
          <w:szCs w:val="24"/>
          <w:lang w:eastAsia="ru-RU"/>
        </w:rPr>
      </w:pPr>
    </w:p>
    <w:p w:rsidR="002E6A03" w:rsidRPr="00144FEF" w:rsidRDefault="002E6A03" w:rsidP="00BC794B">
      <w:pPr>
        <w:autoSpaceDE w:val="0"/>
        <w:autoSpaceDN w:val="0"/>
        <w:adjustRightInd w:val="0"/>
        <w:ind w:left="4536" w:firstLine="0"/>
        <w:rPr>
          <w:rFonts w:eastAsia="Times New Roman"/>
          <w:sz w:val="24"/>
          <w:szCs w:val="24"/>
          <w:lang w:eastAsia="ru-RU"/>
        </w:rPr>
      </w:pPr>
    </w:p>
    <w:p w:rsidR="002E6A03" w:rsidRPr="00144FEF" w:rsidRDefault="002E6A03" w:rsidP="00BC794B">
      <w:pPr>
        <w:autoSpaceDE w:val="0"/>
        <w:autoSpaceDN w:val="0"/>
        <w:adjustRightInd w:val="0"/>
        <w:ind w:left="4536" w:firstLine="0"/>
        <w:rPr>
          <w:rFonts w:eastAsia="Times New Roman"/>
          <w:sz w:val="24"/>
          <w:szCs w:val="24"/>
          <w:lang w:eastAsia="ru-RU"/>
        </w:rPr>
      </w:pPr>
      <w:r w:rsidRPr="00144FEF">
        <w:rPr>
          <w:rFonts w:eastAsia="Times New Roman"/>
          <w:sz w:val="24"/>
          <w:szCs w:val="24"/>
          <w:lang w:eastAsia="ru-RU"/>
        </w:rPr>
        <w:t>к заявлению о выдаче разрешения на установку и эксплуатацию рекламной конструкции</w:t>
      </w:r>
    </w:p>
    <w:p w:rsidR="002E6A03" w:rsidRPr="00144FEF" w:rsidRDefault="002E6A03" w:rsidP="00BC794B">
      <w:pPr>
        <w:autoSpaceDE w:val="0"/>
        <w:autoSpaceDN w:val="0"/>
        <w:adjustRightInd w:val="0"/>
        <w:ind w:left="4536" w:firstLine="0"/>
        <w:rPr>
          <w:rFonts w:eastAsia="Times New Roman"/>
          <w:sz w:val="24"/>
          <w:szCs w:val="24"/>
          <w:lang w:eastAsia="ru-RU"/>
        </w:rPr>
      </w:pP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tabs>
          <w:tab w:val="left" w:pos="9636"/>
        </w:tabs>
        <w:autoSpaceDE w:val="0"/>
        <w:autoSpaceDN w:val="0"/>
        <w:adjustRightInd w:val="0"/>
        <w:ind w:left="4536"/>
        <w:rPr>
          <w:rFonts w:eastAsia="Times New Roman"/>
          <w:sz w:val="24"/>
          <w:szCs w:val="24"/>
          <w:u w:val="single"/>
          <w:lang w:eastAsia="ru-RU"/>
        </w:rPr>
      </w:pPr>
      <w:r w:rsidRPr="00144FEF">
        <w:rPr>
          <w:rFonts w:eastAsia="Times New Roman"/>
          <w:sz w:val="24"/>
          <w:szCs w:val="24"/>
          <w:u w:val="single"/>
          <w:lang w:eastAsia="ru-RU"/>
        </w:rPr>
        <w:tab/>
      </w:r>
    </w:p>
    <w:p w:rsidR="002E6A03" w:rsidRPr="00144FEF" w:rsidRDefault="002E6A03" w:rsidP="002E6A03">
      <w:pPr>
        <w:tabs>
          <w:tab w:val="left" w:pos="9636"/>
        </w:tabs>
        <w:autoSpaceDE w:val="0"/>
        <w:autoSpaceDN w:val="0"/>
        <w:adjustRightInd w:val="0"/>
        <w:ind w:left="4536"/>
        <w:jc w:val="center"/>
        <w:rPr>
          <w:rFonts w:eastAsia="Times New Roman"/>
          <w:sz w:val="24"/>
          <w:szCs w:val="24"/>
          <w:vertAlign w:val="superscript"/>
          <w:lang w:eastAsia="ru-RU"/>
        </w:rPr>
      </w:pPr>
      <w:r w:rsidRPr="00144FEF">
        <w:rPr>
          <w:rFonts w:eastAsia="Times New Roman"/>
          <w:sz w:val="24"/>
          <w:szCs w:val="24"/>
          <w:vertAlign w:val="superscript"/>
          <w:lang w:eastAsia="ru-RU"/>
        </w:rPr>
        <w:t>(наименование заявителя)</w:t>
      </w:r>
    </w:p>
    <w:p w:rsidR="002E6A03" w:rsidRPr="00144FEF" w:rsidRDefault="002E6A03" w:rsidP="002E6A03">
      <w:pPr>
        <w:tabs>
          <w:tab w:val="left" w:pos="9636"/>
        </w:tabs>
        <w:autoSpaceDE w:val="0"/>
        <w:autoSpaceDN w:val="0"/>
        <w:adjustRightInd w:val="0"/>
        <w:ind w:left="4536"/>
        <w:rPr>
          <w:rFonts w:eastAsia="Times New Roman"/>
          <w:sz w:val="24"/>
          <w:szCs w:val="24"/>
          <w:u w:val="single"/>
          <w:lang w:eastAsia="ru-RU"/>
        </w:rPr>
      </w:pPr>
      <w:r w:rsidRPr="00144FEF">
        <w:rPr>
          <w:rFonts w:eastAsia="Times New Roman"/>
          <w:sz w:val="24"/>
          <w:szCs w:val="24"/>
          <w:u w:val="single"/>
          <w:lang w:eastAsia="ru-RU"/>
        </w:rPr>
        <w:tab/>
      </w:r>
    </w:p>
    <w:p w:rsidR="002E6A03" w:rsidRPr="00144FEF" w:rsidRDefault="002E6A03" w:rsidP="002E6A03">
      <w:pPr>
        <w:tabs>
          <w:tab w:val="left" w:pos="9636"/>
        </w:tabs>
        <w:autoSpaceDE w:val="0"/>
        <w:autoSpaceDN w:val="0"/>
        <w:adjustRightInd w:val="0"/>
        <w:ind w:left="4536"/>
        <w:rPr>
          <w:rFonts w:eastAsia="Times New Roman"/>
          <w:sz w:val="24"/>
          <w:szCs w:val="24"/>
          <w:lang w:eastAsia="ru-RU"/>
        </w:rPr>
      </w:pPr>
      <w:r w:rsidRPr="00144FEF">
        <w:rPr>
          <w:rFonts w:eastAsia="Times New Roman"/>
          <w:sz w:val="24"/>
          <w:szCs w:val="24"/>
          <w:lang w:eastAsia="ru-RU"/>
        </w:rPr>
        <w:t>от __ ____________ 20__ г.</w:t>
      </w: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BC794B">
      <w:pPr>
        <w:autoSpaceDE w:val="0"/>
        <w:autoSpaceDN w:val="0"/>
        <w:adjustRightInd w:val="0"/>
        <w:ind w:firstLine="0"/>
        <w:jc w:val="center"/>
        <w:rPr>
          <w:rFonts w:eastAsia="Times New Roman"/>
          <w:sz w:val="24"/>
          <w:szCs w:val="24"/>
          <w:lang w:eastAsia="ru-RU"/>
        </w:rPr>
      </w:pPr>
      <w:bookmarkStart w:id="4" w:name="P438"/>
      <w:bookmarkEnd w:id="4"/>
      <w:r w:rsidRPr="00144FEF">
        <w:rPr>
          <w:rFonts w:eastAsia="Times New Roman"/>
          <w:sz w:val="24"/>
          <w:szCs w:val="24"/>
          <w:lang w:eastAsia="ru-RU"/>
        </w:rPr>
        <w:t>ОБЩИЕ СВЕДЕНИЯ</w:t>
      </w:r>
      <w:r w:rsidRPr="00144FEF">
        <w:rPr>
          <w:rFonts w:eastAsia="Times New Roman"/>
          <w:sz w:val="24"/>
          <w:szCs w:val="24"/>
          <w:lang w:eastAsia="ru-RU"/>
        </w:rPr>
        <w:br/>
        <w:t>о рекламной конструкции</w:t>
      </w: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widowControl w:val="0"/>
        <w:numPr>
          <w:ilvl w:val="0"/>
          <w:numId w:val="17"/>
        </w:numPr>
        <w:tabs>
          <w:tab w:val="left" w:pos="426"/>
          <w:tab w:val="left" w:pos="9636"/>
        </w:tabs>
        <w:autoSpaceDE w:val="0"/>
        <w:autoSpaceDN w:val="0"/>
        <w:ind w:left="426" w:hanging="426"/>
        <w:rPr>
          <w:rFonts w:eastAsia="Times New Roman"/>
          <w:sz w:val="24"/>
          <w:szCs w:val="24"/>
          <w:lang w:eastAsia="ru-RU"/>
        </w:rPr>
      </w:pPr>
      <w:r w:rsidRPr="00144FEF">
        <w:rPr>
          <w:rFonts w:eastAsia="Times New Roman"/>
          <w:sz w:val="24"/>
          <w:szCs w:val="24"/>
          <w:lang w:eastAsia="ru-RU"/>
        </w:rPr>
        <w:t xml:space="preserve">Адрес размещения: </w:t>
      </w:r>
      <w:r w:rsidRPr="00144FEF">
        <w:rPr>
          <w:rFonts w:eastAsia="Times New Roman"/>
          <w:sz w:val="24"/>
          <w:szCs w:val="24"/>
          <w:u w:val="single"/>
          <w:lang w:eastAsia="ru-RU"/>
        </w:rPr>
        <w:tab/>
      </w:r>
    </w:p>
    <w:p w:rsidR="002E6A03" w:rsidRPr="00144FEF" w:rsidRDefault="002E6A03" w:rsidP="002E6A03">
      <w:pPr>
        <w:autoSpaceDE w:val="0"/>
        <w:autoSpaceDN w:val="0"/>
        <w:adjustRightInd w:val="0"/>
        <w:ind w:left="2552"/>
        <w:jc w:val="center"/>
        <w:rPr>
          <w:rFonts w:eastAsia="Times New Roman"/>
          <w:sz w:val="24"/>
          <w:szCs w:val="24"/>
          <w:vertAlign w:val="superscript"/>
          <w:lang w:eastAsia="ru-RU"/>
        </w:rPr>
      </w:pPr>
      <w:r w:rsidRPr="00144FEF">
        <w:rPr>
          <w:rFonts w:eastAsia="Times New Roman"/>
          <w:sz w:val="24"/>
          <w:szCs w:val="24"/>
          <w:vertAlign w:val="superscript"/>
          <w:lang w:eastAsia="ru-RU"/>
        </w:rPr>
        <w:t>(наименование поселения, населенного пункта, улица, номер дома)</w:t>
      </w:r>
    </w:p>
    <w:p w:rsidR="002E6A03" w:rsidRPr="00144FEF" w:rsidRDefault="002E6A03" w:rsidP="002E6A03">
      <w:pPr>
        <w:tabs>
          <w:tab w:val="left" w:pos="426"/>
          <w:tab w:val="left" w:pos="9636"/>
        </w:tabs>
        <w:autoSpaceDE w:val="0"/>
        <w:autoSpaceDN w:val="0"/>
        <w:adjustRightInd w:val="0"/>
        <w:ind w:left="426"/>
        <w:rPr>
          <w:rFonts w:eastAsia="Times New Roman"/>
          <w:sz w:val="24"/>
          <w:szCs w:val="24"/>
          <w:lang w:eastAsia="ru-RU"/>
        </w:rPr>
      </w:pPr>
      <w:r w:rsidRPr="00144FEF">
        <w:rPr>
          <w:rFonts w:eastAsia="Times New Roman"/>
          <w:sz w:val="24"/>
          <w:szCs w:val="24"/>
          <w:u w:val="single"/>
          <w:lang w:eastAsia="ru-RU"/>
        </w:rPr>
        <w:tab/>
      </w:r>
    </w:p>
    <w:p w:rsidR="002E6A03" w:rsidRPr="00144FEF" w:rsidRDefault="002E6A03" w:rsidP="002E6A03">
      <w:pPr>
        <w:widowControl w:val="0"/>
        <w:numPr>
          <w:ilvl w:val="0"/>
          <w:numId w:val="17"/>
        </w:numPr>
        <w:tabs>
          <w:tab w:val="left" w:pos="426"/>
          <w:tab w:val="left" w:pos="9636"/>
        </w:tabs>
        <w:autoSpaceDE w:val="0"/>
        <w:autoSpaceDN w:val="0"/>
        <w:spacing w:before="240"/>
        <w:ind w:left="426" w:hanging="426"/>
        <w:rPr>
          <w:rFonts w:eastAsia="Times New Roman"/>
          <w:sz w:val="24"/>
          <w:szCs w:val="24"/>
          <w:lang w:eastAsia="ru-RU"/>
        </w:rPr>
      </w:pPr>
      <w:r w:rsidRPr="00144FEF">
        <w:rPr>
          <w:rFonts w:eastAsia="Times New Roman"/>
          <w:sz w:val="24"/>
          <w:szCs w:val="24"/>
          <w:lang w:eastAsia="ru-RU"/>
        </w:rPr>
        <w:t xml:space="preserve">Вид рекламной конструкции </w:t>
      </w:r>
      <w:r w:rsidRPr="00144FEF">
        <w:rPr>
          <w:rFonts w:eastAsia="Times New Roman"/>
          <w:sz w:val="24"/>
          <w:szCs w:val="24"/>
          <w:u w:val="single"/>
          <w:lang w:eastAsia="ru-RU"/>
        </w:rPr>
        <w:tab/>
      </w:r>
    </w:p>
    <w:p w:rsidR="002E6A03" w:rsidRPr="00144FEF" w:rsidRDefault="002E6A03" w:rsidP="002E6A03">
      <w:pPr>
        <w:autoSpaceDE w:val="0"/>
        <w:autoSpaceDN w:val="0"/>
        <w:adjustRightInd w:val="0"/>
        <w:ind w:left="426"/>
        <w:jc w:val="center"/>
        <w:rPr>
          <w:rFonts w:eastAsia="Times New Roman"/>
          <w:sz w:val="24"/>
          <w:szCs w:val="24"/>
          <w:vertAlign w:val="superscript"/>
          <w:lang w:eastAsia="ru-RU"/>
        </w:rPr>
      </w:pPr>
      <w:r w:rsidRPr="00144FEF">
        <w:rPr>
          <w:rFonts w:eastAsia="Times New Roman"/>
          <w:sz w:val="24"/>
          <w:szCs w:val="24"/>
          <w:vertAlign w:val="superscript"/>
          <w:lang w:eastAsia="ru-RU"/>
        </w:rPr>
        <w:t xml:space="preserve">                                                          (щит, стенд, строительная сетка, перетяжка, электронное табло и т.п.)</w:t>
      </w:r>
    </w:p>
    <w:p w:rsidR="002E6A03" w:rsidRPr="00144FEF" w:rsidRDefault="002E6A03" w:rsidP="002E6A03">
      <w:pPr>
        <w:widowControl w:val="0"/>
        <w:numPr>
          <w:ilvl w:val="0"/>
          <w:numId w:val="17"/>
        </w:numPr>
        <w:tabs>
          <w:tab w:val="left" w:pos="426"/>
          <w:tab w:val="left" w:pos="9636"/>
        </w:tabs>
        <w:autoSpaceDE w:val="0"/>
        <w:autoSpaceDN w:val="0"/>
        <w:ind w:left="426" w:hanging="426"/>
        <w:rPr>
          <w:rFonts w:eastAsia="Times New Roman"/>
          <w:sz w:val="24"/>
          <w:szCs w:val="24"/>
          <w:lang w:eastAsia="ru-RU"/>
        </w:rPr>
      </w:pPr>
      <w:r w:rsidRPr="00144FEF">
        <w:rPr>
          <w:rFonts w:eastAsia="Times New Roman"/>
          <w:sz w:val="24"/>
          <w:szCs w:val="24"/>
          <w:lang w:eastAsia="ru-RU"/>
        </w:rPr>
        <w:t xml:space="preserve">Место установки </w:t>
      </w:r>
      <w:r w:rsidRPr="00144FEF">
        <w:rPr>
          <w:rFonts w:eastAsia="Times New Roman"/>
          <w:sz w:val="24"/>
          <w:szCs w:val="24"/>
          <w:u w:val="single"/>
          <w:lang w:eastAsia="ru-RU"/>
        </w:rPr>
        <w:tab/>
      </w:r>
    </w:p>
    <w:p w:rsidR="002E6A03" w:rsidRPr="00144FEF" w:rsidRDefault="002E6A03" w:rsidP="002E6A03">
      <w:pPr>
        <w:autoSpaceDE w:val="0"/>
        <w:autoSpaceDN w:val="0"/>
        <w:adjustRightInd w:val="0"/>
        <w:ind w:left="2268"/>
        <w:jc w:val="center"/>
        <w:rPr>
          <w:rFonts w:eastAsia="Times New Roman"/>
          <w:sz w:val="24"/>
          <w:szCs w:val="24"/>
          <w:vertAlign w:val="superscript"/>
          <w:lang w:eastAsia="ru-RU"/>
        </w:rPr>
      </w:pPr>
      <w:r w:rsidRPr="00144FEF">
        <w:rPr>
          <w:rFonts w:eastAsia="Times New Roman"/>
          <w:sz w:val="24"/>
          <w:szCs w:val="24"/>
          <w:vertAlign w:val="superscript"/>
          <w:lang w:eastAsia="ru-RU"/>
        </w:rPr>
        <w:t>(привязка рекламной конструкции к местности)</w:t>
      </w:r>
    </w:p>
    <w:p w:rsidR="002E6A03" w:rsidRPr="00144FEF" w:rsidRDefault="002E6A03" w:rsidP="00BC794B">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u w:val="single"/>
          <w:lang w:eastAsia="ru-RU"/>
        </w:rPr>
        <w:tab/>
      </w:r>
    </w:p>
    <w:p w:rsidR="002E6A03" w:rsidRPr="00144FEF" w:rsidRDefault="002E6A03" w:rsidP="002E6A03">
      <w:pPr>
        <w:widowControl w:val="0"/>
        <w:numPr>
          <w:ilvl w:val="0"/>
          <w:numId w:val="17"/>
        </w:numPr>
        <w:tabs>
          <w:tab w:val="left" w:pos="426"/>
          <w:tab w:val="right" w:pos="9636"/>
        </w:tabs>
        <w:autoSpaceDE w:val="0"/>
        <w:autoSpaceDN w:val="0"/>
        <w:spacing w:before="240"/>
        <w:ind w:left="426" w:hanging="426"/>
        <w:rPr>
          <w:rFonts w:eastAsia="Times New Roman"/>
          <w:sz w:val="24"/>
          <w:szCs w:val="24"/>
          <w:lang w:eastAsia="ru-RU"/>
        </w:rPr>
      </w:pPr>
      <w:r w:rsidRPr="00144FEF">
        <w:rPr>
          <w:rFonts w:eastAsia="Times New Roman"/>
          <w:sz w:val="24"/>
          <w:szCs w:val="24"/>
          <w:lang w:eastAsia="ru-RU"/>
        </w:rPr>
        <w:t xml:space="preserve"> Размеры информационного поля, м</w:t>
      </w:r>
      <w:r w:rsidRPr="00144FEF">
        <w:rPr>
          <w:rFonts w:eastAsia="Times New Roman"/>
          <w:sz w:val="24"/>
          <w:szCs w:val="24"/>
          <w:u w:val="single"/>
          <w:lang w:eastAsia="ru-RU"/>
        </w:rPr>
        <w:tab/>
      </w:r>
    </w:p>
    <w:p w:rsidR="002E6A03" w:rsidRPr="00144FEF" w:rsidRDefault="002E6A03" w:rsidP="002E6A03">
      <w:pPr>
        <w:autoSpaceDE w:val="0"/>
        <w:autoSpaceDN w:val="0"/>
        <w:adjustRightInd w:val="0"/>
        <w:ind w:left="3402" w:right="705"/>
        <w:jc w:val="center"/>
        <w:rPr>
          <w:rFonts w:eastAsia="Times New Roman"/>
          <w:sz w:val="24"/>
          <w:szCs w:val="24"/>
          <w:vertAlign w:val="superscript"/>
          <w:lang w:eastAsia="ru-RU"/>
        </w:rPr>
      </w:pPr>
      <w:r w:rsidRPr="00144FEF">
        <w:rPr>
          <w:rFonts w:eastAsia="Times New Roman"/>
          <w:sz w:val="24"/>
          <w:szCs w:val="24"/>
          <w:vertAlign w:val="superscript"/>
          <w:lang w:eastAsia="ru-RU"/>
        </w:rPr>
        <w:t>(ширина/высота)</w:t>
      </w:r>
    </w:p>
    <w:p w:rsidR="002E6A03" w:rsidRPr="00144FEF" w:rsidRDefault="002E6A03" w:rsidP="002E6A03">
      <w:pPr>
        <w:widowControl w:val="0"/>
        <w:numPr>
          <w:ilvl w:val="0"/>
          <w:numId w:val="17"/>
        </w:numPr>
        <w:tabs>
          <w:tab w:val="left" w:pos="426"/>
          <w:tab w:val="left" w:pos="9636"/>
        </w:tabs>
        <w:autoSpaceDE w:val="0"/>
        <w:autoSpaceDN w:val="0"/>
        <w:ind w:left="426" w:hanging="426"/>
        <w:rPr>
          <w:rFonts w:eastAsia="Times New Roman"/>
          <w:sz w:val="24"/>
          <w:szCs w:val="24"/>
          <w:lang w:eastAsia="ru-RU"/>
        </w:rPr>
      </w:pPr>
      <w:r w:rsidRPr="00144FEF">
        <w:rPr>
          <w:rFonts w:eastAsia="Times New Roman"/>
          <w:sz w:val="24"/>
          <w:szCs w:val="24"/>
          <w:lang w:eastAsia="ru-RU"/>
        </w:rPr>
        <w:t>Габаритные размеры, м</w:t>
      </w:r>
      <w:r w:rsidRPr="00144FEF">
        <w:rPr>
          <w:rFonts w:eastAsia="Times New Roman"/>
          <w:sz w:val="24"/>
          <w:szCs w:val="24"/>
          <w:u w:val="single"/>
          <w:lang w:eastAsia="ru-RU"/>
        </w:rPr>
        <w:tab/>
      </w:r>
    </w:p>
    <w:p w:rsidR="002E6A03" w:rsidRPr="00144FEF" w:rsidRDefault="002E6A03" w:rsidP="002E6A03">
      <w:pPr>
        <w:autoSpaceDE w:val="0"/>
        <w:autoSpaceDN w:val="0"/>
        <w:adjustRightInd w:val="0"/>
        <w:ind w:left="2977"/>
        <w:jc w:val="center"/>
        <w:rPr>
          <w:rFonts w:eastAsia="Times New Roman"/>
          <w:sz w:val="24"/>
          <w:szCs w:val="24"/>
          <w:vertAlign w:val="superscript"/>
          <w:lang w:eastAsia="ru-RU"/>
        </w:rPr>
      </w:pPr>
      <w:r w:rsidRPr="00144FEF">
        <w:rPr>
          <w:rFonts w:eastAsia="Times New Roman"/>
          <w:sz w:val="24"/>
          <w:szCs w:val="24"/>
          <w:vertAlign w:val="superscript"/>
          <w:lang w:eastAsia="ru-RU"/>
        </w:rPr>
        <w:t>(ширина/высота)</w:t>
      </w:r>
    </w:p>
    <w:p w:rsidR="002E6A03" w:rsidRPr="00144FEF" w:rsidRDefault="002E6A03" w:rsidP="002E6A03">
      <w:pPr>
        <w:widowControl w:val="0"/>
        <w:numPr>
          <w:ilvl w:val="0"/>
          <w:numId w:val="17"/>
        </w:numPr>
        <w:tabs>
          <w:tab w:val="left" w:pos="426"/>
          <w:tab w:val="right" w:pos="9636"/>
        </w:tabs>
        <w:autoSpaceDE w:val="0"/>
        <w:autoSpaceDN w:val="0"/>
        <w:ind w:left="426" w:hanging="426"/>
        <w:rPr>
          <w:rFonts w:eastAsia="Times New Roman"/>
          <w:sz w:val="24"/>
          <w:szCs w:val="24"/>
          <w:lang w:eastAsia="ru-RU"/>
        </w:rPr>
      </w:pPr>
      <w:r w:rsidRPr="00144FEF">
        <w:rPr>
          <w:rFonts w:eastAsia="Times New Roman"/>
          <w:sz w:val="24"/>
          <w:szCs w:val="24"/>
          <w:lang w:eastAsia="ru-RU"/>
        </w:rPr>
        <w:t xml:space="preserve">Количество сторон </w:t>
      </w:r>
      <w:r w:rsidRPr="00144FEF">
        <w:rPr>
          <w:rFonts w:eastAsia="Times New Roman"/>
          <w:sz w:val="24"/>
          <w:szCs w:val="24"/>
          <w:u w:val="single"/>
          <w:lang w:eastAsia="ru-RU"/>
        </w:rPr>
        <w:tab/>
      </w:r>
      <w:r w:rsidRPr="00144FEF">
        <w:rPr>
          <w:rFonts w:eastAsia="Times New Roman"/>
          <w:sz w:val="24"/>
          <w:szCs w:val="24"/>
          <w:lang w:eastAsia="ru-RU"/>
        </w:rPr>
        <w:t xml:space="preserve"> информационных полей, шт.</w:t>
      </w:r>
    </w:p>
    <w:p w:rsidR="002E6A03" w:rsidRPr="00144FEF" w:rsidRDefault="002E6A03" w:rsidP="002E6A03">
      <w:pPr>
        <w:widowControl w:val="0"/>
        <w:numPr>
          <w:ilvl w:val="0"/>
          <w:numId w:val="17"/>
        </w:numPr>
        <w:tabs>
          <w:tab w:val="left" w:pos="426"/>
          <w:tab w:val="right" w:pos="9636"/>
        </w:tabs>
        <w:autoSpaceDE w:val="0"/>
        <w:autoSpaceDN w:val="0"/>
        <w:spacing w:before="240"/>
        <w:ind w:left="426" w:hanging="426"/>
        <w:rPr>
          <w:rFonts w:eastAsia="Times New Roman"/>
          <w:sz w:val="24"/>
          <w:szCs w:val="24"/>
          <w:lang w:eastAsia="ru-RU"/>
        </w:rPr>
      </w:pPr>
      <w:r w:rsidRPr="00144FEF">
        <w:rPr>
          <w:rFonts w:eastAsia="Times New Roman"/>
          <w:sz w:val="24"/>
          <w:szCs w:val="24"/>
          <w:lang w:eastAsia="ru-RU"/>
        </w:rPr>
        <w:t xml:space="preserve">Регистрационный номер </w:t>
      </w:r>
      <w:r w:rsidRPr="00144FEF">
        <w:rPr>
          <w:rFonts w:eastAsia="Times New Roman"/>
          <w:sz w:val="24"/>
          <w:szCs w:val="24"/>
          <w:u w:val="single"/>
          <w:lang w:eastAsia="ru-RU"/>
        </w:rPr>
        <w:tab/>
      </w:r>
      <w:r w:rsidRPr="00144FEF">
        <w:rPr>
          <w:rFonts w:eastAsia="Times New Roman"/>
          <w:sz w:val="24"/>
          <w:szCs w:val="24"/>
          <w:lang w:eastAsia="ru-RU"/>
        </w:rPr>
        <w:t xml:space="preserve"> типового проекта</w:t>
      </w: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rPr>
          <w:rFonts w:eastAsia="Times New Roman"/>
          <w:sz w:val="24"/>
          <w:szCs w:val="24"/>
          <w:lang w:eastAsia="ru-RU"/>
        </w:rPr>
      </w:pPr>
      <w:r w:rsidRPr="00144FEF">
        <w:rPr>
          <w:rFonts w:eastAsia="Times New Roman"/>
          <w:sz w:val="24"/>
          <w:szCs w:val="24"/>
          <w:lang w:eastAsia="ru-RU"/>
        </w:rPr>
        <w:t>Заявитель:</w:t>
      </w:r>
    </w:p>
    <w:p w:rsidR="002E6A03" w:rsidRPr="00144FEF" w:rsidRDefault="002E6A03" w:rsidP="002E6A03">
      <w:pPr>
        <w:autoSpaceDE w:val="0"/>
        <w:autoSpaceDN w:val="0"/>
        <w:adjustRightInd w:val="0"/>
        <w:rPr>
          <w:rFonts w:eastAsia="Times New Roman"/>
          <w:sz w:val="24"/>
          <w:szCs w:val="24"/>
          <w:lang w:eastAsia="ru-RU"/>
        </w:rPr>
      </w:pPr>
    </w:p>
    <w:tbl>
      <w:tblPr>
        <w:tblW w:w="0" w:type="auto"/>
        <w:tblInd w:w="108" w:type="dxa"/>
        <w:tblLook w:val="04A0" w:firstRow="1" w:lastRow="0" w:firstColumn="1" w:lastColumn="0" w:noHBand="0" w:noVBand="1"/>
      </w:tblPr>
      <w:tblGrid>
        <w:gridCol w:w="3544"/>
        <w:gridCol w:w="567"/>
        <w:gridCol w:w="1985"/>
        <w:gridCol w:w="283"/>
        <w:gridCol w:w="3260"/>
      </w:tblGrid>
      <w:tr w:rsidR="002E6A03" w:rsidRPr="00144FEF" w:rsidTr="002E6A03">
        <w:tc>
          <w:tcPr>
            <w:tcW w:w="3544" w:type="dxa"/>
            <w:tcBorders>
              <w:bottom w:val="single" w:sz="4" w:space="0" w:color="auto"/>
            </w:tcBorders>
            <w:shd w:val="clear" w:color="auto" w:fill="auto"/>
          </w:tcPr>
          <w:p w:rsidR="002E6A03" w:rsidRPr="00144FEF" w:rsidRDefault="002E6A03" w:rsidP="002E6A03">
            <w:pPr>
              <w:autoSpaceDE w:val="0"/>
              <w:autoSpaceDN w:val="0"/>
              <w:adjustRightInd w:val="0"/>
              <w:rPr>
                <w:sz w:val="24"/>
                <w:szCs w:val="24"/>
                <w:lang w:eastAsia="ru-RU"/>
              </w:rPr>
            </w:pPr>
          </w:p>
        </w:tc>
        <w:tc>
          <w:tcPr>
            <w:tcW w:w="567" w:type="dxa"/>
            <w:shd w:val="clear" w:color="auto" w:fill="auto"/>
          </w:tcPr>
          <w:p w:rsidR="002E6A03" w:rsidRPr="00144FEF" w:rsidRDefault="002E6A03" w:rsidP="002E6A03">
            <w:pPr>
              <w:autoSpaceDE w:val="0"/>
              <w:autoSpaceDN w:val="0"/>
              <w:adjustRightInd w:val="0"/>
              <w:rPr>
                <w:sz w:val="24"/>
                <w:szCs w:val="24"/>
                <w:lang w:eastAsia="ru-RU"/>
              </w:rPr>
            </w:pPr>
          </w:p>
        </w:tc>
        <w:tc>
          <w:tcPr>
            <w:tcW w:w="1985" w:type="dxa"/>
            <w:tcBorders>
              <w:bottom w:val="single" w:sz="4" w:space="0" w:color="auto"/>
            </w:tcBorders>
            <w:shd w:val="clear" w:color="auto" w:fill="auto"/>
          </w:tcPr>
          <w:p w:rsidR="002E6A03" w:rsidRPr="00144FEF" w:rsidRDefault="002E6A03" w:rsidP="002E6A03">
            <w:pPr>
              <w:autoSpaceDE w:val="0"/>
              <w:autoSpaceDN w:val="0"/>
              <w:adjustRightInd w:val="0"/>
              <w:rPr>
                <w:sz w:val="24"/>
                <w:szCs w:val="24"/>
                <w:lang w:eastAsia="ru-RU"/>
              </w:rPr>
            </w:pPr>
          </w:p>
        </w:tc>
        <w:tc>
          <w:tcPr>
            <w:tcW w:w="283" w:type="dxa"/>
            <w:shd w:val="clear" w:color="auto" w:fill="auto"/>
          </w:tcPr>
          <w:p w:rsidR="002E6A03" w:rsidRPr="00144FEF" w:rsidRDefault="002E6A03" w:rsidP="002E6A03">
            <w:pPr>
              <w:autoSpaceDE w:val="0"/>
              <w:autoSpaceDN w:val="0"/>
              <w:adjustRightInd w:val="0"/>
              <w:rPr>
                <w:sz w:val="24"/>
                <w:szCs w:val="24"/>
                <w:lang w:eastAsia="ru-RU"/>
              </w:rPr>
            </w:pPr>
          </w:p>
        </w:tc>
        <w:tc>
          <w:tcPr>
            <w:tcW w:w="3260" w:type="dxa"/>
            <w:tcBorders>
              <w:bottom w:val="single" w:sz="4" w:space="0" w:color="auto"/>
            </w:tcBorders>
            <w:shd w:val="clear" w:color="auto" w:fill="auto"/>
          </w:tcPr>
          <w:p w:rsidR="002E6A03" w:rsidRPr="00144FEF" w:rsidRDefault="002E6A03" w:rsidP="002E6A03">
            <w:pPr>
              <w:autoSpaceDE w:val="0"/>
              <w:autoSpaceDN w:val="0"/>
              <w:adjustRightInd w:val="0"/>
              <w:rPr>
                <w:sz w:val="24"/>
                <w:szCs w:val="24"/>
                <w:lang w:eastAsia="ru-RU"/>
              </w:rPr>
            </w:pPr>
          </w:p>
        </w:tc>
      </w:tr>
      <w:tr w:rsidR="002E6A03" w:rsidRPr="00144FEF" w:rsidTr="002E6A03">
        <w:tc>
          <w:tcPr>
            <w:tcW w:w="3544" w:type="dxa"/>
            <w:tcBorders>
              <w:top w:val="single" w:sz="4" w:space="0" w:color="auto"/>
            </w:tcBorders>
            <w:shd w:val="clear" w:color="auto" w:fill="auto"/>
          </w:tcPr>
          <w:p w:rsidR="002E6A03" w:rsidRPr="00144FEF" w:rsidRDefault="002E6A03" w:rsidP="002E6A03">
            <w:pPr>
              <w:autoSpaceDE w:val="0"/>
              <w:autoSpaceDN w:val="0"/>
              <w:adjustRightInd w:val="0"/>
              <w:jc w:val="center"/>
              <w:rPr>
                <w:sz w:val="24"/>
                <w:szCs w:val="24"/>
                <w:vertAlign w:val="superscript"/>
                <w:lang w:eastAsia="ru-RU"/>
              </w:rPr>
            </w:pPr>
            <w:r w:rsidRPr="00144FEF">
              <w:rPr>
                <w:sz w:val="24"/>
                <w:szCs w:val="24"/>
                <w:vertAlign w:val="superscript"/>
                <w:lang w:eastAsia="ru-RU"/>
              </w:rPr>
              <w:t>(должность)</w:t>
            </w:r>
          </w:p>
        </w:tc>
        <w:tc>
          <w:tcPr>
            <w:tcW w:w="567" w:type="dxa"/>
            <w:shd w:val="clear" w:color="auto" w:fill="auto"/>
          </w:tcPr>
          <w:p w:rsidR="002E6A03" w:rsidRPr="00144FEF" w:rsidRDefault="002E6A03" w:rsidP="002E6A03">
            <w:pPr>
              <w:autoSpaceDE w:val="0"/>
              <w:autoSpaceDN w:val="0"/>
              <w:adjustRightInd w:val="0"/>
              <w:jc w:val="center"/>
              <w:rPr>
                <w:sz w:val="24"/>
                <w:szCs w:val="24"/>
                <w:vertAlign w:val="superscript"/>
                <w:lang w:eastAsia="ru-RU"/>
              </w:rPr>
            </w:pPr>
          </w:p>
        </w:tc>
        <w:tc>
          <w:tcPr>
            <w:tcW w:w="1985" w:type="dxa"/>
            <w:tcBorders>
              <w:top w:val="single" w:sz="4" w:space="0" w:color="auto"/>
            </w:tcBorders>
            <w:shd w:val="clear" w:color="auto" w:fill="auto"/>
          </w:tcPr>
          <w:p w:rsidR="002E6A03" w:rsidRPr="00144FEF" w:rsidRDefault="002E6A03" w:rsidP="002E6A03">
            <w:pPr>
              <w:autoSpaceDE w:val="0"/>
              <w:autoSpaceDN w:val="0"/>
              <w:adjustRightInd w:val="0"/>
              <w:jc w:val="center"/>
              <w:rPr>
                <w:sz w:val="24"/>
                <w:szCs w:val="24"/>
                <w:vertAlign w:val="superscript"/>
                <w:lang w:eastAsia="ru-RU"/>
              </w:rPr>
            </w:pPr>
            <w:r w:rsidRPr="00144FEF">
              <w:rPr>
                <w:sz w:val="24"/>
                <w:szCs w:val="24"/>
                <w:vertAlign w:val="superscript"/>
                <w:lang w:eastAsia="ru-RU"/>
              </w:rPr>
              <w:t>(подпись)</w:t>
            </w:r>
          </w:p>
        </w:tc>
        <w:tc>
          <w:tcPr>
            <w:tcW w:w="283" w:type="dxa"/>
            <w:shd w:val="clear" w:color="auto" w:fill="auto"/>
          </w:tcPr>
          <w:p w:rsidR="002E6A03" w:rsidRPr="00144FEF" w:rsidRDefault="002E6A03" w:rsidP="002E6A03">
            <w:pPr>
              <w:autoSpaceDE w:val="0"/>
              <w:autoSpaceDN w:val="0"/>
              <w:adjustRightInd w:val="0"/>
              <w:jc w:val="center"/>
              <w:rPr>
                <w:sz w:val="24"/>
                <w:szCs w:val="24"/>
                <w:vertAlign w:val="superscript"/>
                <w:lang w:eastAsia="ru-RU"/>
              </w:rPr>
            </w:pPr>
          </w:p>
        </w:tc>
        <w:tc>
          <w:tcPr>
            <w:tcW w:w="3260" w:type="dxa"/>
            <w:tcBorders>
              <w:top w:val="single" w:sz="4" w:space="0" w:color="auto"/>
            </w:tcBorders>
            <w:shd w:val="clear" w:color="auto" w:fill="auto"/>
          </w:tcPr>
          <w:p w:rsidR="002E6A03" w:rsidRPr="00144FEF" w:rsidRDefault="002E6A03" w:rsidP="002E6A03">
            <w:pPr>
              <w:autoSpaceDE w:val="0"/>
              <w:autoSpaceDN w:val="0"/>
              <w:adjustRightInd w:val="0"/>
              <w:jc w:val="center"/>
              <w:rPr>
                <w:sz w:val="24"/>
                <w:szCs w:val="24"/>
                <w:vertAlign w:val="superscript"/>
                <w:lang w:eastAsia="ru-RU"/>
              </w:rPr>
            </w:pPr>
            <w:r w:rsidRPr="00144FEF">
              <w:rPr>
                <w:sz w:val="24"/>
                <w:szCs w:val="24"/>
                <w:vertAlign w:val="superscript"/>
                <w:lang w:eastAsia="ru-RU"/>
              </w:rPr>
              <w:t>(расшифровка подписи)</w:t>
            </w:r>
          </w:p>
        </w:tc>
      </w:tr>
    </w:tbl>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ind w:firstLine="708"/>
        <w:rPr>
          <w:rFonts w:eastAsia="Times New Roman"/>
          <w:sz w:val="24"/>
          <w:szCs w:val="24"/>
          <w:lang w:eastAsia="ru-RU"/>
        </w:rPr>
      </w:pPr>
      <w:r w:rsidRPr="00144FEF">
        <w:rPr>
          <w:rFonts w:eastAsia="Times New Roman"/>
          <w:sz w:val="24"/>
          <w:szCs w:val="24"/>
          <w:lang w:eastAsia="ru-RU"/>
        </w:rPr>
        <w:t>М.П.</w:t>
      </w:r>
    </w:p>
    <w:p w:rsidR="002E6A03" w:rsidRPr="00144FEF" w:rsidRDefault="002E6A03" w:rsidP="002E6A03">
      <w:pPr>
        <w:autoSpaceDE w:val="0"/>
        <w:autoSpaceDN w:val="0"/>
        <w:adjustRightInd w:val="0"/>
        <w:rPr>
          <w:rFonts w:eastAsia="Times New Roman"/>
          <w:sz w:val="24"/>
          <w:szCs w:val="24"/>
          <w:lang w:eastAsia="ru-RU"/>
        </w:rPr>
      </w:pPr>
      <w:r w:rsidRPr="00144FEF">
        <w:rPr>
          <w:rFonts w:eastAsia="Times New Roman"/>
          <w:sz w:val="24"/>
          <w:szCs w:val="24"/>
          <w:lang w:eastAsia="ru-RU"/>
        </w:rPr>
        <w:t>__ _______________ 20__ г.</w:t>
      </w:r>
    </w:p>
    <w:p w:rsidR="002E6A03" w:rsidRPr="00144FEF" w:rsidRDefault="002E6A03" w:rsidP="002E6A03">
      <w:pPr>
        <w:widowControl w:val="0"/>
        <w:autoSpaceDE w:val="0"/>
        <w:autoSpaceDN w:val="0"/>
        <w:adjustRightInd w:val="0"/>
        <w:ind w:firstLine="720"/>
        <w:rPr>
          <w:rFonts w:eastAsia="Times New Roman"/>
          <w:sz w:val="24"/>
          <w:szCs w:val="24"/>
          <w:lang w:eastAsia="ru-RU"/>
        </w:rPr>
      </w:pPr>
    </w:p>
    <w:p w:rsidR="002E6A03" w:rsidRPr="00144FEF" w:rsidRDefault="002E6A03" w:rsidP="002E6A03">
      <w:pPr>
        <w:widowControl w:val="0"/>
        <w:autoSpaceDE w:val="0"/>
        <w:autoSpaceDN w:val="0"/>
        <w:adjustRightInd w:val="0"/>
        <w:ind w:firstLine="720"/>
        <w:rPr>
          <w:rFonts w:eastAsia="Times New Roman"/>
          <w:sz w:val="24"/>
          <w:szCs w:val="24"/>
          <w:lang w:eastAsia="ru-RU"/>
        </w:rPr>
        <w:sectPr w:rsidR="002E6A03" w:rsidRPr="00144FEF" w:rsidSect="002E6A03">
          <w:headerReference w:type="first" r:id="rId14"/>
          <w:pgSz w:w="11905" w:h="16838"/>
          <w:pgMar w:top="1134" w:right="851" w:bottom="1134" w:left="1418" w:header="1134" w:footer="0" w:gutter="0"/>
          <w:cols w:space="720"/>
          <w:titlePg/>
          <w:docGrid w:linePitch="299"/>
        </w:sectPr>
      </w:pPr>
    </w:p>
    <w:p w:rsidR="002E6A03" w:rsidRPr="00144FEF" w:rsidRDefault="002E6A03" w:rsidP="00BC794B">
      <w:pPr>
        <w:autoSpaceDE w:val="0"/>
        <w:autoSpaceDN w:val="0"/>
        <w:adjustRightInd w:val="0"/>
        <w:ind w:left="4536" w:firstLine="0"/>
        <w:rPr>
          <w:rFonts w:eastAsia="Times New Roman"/>
          <w:sz w:val="24"/>
          <w:szCs w:val="24"/>
          <w:lang w:eastAsia="ru-RU"/>
        </w:rPr>
      </w:pPr>
      <w:bookmarkStart w:id="5" w:name="P668"/>
      <w:bookmarkEnd w:id="5"/>
      <w:r w:rsidRPr="00144FEF">
        <w:rPr>
          <w:rFonts w:eastAsia="Times New Roman"/>
          <w:sz w:val="24"/>
          <w:szCs w:val="24"/>
          <w:lang w:eastAsia="ru-RU"/>
        </w:rPr>
        <w:lastRenderedPageBreak/>
        <w:t>ПРИЛОЖЕНИЕ 2</w:t>
      </w:r>
    </w:p>
    <w:p w:rsidR="002E6A03" w:rsidRPr="00144FEF" w:rsidRDefault="002E6A03" w:rsidP="00BC794B">
      <w:pPr>
        <w:autoSpaceDE w:val="0"/>
        <w:autoSpaceDN w:val="0"/>
        <w:adjustRightInd w:val="0"/>
        <w:ind w:left="4536" w:firstLine="0"/>
        <w:rPr>
          <w:rFonts w:eastAsia="Times New Roman"/>
          <w:sz w:val="24"/>
          <w:szCs w:val="24"/>
          <w:lang w:eastAsia="ru-RU"/>
        </w:rPr>
      </w:pPr>
    </w:p>
    <w:p w:rsidR="002E6A03" w:rsidRPr="00144FEF" w:rsidRDefault="002E6A03" w:rsidP="00BC794B">
      <w:pPr>
        <w:autoSpaceDE w:val="0"/>
        <w:autoSpaceDN w:val="0"/>
        <w:adjustRightInd w:val="0"/>
        <w:ind w:left="4536" w:firstLine="0"/>
        <w:rPr>
          <w:rFonts w:eastAsia="Times New Roman"/>
          <w:sz w:val="24"/>
          <w:szCs w:val="24"/>
          <w:lang w:eastAsia="ru-RU"/>
        </w:rPr>
      </w:pPr>
    </w:p>
    <w:p w:rsidR="002E6A03" w:rsidRPr="00144FEF" w:rsidRDefault="002E6A03" w:rsidP="00BC794B">
      <w:pPr>
        <w:autoSpaceDE w:val="0"/>
        <w:autoSpaceDN w:val="0"/>
        <w:adjustRightInd w:val="0"/>
        <w:ind w:left="4536" w:firstLine="0"/>
        <w:rPr>
          <w:rFonts w:eastAsia="Times New Roman"/>
          <w:sz w:val="24"/>
          <w:szCs w:val="24"/>
          <w:lang w:eastAsia="ru-RU"/>
        </w:rPr>
      </w:pPr>
      <w:r w:rsidRPr="00144FEF">
        <w:rPr>
          <w:rFonts w:eastAsia="Times New Roman"/>
          <w:sz w:val="24"/>
          <w:szCs w:val="24"/>
          <w:lang w:eastAsia="ru-RU"/>
        </w:rPr>
        <w:t>к заявлению о выдаче разрешения на установку и эксплуатацию рекламной конструкции</w:t>
      </w: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tabs>
          <w:tab w:val="left" w:pos="9636"/>
        </w:tabs>
        <w:autoSpaceDE w:val="0"/>
        <w:autoSpaceDN w:val="0"/>
        <w:adjustRightInd w:val="0"/>
        <w:ind w:left="4536"/>
        <w:rPr>
          <w:rFonts w:eastAsia="Times New Roman"/>
          <w:sz w:val="24"/>
          <w:szCs w:val="24"/>
          <w:u w:val="single"/>
          <w:lang w:eastAsia="ru-RU"/>
        </w:rPr>
      </w:pPr>
      <w:r w:rsidRPr="00144FEF">
        <w:rPr>
          <w:rFonts w:eastAsia="Times New Roman"/>
          <w:sz w:val="24"/>
          <w:szCs w:val="24"/>
          <w:u w:val="single"/>
          <w:lang w:eastAsia="ru-RU"/>
        </w:rPr>
        <w:tab/>
      </w:r>
    </w:p>
    <w:p w:rsidR="002E6A03" w:rsidRPr="00144FEF" w:rsidRDefault="002E6A03" w:rsidP="002E6A03">
      <w:pPr>
        <w:tabs>
          <w:tab w:val="left" w:pos="9636"/>
        </w:tabs>
        <w:autoSpaceDE w:val="0"/>
        <w:autoSpaceDN w:val="0"/>
        <w:adjustRightInd w:val="0"/>
        <w:ind w:left="4536"/>
        <w:jc w:val="center"/>
        <w:rPr>
          <w:rFonts w:eastAsia="Times New Roman"/>
          <w:sz w:val="24"/>
          <w:szCs w:val="24"/>
          <w:vertAlign w:val="superscript"/>
          <w:lang w:eastAsia="ru-RU"/>
        </w:rPr>
      </w:pPr>
      <w:r w:rsidRPr="00144FEF">
        <w:rPr>
          <w:rFonts w:eastAsia="Times New Roman"/>
          <w:sz w:val="24"/>
          <w:szCs w:val="24"/>
          <w:vertAlign w:val="superscript"/>
          <w:lang w:eastAsia="ru-RU"/>
        </w:rPr>
        <w:t>(наименование заявителя)</w:t>
      </w:r>
    </w:p>
    <w:p w:rsidR="002E6A03" w:rsidRPr="00144FEF" w:rsidRDefault="002E6A03" w:rsidP="002E6A03">
      <w:pPr>
        <w:tabs>
          <w:tab w:val="left" w:pos="9636"/>
        </w:tabs>
        <w:autoSpaceDE w:val="0"/>
        <w:autoSpaceDN w:val="0"/>
        <w:adjustRightInd w:val="0"/>
        <w:ind w:left="4536"/>
        <w:rPr>
          <w:rFonts w:eastAsia="Times New Roman"/>
          <w:sz w:val="24"/>
          <w:szCs w:val="24"/>
          <w:u w:val="single"/>
          <w:lang w:eastAsia="ru-RU"/>
        </w:rPr>
      </w:pPr>
      <w:r w:rsidRPr="00144FEF">
        <w:rPr>
          <w:rFonts w:eastAsia="Times New Roman"/>
          <w:sz w:val="24"/>
          <w:szCs w:val="24"/>
          <w:u w:val="single"/>
          <w:lang w:eastAsia="ru-RU"/>
        </w:rPr>
        <w:tab/>
      </w:r>
    </w:p>
    <w:p w:rsidR="002E6A03" w:rsidRPr="00144FEF" w:rsidRDefault="002E6A03" w:rsidP="002E6A03">
      <w:pPr>
        <w:tabs>
          <w:tab w:val="left" w:pos="9636"/>
        </w:tabs>
        <w:autoSpaceDE w:val="0"/>
        <w:autoSpaceDN w:val="0"/>
        <w:adjustRightInd w:val="0"/>
        <w:ind w:left="4536"/>
        <w:rPr>
          <w:rFonts w:eastAsia="Times New Roman"/>
          <w:sz w:val="24"/>
          <w:szCs w:val="24"/>
          <w:lang w:eastAsia="ru-RU"/>
        </w:rPr>
      </w:pPr>
      <w:r w:rsidRPr="00144FEF">
        <w:rPr>
          <w:rFonts w:eastAsia="Times New Roman"/>
          <w:sz w:val="24"/>
          <w:szCs w:val="24"/>
          <w:lang w:eastAsia="ru-RU"/>
        </w:rPr>
        <w:t>от __ ____________ 20__ г.</w:t>
      </w: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BC794B">
      <w:pPr>
        <w:autoSpaceDE w:val="0"/>
        <w:autoSpaceDN w:val="0"/>
        <w:adjustRightInd w:val="0"/>
        <w:ind w:firstLine="0"/>
        <w:jc w:val="center"/>
        <w:rPr>
          <w:rFonts w:eastAsia="Times New Roman"/>
          <w:sz w:val="24"/>
          <w:szCs w:val="24"/>
          <w:lang w:eastAsia="ru-RU"/>
        </w:rPr>
      </w:pPr>
      <w:r w:rsidRPr="00144FEF">
        <w:rPr>
          <w:rFonts w:eastAsia="Times New Roman"/>
          <w:sz w:val="24"/>
          <w:szCs w:val="24"/>
          <w:lang w:eastAsia="ru-RU"/>
        </w:rPr>
        <w:t>ЛИСТ СОГЛАСОВАНИЙ</w:t>
      </w:r>
      <w:r w:rsidRPr="00144FEF">
        <w:rPr>
          <w:rFonts w:eastAsia="Times New Roman"/>
          <w:sz w:val="24"/>
          <w:szCs w:val="24"/>
          <w:lang w:eastAsia="ru-RU"/>
        </w:rPr>
        <w:br/>
        <w:t>размещения рекламной конструкции</w:t>
      </w:r>
    </w:p>
    <w:p w:rsidR="002E6A03" w:rsidRPr="00144FEF" w:rsidRDefault="002E6A03" w:rsidP="002E6A03">
      <w:pPr>
        <w:autoSpaceDE w:val="0"/>
        <w:autoSpaceDN w:val="0"/>
        <w:adjustRightInd w:val="0"/>
        <w:rPr>
          <w:rFonts w:eastAsia="Times New Roman"/>
          <w:sz w:val="24"/>
          <w:szCs w:val="24"/>
          <w:lang w:eastAsia="ru-RU"/>
        </w:rPr>
      </w:pPr>
    </w:p>
    <w:p w:rsidR="002E6A03" w:rsidRPr="00144FEF" w:rsidRDefault="002E6A03" w:rsidP="002E6A03">
      <w:pPr>
        <w:tabs>
          <w:tab w:val="left" w:pos="9636"/>
        </w:tabs>
        <w:autoSpaceDE w:val="0"/>
        <w:autoSpaceDN w:val="0"/>
        <w:adjustRightInd w:val="0"/>
        <w:rPr>
          <w:rFonts w:eastAsia="Times New Roman"/>
          <w:sz w:val="24"/>
          <w:szCs w:val="24"/>
          <w:lang w:eastAsia="ru-RU"/>
        </w:rPr>
      </w:pPr>
      <w:r w:rsidRPr="00144FEF">
        <w:rPr>
          <w:rFonts w:eastAsia="Times New Roman"/>
          <w:sz w:val="24"/>
          <w:szCs w:val="24"/>
          <w:lang w:eastAsia="ru-RU"/>
        </w:rPr>
        <w:t xml:space="preserve">Во исполнение требований статьи 19 Федерального закона № 38-ФЗ от 13.03.2006 г. «О рекламе» и административного регламента по предоставлению муниципальной услуги по выдаче разрешений на установку и эксплуатацию рекламных конструкций, рассмотрев документы представленные </w:t>
      </w:r>
      <w:r w:rsidRPr="00144FEF">
        <w:rPr>
          <w:rFonts w:eastAsia="Times New Roman"/>
          <w:sz w:val="24"/>
          <w:szCs w:val="24"/>
          <w:u w:val="single"/>
          <w:lang w:eastAsia="ru-RU"/>
        </w:rPr>
        <w:tab/>
      </w:r>
      <w:r w:rsidRPr="00144FEF">
        <w:rPr>
          <w:rFonts w:eastAsia="Times New Roman"/>
          <w:sz w:val="24"/>
          <w:szCs w:val="24"/>
          <w:u w:val="single"/>
          <w:lang w:eastAsia="ru-RU"/>
        </w:rPr>
        <w:br/>
      </w:r>
      <w:r w:rsidRPr="00144FEF">
        <w:rPr>
          <w:rFonts w:eastAsia="Times New Roman"/>
          <w:sz w:val="24"/>
          <w:szCs w:val="24"/>
          <w:u w:val="single"/>
          <w:lang w:eastAsia="ru-RU"/>
        </w:rPr>
        <w:tab/>
      </w:r>
    </w:p>
    <w:p w:rsidR="002E6A03" w:rsidRPr="00144FEF" w:rsidRDefault="002E6A03" w:rsidP="002E6A03">
      <w:pPr>
        <w:autoSpaceDE w:val="0"/>
        <w:autoSpaceDN w:val="0"/>
        <w:adjustRightInd w:val="0"/>
        <w:jc w:val="center"/>
        <w:rPr>
          <w:rFonts w:eastAsia="Times New Roman"/>
          <w:sz w:val="24"/>
          <w:szCs w:val="24"/>
          <w:vertAlign w:val="superscript"/>
          <w:lang w:eastAsia="ru-RU"/>
        </w:rPr>
      </w:pPr>
      <w:r w:rsidRPr="00144FEF">
        <w:rPr>
          <w:rFonts w:eastAsia="Times New Roman"/>
          <w:sz w:val="24"/>
          <w:szCs w:val="24"/>
          <w:vertAlign w:val="superscript"/>
          <w:lang w:eastAsia="ru-RU"/>
        </w:rPr>
        <w:t>(наименование заявителя, получающего согласование)</w:t>
      </w:r>
    </w:p>
    <w:p w:rsidR="002E6A03" w:rsidRPr="00144FEF" w:rsidRDefault="002E6A03" w:rsidP="00BC794B">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xml:space="preserve">о размещении рекламной конструкции </w:t>
      </w:r>
      <w:r w:rsidRPr="00144FEF">
        <w:rPr>
          <w:rFonts w:eastAsia="Times New Roman"/>
          <w:sz w:val="24"/>
          <w:szCs w:val="24"/>
          <w:u w:val="single"/>
          <w:lang w:eastAsia="ru-RU"/>
        </w:rPr>
        <w:tab/>
      </w:r>
    </w:p>
    <w:p w:rsidR="002E6A03" w:rsidRPr="00144FEF" w:rsidRDefault="002E6A03" w:rsidP="00BC794B">
      <w:pPr>
        <w:autoSpaceDE w:val="0"/>
        <w:autoSpaceDN w:val="0"/>
        <w:adjustRightInd w:val="0"/>
        <w:ind w:firstLine="0"/>
        <w:jc w:val="center"/>
        <w:rPr>
          <w:rFonts w:eastAsia="Times New Roman"/>
          <w:sz w:val="24"/>
          <w:szCs w:val="24"/>
          <w:vertAlign w:val="superscript"/>
          <w:lang w:eastAsia="ru-RU"/>
        </w:rPr>
      </w:pPr>
      <w:r w:rsidRPr="00144FEF">
        <w:rPr>
          <w:rFonts w:eastAsia="Times New Roman"/>
          <w:sz w:val="24"/>
          <w:szCs w:val="24"/>
          <w:vertAlign w:val="superscript"/>
          <w:lang w:eastAsia="ru-RU"/>
        </w:rPr>
        <w:t>(тип рекламной конструкции)</w:t>
      </w:r>
    </w:p>
    <w:p w:rsidR="002E6A03" w:rsidRPr="00144FEF" w:rsidRDefault="002E6A03" w:rsidP="00BC794B">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xml:space="preserve">место размещения рекламной конструкции: </w:t>
      </w:r>
      <w:r w:rsidRPr="00144FEF">
        <w:rPr>
          <w:rFonts w:eastAsia="Times New Roman"/>
          <w:sz w:val="24"/>
          <w:szCs w:val="24"/>
          <w:u w:val="single"/>
          <w:lang w:eastAsia="ru-RU"/>
        </w:rPr>
        <w:tab/>
      </w:r>
    </w:p>
    <w:p w:rsidR="002E6A03" w:rsidRPr="00144FEF" w:rsidRDefault="002E6A03" w:rsidP="00BC794B">
      <w:pPr>
        <w:tabs>
          <w:tab w:val="left" w:pos="9636"/>
        </w:tabs>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xml:space="preserve">по адресу: </w:t>
      </w:r>
      <w:r w:rsidRPr="00144FEF">
        <w:rPr>
          <w:rFonts w:eastAsia="Times New Roman"/>
          <w:sz w:val="24"/>
          <w:szCs w:val="24"/>
          <w:u w:val="single"/>
          <w:lang w:eastAsia="ru-RU"/>
        </w:rPr>
        <w:tab/>
      </w:r>
      <w:r w:rsidRPr="00144FEF">
        <w:rPr>
          <w:rFonts w:eastAsia="Times New Roman"/>
          <w:sz w:val="24"/>
          <w:szCs w:val="24"/>
          <w:u w:val="single"/>
          <w:lang w:eastAsia="ru-RU"/>
        </w:rPr>
        <w:br/>
      </w:r>
      <w:r w:rsidRPr="00144FEF">
        <w:rPr>
          <w:rFonts w:eastAsia="Times New Roman"/>
          <w:sz w:val="24"/>
          <w:szCs w:val="24"/>
          <w:u w:val="single"/>
          <w:lang w:eastAsia="ru-RU"/>
        </w:rPr>
        <w:tab/>
      </w:r>
    </w:p>
    <w:p w:rsidR="002E6A03" w:rsidRPr="00144FEF" w:rsidRDefault="002E6A03" w:rsidP="002E6A03">
      <w:pPr>
        <w:autoSpaceDE w:val="0"/>
        <w:autoSpaceDN w:val="0"/>
        <w:adjustRightInd w:val="0"/>
        <w:rPr>
          <w:rFonts w:eastAsia="Times New Roman"/>
          <w:sz w:val="24"/>
          <w:szCs w:val="24"/>
          <w:lang w:eastAsia="ru-RU"/>
        </w:rPr>
      </w:pPr>
      <w:r w:rsidRPr="00144FEF">
        <w:rPr>
          <w:rFonts w:eastAsia="Times New Roman"/>
          <w:sz w:val="24"/>
          <w:szCs w:val="24"/>
          <w:lang w:eastAsia="ru-RU"/>
        </w:rPr>
        <w:t>принимается следующее решение:</w:t>
      </w:r>
    </w:p>
    <w:p w:rsidR="002E6A03" w:rsidRPr="00144FEF" w:rsidRDefault="002E6A03" w:rsidP="002E6A03">
      <w:pPr>
        <w:widowControl w:val="0"/>
        <w:autoSpaceDE w:val="0"/>
        <w:autoSpaceDN w:val="0"/>
        <w:adjustRightInd w:val="0"/>
        <w:ind w:firstLine="720"/>
        <w:rPr>
          <w:rFonts w:eastAsia="Times New Roman"/>
          <w:sz w:val="24"/>
          <w:szCs w:val="24"/>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395"/>
        <w:gridCol w:w="2693"/>
        <w:gridCol w:w="1984"/>
      </w:tblGrid>
      <w:tr w:rsidR="002E6A03" w:rsidRPr="00144FEF" w:rsidTr="002E6A03">
        <w:tc>
          <w:tcPr>
            <w:tcW w:w="567" w:type="dxa"/>
          </w:tcPr>
          <w:p w:rsidR="002E6A03" w:rsidRPr="00144FEF" w:rsidRDefault="002E6A03" w:rsidP="00BC794B">
            <w:pPr>
              <w:widowControl w:val="0"/>
              <w:autoSpaceDE w:val="0"/>
              <w:autoSpaceDN w:val="0"/>
              <w:adjustRightInd w:val="0"/>
              <w:ind w:firstLine="0"/>
              <w:jc w:val="center"/>
              <w:rPr>
                <w:rFonts w:eastAsia="Times New Roman"/>
                <w:sz w:val="24"/>
                <w:szCs w:val="24"/>
                <w:lang w:eastAsia="ru-RU"/>
              </w:rPr>
            </w:pPr>
            <w:r w:rsidRPr="00144FEF">
              <w:rPr>
                <w:rFonts w:eastAsia="Times New Roman"/>
                <w:sz w:val="24"/>
                <w:szCs w:val="24"/>
                <w:lang w:eastAsia="ru-RU"/>
              </w:rPr>
              <w:t>№ п/п</w:t>
            </w:r>
          </w:p>
        </w:tc>
        <w:tc>
          <w:tcPr>
            <w:tcW w:w="4395" w:type="dxa"/>
          </w:tcPr>
          <w:p w:rsidR="002E6A03" w:rsidRPr="00144FEF" w:rsidRDefault="002E6A03" w:rsidP="00BC794B">
            <w:pPr>
              <w:widowControl w:val="0"/>
              <w:autoSpaceDE w:val="0"/>
              <w:autoSpaceDN w:val="0"/>
              <w:adjustRightInd w:val="0"/>
              <w:ind w:firstLine="0"/>
              <w:jc w:val="center"/>
              <w:rPr>
                <w:rFonts w:eastAsia="Times New Roman"/>
                <w:sz w:val="24"/>
                <w:szCs w:val="24"/>
                <w:lang w:eastAsia="ru-RU"/>
              </w:rPr>
            </w:pPr>
            <w:r w:rsidRPr="00144FEF">
              <w:rPr>
                <w:rFonts w:eastAsia="Times New Roman"/>
                <w:sz w:val="24"/>
                <w:szCs w:val="24"/>
                <w:lang w:eastAsia="ru-RU"/>
              </w:rPr>
              <w:t>Наименование организации, выдающей согласование на установку рекламной конструкции</w:t>
            </w:r>
          </w:p>
        </w:tc>
        <w:tc>
          <w:tcPr>
            <w:tcW w:w="2693" w:type="dxa"/>
          </w:tcPr>
          <w:p w:rsidR="002E6A03" w:rsidRPr="00144FEF" w:rsidRDefault="002E6A03" w:rsidP="00BC794B">
            <w:pPr>
              <w:widowControl w:val="0"/>
              <w:autoSpaceDE w:val="0"/>
              <w:autoSpaceDN w:val="0"/>
              <w:adjustRightInd w:val="0"/>
              <w:ind w:firstLine="0"/>
              <w:jc w:val="center"/>
              <w:rPr>
                <w:rFonts w:eastAsia="Times New Roman"/>
                <w:sz w:val="24"/>
                <w:szCs w:val="24"/>
                <w:lang w:eastAsia="ru-RU"/>
              </w:rPr>
            </w:pPr>
            <w:r w:rsidRPr="00144FEF">
              <w:rPr>
                <w:rFonts w:eastAsia="Times New Roman"/>
                <w:sz w:val="24"/>
                <w:szCs w:val="24"/>
                <w:lang w:eastAsia="ru-RU"/>
              </w:rPr>
              <w:t>Условия согласования, содержащие дату, должность и подпись ответственного лица, заверенные печатью согласующей организации</w:t>
            </w:r>
          </w:p>
        </w:tc>
        <w:tc>
          <w:tcPr>
            <w:tcW w:w="1984" w:type="dxa"/>
          </w:tcPr>
          <w:p w:rsidR="002E6A03" w:rsidRPr="00144FEF" w:rsidRDefault="002E6A03" w:rsidP="00BC794B">
            <w:pPr>
              <w:widowControl w:val="0"/>
              <w:autoSpaceDE w:val="0"/>
              <w:autoSpaceDN w:val="0"/>
              <w:adjustRightInd w:val="0"/>
              <w:ind w:firstLine="0"/>
              <w:jc w:val="center"/>
              <w:rPr>
                <w:rFonts w:eastAsia="Times New Roman"/>
                <w:sz w:val="24"/>
                <w:szCs w:val="24"/>
                <w:lang w:eastAsia="ru-RU"/>
              </w:rPr>
            </w:pPr>
            <w:r w:rsidRPr="00144FEF">
              <w:rPr>
                <w:rFonts w:eastAsia="Times New Roman"/>
                <w:sz w:val="24"/>
                <w:szCs w:val="24"/>
                <w:lang w:eastAsia="ru-RU"/>
              </w:rPr>
              <w:t>Расшифровка подписи ответственного лица</w:t>
            </w:r>
          </w:p>
        </w:tc>
      </w:tr>
      <w:tr w:rsidR="002E6A03" w:rsidRPr="00144FEF" w:rsidTr="002E6A03">
        <w:tc>
          <w:tcPr>
            <w:tcW w:w="567" w:type="dxa"/>
          </w:tcPr>
          <w:p w:rsidR="002E6A03" w:rsidRPr="00144FEF" w:rsidRDefault="002E6A03" w:rsidP="002E6A03">
            <w:pPr>
              <w:widowControl w:val="0"/>
              <w:autoSpaceDE w:val="0"/>
              <w:autoSpaceDN w:val="0"/>
              <w:adjustRightInd w:val="0"/>
              <w:ind w:firstLine="720"/>
              <w:jc w:val="center"/>
              <w:rPr>
                <w:rFonts w:eastAsia="Times New Roman"/>
                <w:sz w:val="24"/>
                <w:szCs w:val="24"/>
                <w:lang w:eastAsia="ru-RU"/>
              </w:rPr>
            </w:pPr>
            <w:r w:rsidRPr="00144FEF">
              <w:rPr>
                <w:rFonts w:eastAsia="Times New Roman"/>
                <w:sz w:val="24"/>
                <w:szCs w:val="24"/>
                <w:lang w:eastAsia="ru-RU"/>
              </w:rPr>
              <w:t>1</w:t>
            </w:r>
          </w:p>
        </w:tc>
        <w:tc>
          <w:tcPr>
            <w:tcW w:w="4395" w:type="dxa"/>
          </w:tcPr>
          <w:p w:rsidR="002E6A03" w:rsidRPr="00144FEF" w:rsidRDefault="002E6A03" w:rsidP="00BC794B">
            <w:pPr>
              <w:widowControl w:val="0"/>
              <w:autoSpaceDE w:val="0"/>
              <w:autoSpaceDN w:val="0"/>
              <w:adjustRightInd w:val="0"/>
              <w:ind w:firstLine="0"/>
              <w:jc w:val="center"/>
              <w:rPr>
                <w:rFonts w:eastAsia="Times New Roman"/>
                <w:sz w:val="24"/>
                <w:szCs w:val="24"/>
                <w:lang w:eastAsia="ru-RU"/>
              </w:rPr>
            </w:pPr>
            <w:r w:rsidRPr="00144FEF">
              <w:rPr>
                <w:rFonts w:eastAsia="Times New Roman"/>
                <w:sz w:val="24"/>
                <w:szCs w:val="24"/>
                <w:lang w:eastAsia="ru-RU"/>
              </w:rPr>
              <w:t>2</w:t>
            </w:r>
          </w:p>
        </w:tc>
        <w:tc>
          <w:tcPr>
            <w:tcW w:w="2693" w:type="dxa"/>
          </w:tcPr>
          <w:p w:rsidR="002E6A03" w:rsidRPr="00144FEF" w:rsidRDefault="002E6A03" w:rsidP="002E6A03">
            <w:pPr>
              <w:widowControl w:val="0"/>
              <w:autoSpaceDE w:val="0"/>
              <w:autoSpaceDN w:val="0"/>
              <w:adjustRightInd w:val="0"/>
              <w:ind w:firstLine="720"/>
              <w:jc w:val="center"/>
              <w:rPr>
                <w:rFonts w:eastAsia="Times New Roman"/>
                <w:sz w:val="24"/>
                <w:szCs w:val="24"/>
                <w:lang w:eastAsia="ru-RU"/>
              </w:rPr>
            </w:pPr>
            <w:r w:rsidRPr="00144FEF">
              <w:rPr>
                <w:rFonts w:eastAsia="Times New Roman"/>
                <w:sz w:val="24"/>
                <w:szCs w:val="24"/>
                <w:lang w:eastAsia="ru-RU"/>
              </w:rPr>
              <w:t>3</w:t>
            </w:r>
          </w:p>
        </w:tc>
        <w:tc>
          <w:tcPr>
            <w:tcW w:w="1984" w:type="dxa"/>
          </w:tcPr>
          <w:p w:rsidR="002E6A03" w:rsidRPr="00144FEF" w:rsidRDefault="002E6A03" w:rsidP="002E6A03">
            <w:pPr>
              <w:widowControl w:val="0"/>
              <w:autoSpaceDE w:val="0"/>
              <w:autoSpaceDN w:val="0"/>
              <w:adjustRightInd w:val="0"/>
              <w:ind w:firstLine="720"/>
              <w:jc w:val="center"/>
              <w:rPr>
                <w:rFonts w:eastAsia="Times New Roman"/>
                <w:sz w:val="24"/>
                <w:szCs w:val="24"/>
                <w:lang w:eastAsia="ru-RU"/>
              </w:rPr>
            </w:pPr>
            <w:r w:rsidRPr="00144FEF">
              <w:rPr>
                <w:rFonts w:eastAsia="Times New Roman"/>
                <w:sz w:val="24"/>
                <w:szCs w:val="24"/>
                <w:lang w:eastAsia="ru-RU"/>
              </w:rPr>
              <w:t>4</w:t>
            </w:r>
          </w:p>
        </w:tc>
      </w:tr>
      <w:tr w:rsidR="002E6A03" w:rsidRPr="00144FEF" w:rsidTr="002E6A03">
        <w:tc>
          <w:tcPr>
            <w:tcW w:w="567" w:type="dxa"/>
          </w:tcPr>
          <w:p w:rsidR="002E6A03" w:rsidRPr="00144FEF" w:rsidRDefault="002E6A03" w:rsidP="002E6A03">
            <w:pPr>
              <w:widowControl w:val="0"/>
              <w:numPr>
                <w:ilvl w:val="0"/>
                <w:numId w:val="18"/>
              </w:numPr>
              <w:autoSpaceDE w:val="0"/>
              <w:autoSpaceDN w:val="0"/>
              <w:jc w:val="center"/>
              <w:rPr>
                <w:rFonts w:eastAsia="Times New Roman"/>
                <w:sz w:val="24"/>
                <w:szCs w:val="24"/>
                <w:lang w:eastAsia="ru-RU"/>
              </w:rPr>
            </w:pPr>
          </w:p>
        </w:tc>
        <w:tc>
          <w:tcPr>
            <w:tcW w:w="4395" w:type="dxa"/>
          </w:tcPr>
          <w:p w:rsidR="002E6A03" w:rsidRPr="00144FEF" w:rsidRDefault="002E6A03" w:rsidP="00BC794B">
            <w:pPr>
              <w:widowControl w:val="0"/>
              <w:autoSpaceDE w:val="0"/>
              <w:autoSpaceDN w:val="0"/>
              <w:adjustRightInd w:val="0"/>
              <w:ind w:firstLine="0"/>
              <w:rPr>
                <w:rFonts w:eastAsia="Times New Roman"/>
                <w:sz w:val="24"/>
                <w:szCs w:val="24"/>
                <w:lang w:eastAsia="ru-RU"/>
              </w:rPr>
            </w:pPr>
            <w:r w:rsidRPr="00144FEF">
              <w:rPr>
                <w:rFonts w:eastAsia="Times New Roman"/>
                <w:sz w:val="24"/>
                <w:szCs w:val="24"/>
                <w:lang w:eastAsia="ru-RU"/>
              </w:rPr>
              <w:t>Отдел по строительству и жилищно-коммунальному хозяйству администрации Старополтавского муниципального района</w:t>
            </w:r>
          </w:p>
        </w:tc>
        <w:tc>
          <w:tcPr>
            <w:tcW w:w="2693"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c>
          <w:tcPr>
            <w:tcW w:w="1984"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r>
      <w:tr w:rsidR="002E6A03" w:rsidRPr="00144FEF" w:rsidTr="002E6A03">
        <w:tc>
          <w:tcPr>
            <w:tcW w:w="567" w:type="dxa"/>
          </w:tcPr>
          <w:p w:rsidR="002E6A03" w:rsidRPr="00144FEF" w:rsidRDefault="002E6A03" w:rsidP="002E6A03">
            <w:pPr>
              <w:widowControl w:val="0"/>
              <w:numPr>
                <w:ilvl w:val="0"/>
                <w:numId w:val="18"/>
              </w:numPr>
              <w:autoSpaceDE w:val="0"/>
              <w:autoSpaceDN w:val="0"/>
              <w:jc w:val="center"/>
              <w:rPr>
                <w:rFonts w:eastAsia="Times New Roman"/>
                <w:sz w:val="24"/>
                <w:szCs w:val="24"/>
                <w:lang w:eastAsia="ru-RU"/>
              </w:rPr>
            </w:pPr>
          </w:p>
        </w:tc>
        <w:tc>
          <w:tcPr>
            <w:tcW w:w="4395" w:type="dxa"/>
          </w:tcPr>
          <w:p w:rsidR="002E6A03" w:rsidRPr="00144FEF" w:rsidRDefault="002E6A03" w:rsidP="00BC794B">
            <w:pPr>
              <w:widowControl w:val="0"/>
              <w:autoSpaceDE w:val="0"/>
              <w:autoSpaceDN w:val="0"/>
              <w:adjustRightInd w:val="0"/>
              <w:ind w:firstLine="0"/>
              <w:rPr>
                <w:rFonts w:eastAsia="Times New Roman"/>
                <w:sz w:val="24"/>
                <w:szCs w:val="24"/>
                <w:lang w:eastAsia="ru-RU"/>
              </w:rPr>
            </w:pPr>
            <w:r w:rsidRPr="00144FEF">
              <w:rPr>
                <w:rFonts w:eastAsia="Times New Roman"/>
                <w:sz w:val="24"/>
                <w:szCs w:val="24"/>
                <w:lang w:eastAsia="ru-RU"/>
              </w:rPr>
              <w:t>Отдел по управлению имуществом администрации Старополтавского муниципального района</w:t>
            </w:r>
          </w:p>
        </w:tc>
        <w:tc>
          <w:tcPr>
            <w:tcW w:w="2693"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c>
          <w:tcPr>
            <w:tcW w:w="1984"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r>
      <w:tr w:rsidR="002E6A03" w:rsidRPr="00144FEF" w:rsidTr="002E6A03">
        <w:tc>
          <w:tcPr>
            <w:tcW w:w="567" w:type="dxa"/>
          </w:tcPr>
          <w:p w:rsidR="002E6A03" w:rsidRPr="00144FEF" w:rsidRDefault="002E6A03" w:rsidP="002E6A03">
            <w:pPr>
              <w:widowControl w:val="0"/>
              <w:numPr>
                <w:ilvl w:val="0"/>
                <w:numId w:val="18"/>
              </w:numPr>
              <w:autoSpaceDE w:val="0"/>
              <w:autoSpaceDN w:val="0"/>
              <w:jc w:val="center"/>
              <w:rPr>
                <w:rFonts w:eastAsia="Times New Roman"/>
                <w:sz w:val="24"/>
                <w:szCs w:val="24"/>
                <w:lang w:eastAsia="ru-RU"/>
              </w:rPr>
            </w:pPr>
          </w:p>
        </w:tc>
        <w:tc>
          <w:tcPr>
            <w:tcW w:w="4395" w:type="dxa"/>
          </w:tcPr>
          <w:p w:rsidR="002E6A03" w:rsidRPr="00144FEF" w:rsidRDefault="002E6A03" w:rsidP="00BC794B">
            <w:pPr>
              <w:widowControl w:val="0"/>
              <w:autoSpaceDE w:val="0"/>
              <w:autoSpaceDN w:val="0"/>
              <w:adjustRightInd w:val="0"/>
              <w:ind w:firstLine="0"/>
              <w:rPr>
                <w:rFonts w:eastAsia="Times New Roman"/>
                <w:sz w:val="24"/>
                <w:szCs w:val="24"/>
                <w:lang w:eastAsia="ru-RU"/>
              </w:rPr>
            </w:pPr>
            <w:r w:rsidRPr="00144FEF">
              <w:rPr>
                <w:rFonts w:eastAsia="Times New Roman"/>
                <w:sz w:val="24"/>
                <w:szCs w:val="24"/>
                <w:lang w:eastAsia="ru-RU"/>
              </w:rPr>
              <w:t>Администрация сельского поселения (на территории которого располагается рекламная конструкция)</w:t>
            </w:r>
          </w:p>
        </w:tc>
        <w:tc>
          <w:tcPr>
            <w:tcW w:w="2693"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c>
          <w:tcPr>
            <w:tcW w:w="1984"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r>
      <w:tr w:rsidR="002E6A03" w:rsidRPr="00144FEF" w:rsidTr="002E6A03">
        <w:tc>
          <w:tcPr>
            <w:tcW w:w="567" w:type="dxa"/>
          </w:tcPr>
          <w:p w:rsidR="002E6A03" w:rsidRPr="00144FEF" w:rsidRDefault="002E6A03" w:rsidP="002E6A03">
            <w:pPr>
              <w:widowControl w:val="0"/>
              <w:numPr>
                <w:ilvl w:val="0"/>
                <w:numId w:val="18"/>
              </w:numPr>
              <w:autoSpaceDE w:val="0"/>
              <w:autoSpaceDN w:val="0"/>
              <w:jc w:val="center"/>
              <w:rPr>
                <w:rFonts w:eastAsia="Times New Roman"/>
                <w:sz w:val="24"/>
                <w:szCs w:val="24"/>
                <w:lang w:eastAsia="ru-RU"/>
              </w:rPr>
            </w:pPr>
          </w:p>
        </w:tc>
        <w:tc>
          <w:tcPr>
            <w:tcW w:w="4395" w:type="dxa"/>
          </w:tcPr>
          <w:p w:rsidR="002E6A03" w:rsidRPr="00144FEF" w:rsidRDefault="002E6A03" w:rsidP="00BC794B">
            <w:pPr>
              <w:widowControl w:val="0"/>
              <w:autoSpaceDE w:val="0"/>
              <w:autoSpaceDN w:val="0"/>
              <w:adjustRightInd w:val="0"/>
              <w:ind w:firstLine="0"/>
              <w:rPr>
                <w:rFonts w:eastAsia="Times New Roman"/>
                <w:sz w:val="24"/>
                <w:szCs w:val="24"/>
                <w:lang w:eastAsia="ru-RU"/>
              </w:rPr>
            </w:pPr>
            <w:r w:rsidRPr="00144FEF">
              <w:rPr>
                <w:rFonts w:eastAsia="Times New Roman"/>
                <w:sz w:val="24"/>
                <w:szCs w:val="24"/>
                <w:lang w:eastAsia="ru-RU"/>
              </w:rPr>
              <w:t xml:space="preserve">Филиал ПАО «МРСК Юга» «Волгоградэнерго» ПО ЛЭС Старополтавских РЭС </w:t>
            </w:r>
          </w:p>
        </w:tc>
        <w:tc>
          <w:tcPr>
            <w:tcW w:w="2693"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c>
          <w:tcPr>
            <w:tcW w:w="1984"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r>
      <w:tr w:rsidR="002E6A03" w:rsidRPr="00144FEF" w:rsidTr="002E6A03">
        <w:tc>
          <w:tcPr>
            <w:tcW w:w="567" w:type="dxa"/>
          </w:tcPr>
          <w:p w:rsidR="002E6A03" w:rsidRPr="00144FEF" w:rsidRDefault="002E6A03" w:rsidP="002E6A03">
            <w:pPr>
              <w:widowControl w:val="0"/>
              <w:numPr>
                <w:ilvl w:val="0"/>
                <w:numId w:val="18"/>
              </w:numPr>
              <w:autoSpaceDE w:val="0"/>
              <w:autoSpaceDN w:val="0"/>
              <w:jc w:val="center"/>
              <w:rPr>
                <w:rFonts w:eastAsia="Times New Roman"/>
                <w:sz w:val="24"/>
                <w:szCs w:val="24"/>
                <w:lang w:eastAsia="ru-RU"/>
              </w:rPr>
            </w:pPr>
          </w:p>
        </w:tc>
        <w:tc>
          <w:tcPr>
            <w:tcW w:w="4395" w:type="dxa"/>
          </w:tcPr>
          <w:p w:rsidR="002E6A03" w:rsidRPr="00144FEF" w:rsidRDefault="002E6A03" w:rsidP="00BC794B">
            <w:pPr>
              <w:widowControl w:val="0"/>
              <w:autoSpaceDE w:val="0"/>
              <w:autoSpaceDN w:val="0"/>
              <w:adjustRightInd w:val="0"/>
              <w:ind w:firstLine="0"/>
              <w:rPr>
                <w:rFonts w:eastAsia="Times New Roman"/>
                <w:sz w:val="24"/>
                <w:szCs w:val="24"/>
                <w:lang w:eastAsia="ru-RU"/>
              </w:rPr>
            </w:pPr>
            <w:r w:rsidRPr="00144FEF">
              <w:rPr>
                <w:rFonts w:eastAsia="Times New Roman"/>
                <w:sz w:val="24"/>
                <w:szCs w:val="24"/>
                <w:lang w:eastAsia="ru-RU"/>
              </w:rPr>
              <w:t>Старополтавские РЭС филиала ЗМЭС ОАО «Волгоградоблэлектро»</w:t>
            </w:r>
          </w:p>
        </w:tc>
        <w:tc>
          <w:tcPr>
            <w:tcW w:w="2693"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c>
          <w:tcPr>
            <w:tcW w:w="1984"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r>
      <w:tr w:rsidR="002E6A03" w:rsidRPr="00144FEF" w:rsidTr="002E6A03">
        <w:tc>
          <w:tcPr>
            <w:tcW w:w="567" w:type="dxa"/>
          </w:tcPr>
          <w:p w:rsidR="002E6A03" w:rsidRPr="00144FEF" w:rsidRDefault="002E6A03" w:rsidP="002E6A03">
            <w:pPr>
              <w:widowControl w:val="0"/>
              <w:numPr>
                <w:ilvl w:val="0"/>
                <w:numId w:val="18"/>
              </w:numPr>
              <w:autoSpaceDE w:val="0"/>
              <w:autoSpaceDN w:val="0"/>
              <w:jc w:val="center"/>
              <w:rPr>
                <w:rFonts w:eastAsia="Times New Roman"/>
                <w:sz w:val="24"/>
                <w:szCs w:val="24"/>
                <w:lang w:eastAsia="ru-RU"/>
              </w:rPr>
            </w:pPr>
          </w:p>
        </w:tc>
        <w:tc>
          <w:tcPr>
            <w:tcW w:w="4395" w:type="dxa"/>
          </w:tcPr>
          <w:p w:rsidR="002E6A03" w:rsidRPr="00144FEF" w:rsidRDefault="002E6A03" w:rsidP="00BC794B">
            <w:pPr>
              <w:widowControl w:val="0"/>
              <w:autoSpaceDE w:val="0"/>
              <w:autoSpaceDN w:val="0"/>
              <w:adjustRightInd w:val="0"/>
              <w:ind w:firstLine="0"/>
              <w:rPr>
                <w:rFonts w:eastAsia="Times New Roman"/>
                <w:sz w:val="24"/>
                <w:szCs w:val="24"/>
                <w:lang w:eastAsia="ru-RU"/>
              </w:rPr>
            </w:pPr>
            <w:r w:rsidRPr="00144FEF">
              <w:rPr>
                <w:rFonts w:eastAsia="Times New Roman"/>
                <w:sz w:val="24"/>
                <w:szCs w:val="24"/>
                <w:lang w:eastAsia="ru-RU"/>
              </w:rPr>
              <w:t>Старополтавский ЛТУ Восточного ЛТЦ территориального узла электросвязи ОАО «ЮТК» «Волгоградский филиал»</w:t>
            </w:r>
          </w:p>
        </w:tc>
        <w:tc>
          <w:tcPr>
            <w:tcW w:w="2693"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c>
          <w:tcPr>
            <w:tcW w:w="1984"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r>
      <w:tr w:rsidR="002E6A03" w:rsidRPr="00144FEF" w:rsidTr="002E6A03">
        <w:tc>
          <w:tcPr>
            <w:tcW w:w="567" w:type="dxa"/>
          </w:tcPr>
          <w:p w:rsidR="002E6A03" w:rsidRPr="00144FEF" w:rsidRDefault="002E6A03" w:rsidP="002E6A03">
            <w:pPr>
              <w:widowControl w:val="0"/>
              <w:numPr>
                <w:ilvl w:val="0"/>
                <w:numId w:val="18"/>
              </w:numPr>
              <w:autoSpaceDE w:val="0"/>
              <w:autoSpaceDN w:val="0"/>
              <w:jc w:val="center"/>
              <w:rPr>
                <w:rFonts w:eastAsia="Times New Roman"/>
                <w:sz w:val="24"/>
                <w:szCs w:val="24"/>
                <w:lang w:eastAsia="ru-RU"/>
              </w:rPr>
            </w:pPr>
          </w:p>
        </w:tc>
        <w:tc>
          <w:tcPr>
            <w:tcW w:w="4395" w:type="dxa"/>
          </w:tcPr>
          <w:p w:rsidR="002E6A03" w:rsidRPr="00144FEF" w:rsidRDefault="002E6A03" w:rsidP="00BC794B">
            <w:pPr>
              <w:widowControl w:val="0"/>
              <w:autoSpaceDE w:val="0"/>
              <w:autoSpaceDN w:val="0"/>
              <w:adjustRightInd w:val="0"/>
              <w:ind w:firstLine="0"/>
              <w:rPr>
                <w:rFonts w:eastAsia="Times New Roman"/>
                <w:sz w:val="24"/>
                <w:szCs w:val="24"/>
                <w:lang w:eastAsia="ru-RU"/>
              </w:rPr>
            </w:pPr>
            <w:r w:rsidRPr="00144FEF">
              <w:rPr>
                <w:rFonts w:eastAsia="Times New Roman"/>
                <w:sz w:val="24"/>
                <w:szCs w:val="24"/>
                <w:lang w:eastAsia="ru-RU"/>
              </w:rPr>
              <w:t>Палласовский филиал АО «Газпром газораспределение Волгоград» АО «Газпром газорапределение»</w:t>
            </w:r>
          </w:p>
        </w:tc>
        <w:tc>
          <w:tcPr>
            <w:tcW w:w="2693"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c>
          <w:tcPr>
            <w:tcW w:w="1984"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r>
      <w:tr w:rsidR="002E6A03" w:rsidRPr="00144FEF" w:rsidTr="002E6A03">
        <w:tc>
          <w:tcPr>
            <w:tcW w:w="567" w:type="dxa"/>
          </w:tcPr>
          <w:p w:rsidR="002E6A03" w:rsidRPr="00144FEF" w:rsidRDefault="002E6A03" w:rsidP="002E6A03">
            <w:pPr>
              <w:widowControl w:val="0"/>
              <w:numPr>
                <w:ilvl w:val="0"/>
                <w:numId w:val="18"/>
              </w:numPr>
              <w:autoSpaceDE w:val="0"/>
              <w:autoSpaceDN w:val="0"/>
              <w:jc w:val="center"/>
              <w:rPr>
                <w:rFonts w:eastAsia="Times New Roman"/>
                <w:sz w:val="24"/>
                <w:szCs w:val="24"/>
                <w:lang w:eastAsia="ru-RU"/>
              </w:rPr>
            </w:pPr>
          </w:p>
        </w:tc>
        <w:tc>
          <w:tcPr>
            <w:tcW w:w="4395" w:type="dxa"/>
          </w:tcPr>
          <w:p w:rsidR="002E6A03" w:rsidRPr="00144FEF" w:rsidRDefault="002E6A03" w:rsidP="00BC794B">
            <w:pPr>
              <w:widowControl w:val="0"/>
              <w:autoSpaceDE w:val="0"/>
              <w:autoSpaceDN w:val="0"/>
              <w:adjustRightInd w:val="0"/>
              <w:ind w:firstLine="0"/>
              <w:rPr>
                <w:rFonts w:eastAsia="Times New Roman"/>
                <w:sz w:val="24"/>
                <w:szCs w:val="24"/>
                <w:lang w:eastAsia="ru-RU"/>
              </w:rPr>
            </w:pPr>
            <w:r w:rsidRPr="00144FEF">
              <w:rPr>
                <w:rFonts w:eastAsia="Times New Roman"/>
                <w:sz w:val="24"/>
                <w:szCs w:val="24"/>
                <w:lang w:eastAsia="ru-RU"/>
              </w:rPr>
              <w:t>ОГИБДД МО МВД России «Старополтавский»</w:t>
            </w:r>
          </w:p>
        </w:tc>
        <w:tc>
          <w:tcPr>
            <w:tcW w:w="2693"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c>
          <w:tcPr>
            <w:tcW w:w="1984"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r>
      <w:tr w:rsidR="002E6A03" w:rsidRPr="00144FEF" w:rsidTr="002E6A03">
        <w:tc>
          <w:tcPr>
            <w:tcW w:w="567" w:type="dxa"/>
          </w:tcPr>
          <w:p w:rsidR="002E6A03" w:rsidRPr="00144FEF" w:rsidRDefault="002E6A03" w:rsidP="002E6A03">
            <w:pPr>
              <w:widowControl w:val="0"/>
              <w:numPr>
                <w:ilvl w:val="0"/>
                <w:numId w:val="18"/>
              </w:numPr>
              <w:autoSpaceDE w:val="0"/>
              <w:autoSpaceDN w:val="0"/>
              <w:jc w:val="center"/>
              <w:rPr>
                <w:rFonts w:eastAsia="Times New Roman"/>
                <w:sz w:val="24"/>
                <w:szCs w:val="24"/>
                <w:lang w:eastAsia="ru-RU"/>
              </w:rPr>
            </w:pPr>
          </w:p>
        </w:tc>
        <w:tc>
          <w:tcPr>
            <w:tcW w:w="4395" w:type="dxa"/>
          </w:tcPr>
          <w:p w:rsidR="002E6A03" w:rsidRPr="00144FEF" w:rsidRDefault="002E6A03" w:rsidP="00BC794B">
            <w:pPr>
              <w:widowControl w:val="0"/>
              <w:autoSpaceDE w:val="0"/>
              <w:autoSpaceDN w:val="0"/>
              <w:adjustRightInd w:val="0"/>
              <w:ind w:firstLine="0"/>
              <w:rPr>
                <w:rFonts w:eastAsia="Times New Roman"/>
                <w:sz w:val="24"/>
                <w:szCs w:val="24"/>
                <w:lang w:eastAsia="ru-RU"/>
              </w:rPr>
            </w:pPr>
            <w:r w:rsidRPr="00144FEF">
              <w:rPr>
                <w:rFonts w:eastAsia="Times New Roman"/>
                <w:sz w:val="24"/>
                <w:szCs w:val="24"/>
                <w:lang w:eastAsia="ru-RU"/>
              </w:rPr>
              <w:t>МП «Водоканал»</w:t>
            </w:r>
          </w:p>
        </w:tc>
        <w:tc>
          <w:tcPr>
            <w:tcW w:w="2693"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c>
          <w:tcPr>
            <w:tcW w:w="1984"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r>
      <w:tr w:rsidR="002E6A03" w:rsidRPr="00144FEF" w:rsidTr="002E6A03">
        <w:tc>
          <w:tcPr>
            <w:tcW w:w="567" w:type="dxa"/>
          </w:tcPr>
          <w:p w:rsidR="002E6A03" w:rsidRPr="00144FEF" w:rsidRDefault="002E6A03" w:rsidP="002E6A03">
            <w:pPr>
              <w:widowControl w:val="0"/>
              <w:numPr>
                <w:ilvl w:val="0"/>
                <w:numId w:val="18"/>
              </w:numPr>
              <w:autoSpaceDE w:val="0"/>
              <w:autoSpaceDN w:val="0"/>
              <w:jc w:val="center"/>
              <w:rPr>
                <w:rFonts w:eastAsia="Times New Roman"/>
                <w:sz w:val="24"/>
                <w:szCs w:val="24"/>
                <w:lang w:eastAsia="ru-RU"/>
              </w:rPr>
            </w:pPr>
          </w:p>
        </w:tc>
        <w:tc>
          <w:tcPr>
            <w:tcW w:w="4395" w:type="dxa"/>
          </w:tcPr>
          <w:p w:rsidR="002E6A03" w:rsidRPr="00144FEF" w:rsidRDefault="002E6A03" w:rsidP="00BC794B">
            <w:pPr>
              <w:widowControl w:val="0"/>
              <w:autoSpaceDE w:val="0"/>
              <w:autoSpaceDN w:val="0"/>
              <w:adjustRightInd w:val="0"/>
              <w:ind w:firstLine="0"/>
              <w:rPr>
                <w:rFonts w:eastAsia="Times New Roman"/>
                <w:sz w:val="24"/>
                <w:szCs w:val="24"/>
                <w:lang w:eastAsia="ru-RU"/>
              </w:rPr>
            </w:pPr>
            <w:r w:rsidRPr="00144FEF">
              <w:rPr>
                <w:rFonts w:eastAsia="Times New Roman"/>
                <w:sz w:val="24"/>
                <w:szCs w:val="24"/>
                <w:lang w:eastAsia="ru-RU"/>
              </w:rPr>
              <w:t>ОАО «Старополтавское МПОКХ»</w:t>
            </w:r>
          </w:p>
        </w:tc>
        <w:tc>
          <w:tcPr>
            <w:tcW w:w="2693"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c>
          <w:tcPr>
            <w:tcW w:w="1984"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r>
      <w:tr w:rsidR="002E6A03" w:rsidRPr="00144FEF" w:rsidTr="002E6A03">
        <w:tc>
          <w:tcPr>
            <w:tcW w:w="567" w:type="dxa"/>
          </w:tcPr>
          <w:p w:rsidR="002E6A03" w:rsidRPr="00144FEF" w:rsidRDefault="002E6A03" w:rsidP="002E6A03">
            <w:pPr>
              <w:widowControl w:val="0"/>
              <w:numPr>
                <w:ilvl w:val="0"/>
                <w:numId w:val="18"/>
              </w:numPr>
              <w:autoSpaceDE w:val="0"/>
              <w:autoSpaceDN w:val="0"/>
              <w:jc w:val="center"/>
              <w:rPr>
                <w:rFonts w:eastAsia="Times New Roman"/>
                <w:sz w:val="24"/>
                <w:szCs w:val="24"/>
                <w:lang w:eastAsia="ru-RU"/>
              </w:rPr>
            </w:pPr>
          </w:p>
        </w:tc>
        <w:tc>
          <w:tcPr>
            <w:tcW w:w="4395" w:type="dxa"/>
          </w:tcPr>
          <w:p w:rsidR="002E6A03" w:rsidRPr="00144FEF" w:rsidRDefault="002E6A03" w:rsidP="00BC794B">
            <w:pPr>
              <w:widowControl w:val="0"/>
              <w:autoSpaceDE w:val="0"/>
              <w:autoSpaceDN w:val="0"/>
              <w:adjustRightInd w:val="0"/>
              <w:ind w:firstLine="0"/>
              <w:rPr>
                <w:rFonts w:eastAsia="Times New Roman"/>
                <w:sz w:val="24"/>
                <w:szCs w:val="24"/>
                <w:lang w:eastAsia="ru-RU"/>
              </w:rPr>
            </w:pPr>
            <w:r w:rsidRPr="00144FEF">
              <w:rPr>
                <w:rFonts w:eastAsia="Times New Roman"/>
                <w:sz w:val="24"/>
                <w:szCs w:val="24"/>
                <w:lang w:eastAsia="ru-RU"/>
              </w:rPr>
              <w:t>Комитет транспорта и дорожного хозяйства Волгоградской области</w:t>
            </w:r>
          </w:p>
        </w:tc>
        <w:tc>
          <w:tcPr>
            <w:tcW w:w="2693"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c>
          <w:tcPr>
            <w:tcW w:w="1984"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r>
      <w:tr w:rsidR="002E6A03" w:rsidRPr="00144FEF" w:rsidTr="002E6A03">
        <w:tc>
          <w:tcPr>
            <w:tcW w:w="567" w:type="dxa"/>
          </w:tcPr>
          <w:p w:rsidR="002E6A03" w:rsidRPr="00144FEF" w:rsidRDefault="002E6A03" w:rsidP="002E6A03">
            <w:pPr>
              <w:widowControl w:val="0"/>
              <w:numPr>
                <w:ilvl w:val="0"/>
                <w:numId w:val="18"/>
              </w:numPr>
              <w:autoSpaceDE w:val="0"/>
              <w:autoSpaceDN w:val="0"/>
              <w:jc w:val="center"/>
              <w:rPr>
                <w:rFonts w:eastAsia="Times New Roman"/>
                <w:sz w:val="24"/>
                <w:szCs w:val="24"/>
                <w:lang w:eastAsia="ru-RU"/>
              </w:rPr>
            </w:pPr>
          </w:p>
        </w:tc>
        <w:tc>
          <w:tcPr>
            <w:tcW w:w="4395" w:type="dxa"/>
          </w:tcPr>
          <w:p w:rsidR="002E6A03" w:rsidRPr="00144FEF" w:rsidRDefault="002E6A03" w:rsidP="00BC794B">
            <w:pPr>
              <w:widowControl w:val="0"/>
              <w:autoSpaceDE w:val="0"/>
              <w:autoSpaceDN w:val="0"/>
              <w:adjustRightInd w:val="0"/>
              <w:ind w:firstLine="0"/>
              <w:rPr>
                <w:rFonts w:eastAsia="Times New Roman"/>
                <w:sz w:val="24"/>
                <w:szCs w:val="24"/>
                <w:lang w:eastAsia="ru-RU"/>
              </w:rPr>
            </w:pPr>
            <w:r w:rsidRPr="00144FEF">
              <w:rPr>
                <w:rFonts w:eastAsia="Times New Roman"/>
                <w:sz w:val="24"/>
                <w:szCs w:val="24"/>
                <w:lang w:eastAsia="ru-RU"/>
              </w:rPr>
              <w:t>Заказчик (рекламораспространитель)</w:t>
            </w:r>
          </w:p>
        </w:tc>
        <w:tc>
          <w:tcPr>
            <w:tcW w:w="2693"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c>
          <w:tcPr>
            <w:tcW w:w="1984" w:type="dxa"/>
          </w:tcPr>
          <w:p w:rsidR="002E6A03" w:rsidRPr="00144FEF" w:rsidRDefault="002E6A03" w:rsidP="002E6A03">
            <w:pPr>
              <w:widowControl w:val="0"/>
              <w:autoSpaceDE w:val="0"/>
              <w:autoSpaceDN w:val="0"/>
              <w:adjustRightInd w:val="0"/>
              <w:ind w:firstLine="720"/>
              <w:rPr>
                <w:rFonts w:eastAsia="Times New Roman"/>
                <w:sz w:val="24"/>
                <w:szCs w:val="24"/>
                <w:lang w:eastAsia="ru-RU"/>
              </w:rPr>
            </w:pPr>
          </w:p>
        </w:tc>
      </w:tr>
    </w:tbl>
    <w:p w:rsidR="002E6A03" w:rsidRPr="00144FEF" w:rsidRDefault="002E6A03" w:rsidP="002E6A03">
      <w:pPr>
        <w:widowControl w:val="0"/>
        <w:autoSpaceDE w:val="0"/>
        <w:autoSpaceDN w:val="0"/>
        <w:adjustRightInd w:val="0"/>
        <w:ind w:firstLine="720"/>
        <w:rPr>
          <w:rFonts w:eastAsia="Times New Roman"/>
          <w:sz w:val="24"/>
          <w:szCs w:val="24"/>
          <w:lang w:eastAsia="ru-RU"/>
        </w:rPr>
        <w:sectPr w:rsidR="002E6A03" w:rsidRPr="00144FEF" w:rsidSect="002E6A03">
          <w:type w:val="nextColumn"/>
          <w:pgSz w:w="11905" w:h="16838"/>
          <w:pgMar w:top="1134" w:right="851" w:bottom="1134" w:left="1418" w:header="1134" w:footer="0" w:gutter="0"/>
          <w:pgNumType w:start="1"/>
          <w:cols w:space="720"/>
          <w:titlePg/>
          <w:docGrid w:linePitch="299"/>
        </w:sectPr>
      </w:pPr>
    </w:p>
    <w:p w:rsidR="002E6A03" w:rsidRPr="00144FEF" w:rsidRDefault="002E6A03" w:rsidP="00BC794B">
      <w:pPr>
        <w:widowControl w:val="0"/>
        <w:autoSpaceDE w:val="0"/>
        <w:autoSpaceDN w:val="0"/>
        <w:adjustRightInd w:val="0"/>
        <w:ind w:left="4536" w:firstLine="0"/>
        <w:rPr>
          <w:rFonts w:eastAsia="Times New Roman"/>
          <w:sz w:val="24"/>
          <w:szCs w:val="24"/>
          <w:lang w:eastAsia="ru-RU"/>
        </w:rPr>
      </w:pPr>
      <w:r w:rsidRPr="00144FEF">
        <w:rPr>
          <w:rFonts w:eastAsia="Times New Roman"/>
          <w:sz w:val="24"/>
          <w:szCs w:val="24"/>
          <w:lang w:eastAsia="ru-RU"/>
        </w:rPr>
        <w:lastRenderedPageBreak/>
        <w:t xml:space="preserve">ПРИЛОЖЕНИЕ </w:t>
      </w:r>
      <w:r w:rsidR="00A366E8">
        <w:rPr>
          <w:rFonts w:eastAsia="Times New Roman"/>
          <w:sz w:val="24"/>
          <w:szCs w:val="24"/>
          <w:lang w:eastAsia="ru-RU"/>
        </w:rPr>
        <w:t>6</w:t>
      </w:r>
    </w:p>
    <w:p w:rsidR="002E6A03" w:rsidRPr="00144FEF" w:rsidRDefault="002E6A03" w:rsidP="00BC794B">
      <w:pPr>
        <w:widowControl w:val="0"/>
        <w:autoSpaceDE w:val="0"/>
        <w:autoSpaceDN w:val="0"/>
        <w:adjustRightInd w:val="0"/>
        <w:ind w:left="4536" w:firstLine="0"/>
        <w:rPr>
          <w:rFonts w:eastAsia="Times New Roman"/>
          <w:sz w:val="24"/>
          <w:szCs w:val="24"/>
          <w:lang w:eastAsia="ru-RU"/>
        </w:rPr>
      </w:pPr>
    </w:p>
    <w:p w:rsidR="002E6A03" w:rsidRPr="00144FEF" w:rsidRDefault="002E6A03" w:rsidP="00BC794B">
      <w:pPr>
        <w:widowControl w:val="0"/>
        <w:autoSpaceDE w:val="0"/>
        <w:autoSpaceDN w:val="0"/>
        <w:adjustRightInd w:val="0"/>
        <w:ind w:left="4536" w:firstLine="0"/>
        <w:rPr>
          <w:rFonts w:eastAsia="Times New Roman"/>
          <w:sz w:val="24"/>
          <w:szCs w:val="24"/>
          <w:lang w:eastAsia="ru-RU"/>
        </w:rPr>
      </w:pPr>
    </w:p>
    <w:p w:rsidR="002E6A03" w:rsidRPr="00144FEF" w:rsidRDefault="002E6A03" w:rsidP="00BC794B">
      <w:pPr>
        <w:widowControl w:val="0"/>
        <w:autoSpaceDE w:val="0"/>
        <w:autoSpaceDN w:val="0"/>
        <w:adjustRightInd w:val="0"/>
        <w:ind w:left="4536" w:firstLine="0"/>
        <w:rPr>
          <w:rFonts w:eastAsia="Times New Roman"/>
          <w:sz w:val="24"/>
          <w:szCs w:val="24"/>
          <w:lang w:eastAsia="ru-RU"/>
        </w:rPr>
      </w:pPr>
      <w:r w:rsidRPr="00144FEF">
        <w:rPr>
          <w:rFonts w:eastAsia="Times New Roman"/>
          <w:sz w:val="24"/>
          <w:szCs w:val="24"/>
          <w:lang w:eastAsia="ru-RU"/>
        </w:rPr>
        <w:t>к административному регламенту предоставления муниципальной услуги «Выдача разрешений на установку и эксплуатацию рекламной конструкции на территории Старополтавского муниципального района Волгоградской области»</w:t>
      </w:r>
    </w:p>
    <w:p w:rsidR="002E6A03" w:rsidRPr="00144FEF" w:rsidRDefault="002E6A03" w:rsidP="002E6A03">
      <w:pPr>
        <w:widowControl w:val="0"/>
        <w:autoSpaceDE w:val="0"/>
        <w:autoSpaceDN w:val="0"/>
        <w:adjustRightInd w:val="0"/>
        <w:ind w:firstLine="720"/>
        <w:rPr>
          <w:rFonts w:eastAsia="Times New Roman"/>
          <w:sz w:val="24"/>
          <w:szCs w:val="24"/>
          <w:lang w:eastAsia="ru-RU"/>
        </w:rPr>
      </w:pPr>
    </w:p>
    <w:p w:rsidR="002E6A03" w:rsidRPr="00144FEF" w:rsidRDefault="002E6A03" w:rsidP="002E6A03">
      <w:pPr>
        <w:widowControl w:val="0"/>
        <w:autoSpaceDE w:val="0"/>
        <w:autoSpaceDN w:val="0"/>
        <w:adjustRightInd w:val="0"/>
        <w:ind w:firstLine="720"/>
        <w:rPr>
          <w:rFonts w:eastAsia="Times New Roman"/>
          <w:sz w:val="24"/>
          <w:szCs w:val="24"/>
          <w:lang w:eastAsia="ru-RU"/>
        </w:rPr>
      </w:pPr>
    </w:p>
    <w:p w:rsidR="002E6A03" w:rsidRPr="00144FEF" w:rsidRDefault="002E6A03" w:rsidP="002E6A03">
      <w:pPr>
        <w:widowControl w:val="0"/>
        <w:autoSpaceDE w:val="0"/>
        <w:autoSpaceDN w:val="0"/>
        <w:adjustRightInd w:val="0"/>
        <w:ind w:firstLine="720"/>
        <w:rPr>
          <w:rFonts w:eastAsia="Times New Roman"/>
          <w:sz w:val="24"/>
          <w:szCs w:val="24"/>
          <w:lang w:eastAsia="ru-RU"/>
        </w:rPr>
      </w:pPr>
    </w:p>
    <w:p w:rsidR="002E6A03" w:rsidRPr="00144FEF" w:rsidRDefault="002E6A03" w:rsidP="00A366E8">
      <w:pPr>
        <w:widowControl w:val="0"/>
        <w:autoSpaceDE w:val="0"/>
        <w:autoSpaceDN w:val="0"/>
        <w:adjustRightInd w:val="0"/>
        <w:ind w:firstLine="720"/>
        <w:rPr>
          <w:rFonts w:eastAsia="Times New Roman"/>
          <w:sz w:val="24"/>
          <w:szCs w:val="24"/>
          <w:lang w:eastAsia="ru-RU"/>
        </w:rPr>
      </w:pPr>
    </w:p>
    <w:p w:rsidR="002E6A03" w:rsidRPr="00A366E8" w:rsidRDefault="002E6A03" w:rsidP="00A366E8">
      <w:pPr>
        <w:autoSpaceDE w:val="0"/>
        <w:autoSpaceDN w:val="0"/>
        <w:adjustRightInd w:val="0"/>
        <w:spacing w:line="240" w:lineRule="exact"/>
        <w:ind w:firstLine="0"/>
        <w:jc w:val="center"/>
        <w:rPr>
          <w:rFonts w:eastAsia="Times New Roman"/>
          <w:sz w:val="24"/>
          <w:szCs w:val="24"/>
          <w:lang w:eastAsia="ru-RU"/>
        </w:rPr>
      </w:pPr>
      <w:r w:rsidRPr="00A366E8">
        <w:rPr>
          <w:rFonts w:eastAsia="Times New Roman"/>
          <w:sz w:val="24"/>
          <w:szCs w:val="24"/>
          <w:lang w:eastAsia="ru-RU"/>
        </w:rPr>
        <w:t>Согласие</w:t>
      </w:r>
      <w:r w:rsidRPr="00A366E8">
        <w:rPr>
          <w:rFonts w:eastAsia="Times New Roman"/>
          <w:sz w:val="24"/>
          <w:szCs w:val="24"/>
          <w:lang w:eastAsia="ru-RU"/>
        </w:rPr>
        <w:br/>
        <w:t xml:space="preserve"> собственника или иного законного владельца</w:t>
      </w:r>
    </w:p>
    <w:p w:rsidR="002E6A03" w:rsidRPr="00A366E8" w:rsidRDefault="002E6A03" w:rsidP="00A366E8">
      <w:pPr>
        <w:autoSpaceDE w:val="0"/>
        <w:autoSpaceDN w:val="0"/>
        <w:adjustRightInd w:val="0"/>
        <w:spacing w:line="240" w:lineRule="exact"/>
        <w:ind w:firstLine="0"/>
        <w:jc w:val="center"/>
        <w:rPr>
          <w:rFonts w:eastAsia="Times New Roman"/>
          <w:sz w:val="24"/>
          <w:szCs w:val="24"/>
          <w:lang w:eastAsia="ru-RU"/>
        </w:rPr>
      </w:pPr>
      <w:r w:rsidRPr="00A366E8">
        <w:rPr>
          <w:rFonts w:eastAsia="Times New Roman"/>
          <w:sz w:val="24"/>
          <w:szCs w:val="24"/>
          <w:lang w:eastAsia="ru-RU"/>
        </w:rPr>
        <w:t>соответствующего недвижимого имущества на присоединение</w:t>
      </w:r>
    </w:p>
    <w:p w:rsidR="002E6A03" w:rsidRPr="00A366E8" w:rsidRDefault="002E6A03" w:rsidP="00A366E8">
      <w:pPr>
        <w:autoSpaceDE w:val="0"/>
        <w:autoSpaceDN w:val="0"/>
        <w:adjustRightInd w:val="0"/>
        <w:spacing w:line="240" w:lineRule="exact"/>
        <w:ind w:firstLine="0"/>
        <w:jc w:val="center"/>
        <w:rPr>
          <w:rFonts w:eastAsia="Times New Roman"/>
          <w:b/>
          <w:sz w:val="24"/>
          <w:szCs w:val="24"/>
          <w:lang w:eastAsia="ru-RU"/>
        </w:rPr>
      </w:pPr>
      <w:r w:rsidRPr="00A366E8">
        <w:rPr>
          <w:rFonts w:eastAsia="Times New Roman"/>
          <w:sz w:val="24"/>
          <w:szCs w:val="24"/>
          <w:lang w:eastAsia="ru-RU"/>
        </w:rPr>
        <w:t>к этому имуществу рекламной конструкции</w:t>
      </w:r>
    </w:p>
    <w:p w:rsidR="002E6A03" w:rsidRPr="00A366E8" w:rsidRDefault="002E6A03" w:rsidP="00A366E8">
      <w:pPr>
        <w:autoSpaceDE w:val="0"/>
        <w:autoSpaceDN w:val="0"/>
        <w:adjustRightInd w:val="0"/>
        <w:ind w:firstLine="0"/>
        <w:jc w:val="center"/>
        <w:rPr>
          <w:rFonts w:eastAsia="Times New Roman"/>
          <w:sz w:val="24"/>
          <w:szCs w:val="24"/>
          <w:lang w:eastAsia="ru-RU"/>
        </w:rPr>
      </w:pPr>
    </w:p>
    <w:p w:rsidR="002E6A03" w:rsidRPr="00A366E8" w:rsidRDefault="002E6A03" w:rsidP="00A366E8">
      <w:pPr>
        <w:autoSpaceDE w:val="0"/>
        <w:autoSpaceDN w:val="0"/>
        <w:adjustRightInd w:val="0"/>
        <w:ind w:firstLine="0"/>
        <w:rPr>
          <w:rFonts w:eastAsia="Times New Roman"/>
          <w:sz w:val="24"/>
          <w:szCs w:val="24"/>
          <w:u w:val="single"/>
          <w:lang w:eastAsia="ru-RU"/>
        </w:rPr>
      </w:pPr>
      <w:r w:rsidRPr="00A366E8">
        <w:rPr>
          <w:rFonts w:eastAsia="Times New Roman"/>
          <w:sz w:val="24"/>
          <w:szCs w:val="24"/>
          <w:lang w:eastAsia="ru-RU"/>
        </w:rPr>
        <w:t>__________________________________________________________________</w:t>
      </w:r>
      <w:r w:rsidR="00BC794B" w:rsidRPr="00A366E8">
        <w:rPr>
          <w:rFonts w:eastAsia="Times New Roman"/>
          <w:sz w:val="24"/>
          <w:szCs w:val="24"/>
          <w:lang w:eastAsia="ru-RU"/>
        </w:rPr>
        <w:t>_</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(наименование собственника(ов) объекта недвижимости (полное наименование юридического лица/Ф.И.О. физического лица)</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в лице _____________________________________________________________,</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(Ф.И.О.)</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 xml:space="preserve">действующего от имени собственника (иного законного владельца недвижимого имущества) на основании </w:t>
      </w:r>
      <w:r w:rsidR="00BC794B" w:rsidRPr="00A366E8">
        <w:rPr>
          <w:rFonts w:eastAsia="Times New Roman"/>
          <w:sz w:val="24"/>
          <w:szCs w:val="24"/>
          <w:lang w:eastAsia="ru-RU"/>
        </w:rPr>
        <w:t xml:space="preserve"> </w:t>
      </w:r>
      <w:r w:rsidRPr="00A366E8">
        <w:rPr>
          <w:rFonts w:eastAsia="Times New Roman"/>
          <w:sz w:val="24"/>
          <w:szCs w:val="24"/>
          <w:lang w:eastAsia="ru-RU"/>
        </w:rPr>
        <w:t>__</w:t>
      </w:r>
      <w:r w:rsidR="00BC794B" w:rsidRPr="00A366E8">
        <w:rPr>
          <w:rFonts w:eastAsia="Times New Roman"/>
          <w:sz w:val="24"/>
          <w:szCs w:val="24"/>
          <w:lang w:eastAsia="ru-RU"/>
        </w:rPr>
        <w:t>_______________________________</w:t>
      </w:r>
    </w:p>
    <w:p w:rsidR="002E6A03" w:rsidRPr="00A366E8" w:rsidRDefault="002E6A03" w:rsidP="00A366E8">
      <w:pPr>
        <w:autoSpaceDE w:val="0"/>
        <w:autoSpaceDN w:val="0"/>
        <w:adjustRightInd w:val="0"/>
        <w:ind w:firstLine="0"/>
        <w:rPr>
          <w:rFonts w:eastAsia="Times New Roman"/>
          <w:i/>
          <w:sz w:val="24"/>
          <w:szCs w:val="24"/>
          <w:u w:val="single"/>
          <w:lang w:eastAsia="ru-RU"/>
        </w:rPr>
      </w:pPr>
      <w:r w:rsidRPr="00A366E8">
        <w:rPr>
          <w:rFonts w:eastAsia="Times New Roman"/>
          <w:sz w:val="24"/>
          <w:szCs w:val="24"/>
          <w:lang w:eastAsia="ru-RU"/>
        </w:rPr>
        <w:t>_________________________________________________________________</w:t>
      </w:r>
      <w:r w:rsidR="00BC794B" w:rsidRPr="00A366E8">
        <w:rPr>
          <w:rFonts w:eastAsia="Times New Roman"/>
          <w:sz w:val="24"/>
          <w:szCs w:val="24"/>
          <w:lang w:eastAsia="ru-RU"/>
        </w:rPr>
        <w:t>___</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(правоустанавливающие документы)</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подтверждает согласие на присоединение рекламной конструкции:</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т</w:t>
      </w:r>
      <w:r w:rsidR="00BC794B" w:rsidRPr="00A366E8">
        <w:rPr>
          <w:rFonts w:eastAsia="Times New Roman"/>
          <w:sz w:val="24"/>
          <w:szCs w:val="24"/>
          <w:lang w:eastAsia="ru-RU"/>
        </w:rPr>
        <w:t>ип и вид рекламной конструкции:</w:t>
      </w:r>
      <w:r w:rsidRPr="00A366E8">
        <w:rPr>
          <w:rFonts w:eastAsia="Times New Roman"/>
          <w:sz w:val="24"/>
          <w:szCs w:val="24"/>
          <w:lang w:eastAsia="ru-RU"/>
        </w:rPr>
        <w:t>____________________________________</w:t>
      </w:r>
      <w:r w:rsidR="00BC794B" w:rsidRPr="00A366E8">
        <w:rPr>
          <w:rFonts w:eastAsia="Times New Roman"/>
          <w:sz w:val="24"/>
          <w:szCs w:val="24"/>
          <w:lang w:eastAsia="ru-RU"/>
        </w:rPr>
        <w:t>__</w:t>
      </w:r>
    </w:p>
    <w:p w:rsidR="002E6A03" w:rsidRPr="00A366E8" w:rsidRDefault="00BC794B"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площадь информационного поля</w:t>
      </w:r>
      <w:r w:rsidR="002E6A03" w:rsidRPr="00A366E8">
        <w:rPr>
          <w:rFonts w:eastAsia="Times New Roman"/>
          <w:sz w:val="24"/>
          <w:szCs w:val="24"/>
          <w:lang w:eastAsia="ru-RU"/>
        </w:rPr>
        <w:t>_____________________________________</w:t>
      </w:r>
      <w:r w:rsidRPr="00A366E8">
        <w:rPr>
          <w:rFonts w:eastAsia="Times New Roman"/>
          <w:sz w:val="24"/>
          <w:szCs w:val="24"/>
          <w:lang w:eastAsia="ru-RU"/>
        </w:rPr>
        <w:t>___</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наличие и тип п</w:t>
      </w:r>
      <w:r w:rsidR="00BC794B" w:rsidRPr="00A366E8">
        <w:rPr>
          <w:rFonts w:eastAsia="Times New Roman"/>
          <w:sz w:val="24"/>
          <w:szCs w:val="24"/>
          <w:lang w:eastAsia="ru-RU"/>
        </w:rPr>
        <w:t>одсветки рекламной конструкции:</w:t>
      </w:r>
      <w:r w:rsidRPr="00A366E8">
        <w:rPr>
          <w:rFonts w:eastAsia="Times New Roman"/>
          <w:sz w:val="24"/>
          <w:szCs w:val="24"/>
          <w:lang w:eastAsia="ru-RU"/>
        </w:rPr>
        <w:t>_______________________</w:t>
      </w:r>
      <w:r w:rsidR="00BC794B" w:rsidRPr="00A366E8">
        <w:rPr>
          <w:rFonts w:eastAsia="Times New Roman"/>
          <w:sz w:val="24"/>
          <w:szCs w:val="24"/>
          <w:lang w:eastAsia="ru-RU"/>
        </w:rPr>
        <w:t>__</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ф.и.о., наименование владельца рекламной конструкции:</w:t>
      </w:r>
      <w:r w:rsidR="00BC794B" w:rsidRPr="00A366E8">
        <w:rPr>
          <w:rFonts w:eastAsia="Times New Roman"/>
          <w:sz w:val="24"/>
          <w:szCs w:val="24"/>
          <w:lang w:eastAsia="ru-RU"/>
        </w:rPr>
        <w:t xml:space="preserve"> </w:t>
      </w:r>
      <w:r w:rsidRPr="00A366E8">
        <w:rPr>
          <w:rFonts w:eastAsia="Times New Roman"/>
          <w:sz w:val="24"/>
          <w:szCs w:val="24"/>
          <w:lang w:eastAsia="ru-RU"/>
        </w:rPr>
        <w:t xml:space="preserve"> __________________</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_________________________________________________________________</w:t>
      </w:r>
      <w:r w:rsidR="00BC794B" w:rsidRPr="00A366E8">
        <w:rPr>
          <w:rFonts w:eastAsia="Times New Roman"/>
          <w:sz w:val="24"/>
          <w:szCs w:val="24"/>
          <w:lang w:eastAsia="ru-RU"/>
        </w:rPr>
        <w:t>___</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к объекту недвижимости:</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наименование объекта ______________________________________________</w:t>
      </w:r>
      <w:r w:rsidR="00BC794B" w:rsidRPr="00A366E8">
        <w:rPr>
          <w:rFonts w:eastAsia="Times New Roman"/>
          <w:sz w:val="24"/>
          <w:szCs w:val="24"/>
          <w:lang w:eastAsia="ru-RU"/>
        </w:rPr>
        <w:t>__</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местоположение, адрес</w:t>
      </w:r>
      <w:r w:rsidR="00BC794B" w:rsidRPr="00A366E8">
        <w:rPr>
          <w:rFonts w:eastAsia="Times New Roman"/>
          <w:sz w:val="24"/>
          <w:szCs w:val="24"/>
          <w:lang w:eastAsia="ru-RU"/>
        </w:rPr>
        <w:t xml:space="preserve"> </w:t>
      </w:r>
      <w:r w:rsidRPr="00A366E8">
        <w:rPr>
          <w:rFonts w:eastAsia="Times New Roman"/>
          <w:sz w:val="24"/>
          <w:szCs w:val="24"/>
          <w:lang w:eastAsia="ru-RU"/>
        </w:rPr>
        <w:t xml:space="preserve"> _______________________________________________</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________________________________________________________________</w:t>
      </w:r>
      <w:r w:rsidR="00BC794B" w:rsidRPr="00A366E8">
        <w:rPr>
          <w:rFonts w:eastAsia="Times New Roman"/>
          <w:sz w:val="24"/>
          <w:szCs w:val="24"/>
          <w:lang w:eastAsia="ru-RU"/>
        </w:rPr>
        <w:t>___</w:t>
      </w:r>
      <w:r w:rsidRPr="00A366E8">
        <w:rPr>
          <w:rFonts w:eastAsia="Times New Roman"/>
          <w:sz w:val="24"/>
          <w:szCs w:val="24"/>
          <w:lang w:eastAsia="ru-RU"/>
        </w:rPr>
        <w:t>_</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кадастровый номер __________________________________________________</w:t>
      </w:r>
      <w:r w:rsidR="00BC794B" w:rsidRPr="00A366E8">
        <w:rPr>
          <w:rFonts w:eastAsia="Times New Roman"/>
          <w:sz w:val="24"/>
          <w:szCs w:val="24"/>
          <w:lang w:eastAsia="ru-RU"/>
        </w:rPr>
        <w:t>_</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 xml:space="preserve">на срок </w:t>
      </w:r>
      <w:r w:rsidRPr="00A366E8">
        <w:rPr>
          <w:rFonts w:eastAsia="Times New Roman"/>
          <w:bCs/>
          <w:iCs/>
          <w:sz w:val="24"/>
          <w:szCs w:val="24"/>
          <w:lang w:eastAsia="ru-RU"/>
        </w:rPr>
        <w:t>___________________</w:t>
      </w:r>
    </w:p>
    <w:p w:rsidR="002E6A03" w:rsidRPr="00A366E8" w:rsidRDefault="002E6A03" w:rsidP="00A366E8">
      <w:pPr>
        <w:autoSpaceDE w:val="0"/>
        <w:autoSpaceDN w:val="0"/>
        <w:adjustRightInd w:val="0"/>
        <w:ind w:firstLine="0"/>
        <w:rPr>
          <w:rFonts w:eastAsia="Times New Roman"/>
          <w:sz w:val="24"/>
          <w:szCs w:val="24"/>
          <w:lang w:eastAsia="ru-RU"/>
        </w:rPr>
      </w:pP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_________________                                                            ___________________</w:t>
      </w:r>
      <w:r w:rsidR="00BC794B" w:rsidRPr="00A366E8">
        <w:rPr>
          <w:rFonts w:eastAsia="Times New Roman"/>
          <w:sz w:val="24"/>
          <w:szCs w:val="24"/>
          <w:lang w:eastAsia="ru-RU"/>
        </w:rPr>
        <w:t>__</w:t>
      </w:r>
    </w:p>
    <w:p w:rsidR="002E6A03" w:rsidRPr="00A366E8" w:rsidRDefault="002E6A03" w:rsidP="00A366E8">
      <w:pPr>
        <w:autoSpaceDE w:val="0"/>
        <w:autoSpaceDN w:val="0"/>
        <w:adjustRightInd w:val="0"/>
        <w:ind w:firstLine="0"/>
        <w:rPr>
          <w:rFonts w:eastAsia="Times New Roman"/>
          <w:sz w:val="24"/>
          <w:szCs w:val="24"/>
          <w:lang w:eastAsia="ru-RU"/>
        </w:rPr>
      </w:pPr>
      <w:r w:rsidRPr="00A366E8">
        <w:rPr>
          <w:rFonts w:eastAsia="Times New Roman"/>
          <w:sz w:val="24"/>
          <w:szCs w:val="24"/>
          <w:lang w:eastAsia="ru-RU"/>
        </w:rPr>
        <w:t>(подпись собственника)                                                                         (расшифровка подписи)</w:t>
      </w:r>
    </w:p>
    <w:p w:rsidR="002E6A03" w:rsidRPr="00A366E8" w:rsidRDefault="002E6A03" w:rsidP="00BC794B">
      <w:pPr>
        <w:autoSpaceDE w:val="0"/>
        <w:autoSpaceDN w:val="0"/>
        <w:adjustRightInd w:val="0"/>
        <w:ind w:firstLine="0"/>
        <w:jc w:val="left"/>
        <w:rPr>
          <w:rFonts w:eastAsia="Times New Roman"/>
          <w:sz w:val="24"/>
          <w:szCs w:val="24"/>
          <w:lang w:eastAsia="ru-RU"/>
        </w:rPr>
      </w:pPr>
    </w:p>
    <w:p w:rsidR="002E6A03" w:rsidRPr="00A366E8" w:rsidRDefault="002E6A03" w:rsidP="00BC794B">
      <w:pPr>
        <w:autoSpaceDE w:val="0"/>
        <w:autoSpaceDN w:val="0"/>
        <w:adjustRightInd w:val="0"/>
        <w:ind w:firstLine="0"/>
        <w:jc w:val="left"/>
        <w:rPr>
          <w:rFonts w:eastAsia="Times New Roman"/>
          <w:sz w:val="24"/>
          <w:szCs w:val="24"/>
          <w:lang w:eastAsia="ru-RU"/>
        </w:rPr>
      </w:pPr>
      <w:r w:rsidRPr="00A366E8">
        <w:rPr>
          <w:rFonts w:eastAsia="Times New Roman"/>
          <w:sz w:val="24"/>
          <w:szCs w:val="24"/>
          <w:lang w:eastAsia="ru-RU"/>
        </w:rPr>
        <w:t>М.П.</w:t>
      </w:r>
    </w:p>
    <w:p w:rsidR="002E6A03" w:rsidRPr="00A366E8" w:rsidRDefault="002E6A03" w:rsidP="00BC794B">
      <w:pPr>
        <w:autoSpaceDE w:val="0"/>
        <w:autoSpaceDN w:val="0"/>
        <w:adjustRightInd w:val="0"/>
        <w:ind w:firstLine="0"/>
        <w:jc w:val="left"/>
        <w:rPr>
          <w:rFonts w:eastAsia="Times New Roman"/>
          <w:sz w:val="24"/>
          <w:szCs w:val="24"/>
          <w:lang w:eastAsia="ru-RU"/>
        </w:rPr>
      </w:pPr>
    </w:p>
    <w:p w:rsidR="002E6A03" w:rsidRPr="00A366E8" w:rsidRDefault="002E6A03" w:rsidP="00BC794B">
      <w:pPr>
        <w:autoSpaceDE w:val="0"/>
        <w:autoSpaceDN w:val="0"/>
        <w:adjustRightInd w:val="0"/>
        <w:ind w:firstLine="0"/>
        <w:jc w:val="left"/>
        <w:rPr>
          <w:rFonts w:eastAsia="Times New Roman"/>
          <w:sz w:val="24"/>
          <w:szCs w:val="24"/>
          <w:lang w:eastAsia="ru-RU"/>
        </w:rPr>
      </w:pPr>
      <w:r w:rsidRPr="00A366E8">
        <w:rPr>
          <w:rFonts w:eastAsia="Times New Roman"/>
          <w:sz w:val="24"/>
          <w:szCs w:val="24"/>
          <w:lang w:eastAsia="ru-RU"/>
        </w:rPr>
        <w:t>«___» _____________ 20___г.</w:t>
      </w:r>
    </w:p>
    <w:p w:rsidR="002E6A03" w:rsidRPr="00A366E8" w:rsidRDefault="002E6A03" w:rsidP="00A366E8">
      <w:pPr>
        <w:widowControl w:val="0"/>
        <w:autoSpaceDE w:val="0"/>
        <w:autoSpaceDN w:val="0"/>
        <w:adjustRightInd w:val="0"/>
        <w:ind w:firstLine="0"/>
        <w:rPr>
          <w:rFonts w:eastAsia="Times New Roman"/>
          <w:sz w:val="24"/>
          <w:szCs w:val="24"/>
          <w:lang w:eastAsia="ru-RU"/>
        </w:rPr>
        <w:sectPr w:rsidR="002E6A03" w:rsidRPr="00A366E8" w:rsidSect="002E6A03">
          <w:pgSz w:w="11905" w:h="16838"/>
          <w:pgMar w:top="1134" w:right="851" w:bottom="1134" w:left="1418" w:header="1134" w:footer="0" w:gutter="0"/>
          <w:pgNumType w:start="1"/>
          <w:cols w:space="720"/>
          <w:titlePg/>
          <w:docGrid w:linePitch="299"/>
        </w:sectPr>
      </w:pPr>
    </w:p>
    <w:p w:rsidR="005C1132" w:rsidRPr="00144FEF" w:rsidRDefault="005C1132" w:rsidP="005C1132">
      <w:pPr>
        <w:widowControl w:val="0"/>
        <w:autoSpaceDE w:val="0"/>
        <w:autoSpaceDN w:val="0"/>
        <w:adjustRightInd w:val="0"/>
        <w:ind w:left="4536" w:firstLine="0"/>
        <w:rPr>
          <w:rFonts w:eastAsia="Times New Roman"/>
          <w:sz w:val="24"/>
          <w:szCs w:val="24"/>
          <w:lang w:eastAsia="ru-RU"/>
        </w:rPr>
      </w:pPr>
      <w:bookmarkStart w:id="6" w:name="P759"/>
      <w:bookmarkStart w:id="7" w:name="P1003"/>
      <w:bookmarkEnd w:id="6"/>
      <w:bookmarkEnd w:id="7"/>
      <w:r w:rsidRPr="00144FEF">
        <w:rPr>
          <w:rFonts w:eastAsia="Times New Roman"/>
          <w:sz w:val="24"/>
          <w:szCs w:val="24"/>
          <w:lang w:eastAsia="ru-RU"/>
        </w:rPr>
        <w:lastRenderedPageBreak/>
        <w:t xml:space="preserve">ПРИЛОЖЕНИЕ </w:t>
      </w:r>
      <w:r w:rsidR="00A366E8">
        <w:rPr>
          <w:rFonts w:eastAsia="Times New Roman"/>
          <w:sz w:val="24"/>
          <w:szCs w:val="24"/>
          <w:lang w:eastAsia="ru-RU"/>
        </w:rPr>
        <w:t>7</w:t>
      </w:r>
    </w:p>
    <w:p w:rsidR="005C1132" w:rsidRPr="00144FEF" w:rsidRDefault="005C1132" w:rsidP="005C1132">
      <w:pPr>
        <w:widowControl w:val="0"/>
        <w:autoSpaceDE w:val="0"/>
        <w:autoSpaceDN w:val="0"/>
        <w:adjustRightInd w:val="0"/>
        <w:ind w:left="4536" w:firstLine="0"/>
        <w:rPr>
          <w:rFonts w:eastAsia="Times New Roman"/>
          <w:sz w:val="24"/>
          <w:szCs w:val="24"/>
          <w:lang w:eastAsia="ru-RU"/>
        </w:rPr>
      </w:pPr>
    </w:p>
    <w:p w:rsidR="005C1132" w:rsidRPr="00144FEF" w:rsidRDefault="005C1132" w:rsidP="005C1132">
      <w:pPr>
        <w:widowControl w:val="0"/>
        <w:autoSpaceDE w:val="0"/>
        <w:autoSpaceDN w:val="0"/>
        <w:adjustRightInd w:val="0"/>
        <w:ind w:left="4536" w:firstLine="0"/>
        <w:rPr>
          <w:rFonts w:eastAsia="Times New Roman"/>
          <w:sz w:val="24"/>
          <w:szCs w:val="24"/>
          <w:lang w:eastAsia="ru-RU"/>
        </w:rPr>
      </w:pPr>
    </w:p>
    <w:p w:rsidR="00C92C59" w:rsidRDefault="005C1132" w:rsidP="005C1132">
      <w:pPr>
        <w:tabs>
          <w:tab w:val="left" w:pos="5220"/>
        </w:tabs>
        <w:ind w:left="4536" w:firstLine="0"/>
        <w:rPr>
          <w:rFonts w:eastAsia="Times New Roman"/>
          <w:sz w:val="24"/>
          <w:szCs w:val="24"/>
          <w:lang w:eastAsia="ru-RU"/>
        </w:rPr>
      </w:pPr>
      <w:r w:rsidRPr="00144FEF">
        <w:rPr>
          <w:rFonts w:eastAsia="Times New Roman"/>
          <w:sz w:val="24"/>
          <w:szCs w:val="24"/>
          <w:lang w:eastAsia="ru-RU"/>
        </w:rPr>
        <w:t>к административному регламенту предоставления муниципальной услуги «Выдача разрешений на установку и эксплуатацию рекламной конструкции на территории Старополтавского муниципального района Волгоградской области»</w:t>
      </w:r>
    </w:p>
    <w:p w:rsidR="005C1132" w:rsidRDefault="005C1132" w:rsidP="005C1132">
      <w:pPr>
        <w:tabs>
          <w:tab w:val="left" w:pos="5220"/>
        </w:tabs>
        <w:ind w:left="4536" w:firstLine="0"/>
        <w:rPr>
          <w:rFonts w:eastAsia="Times New Roman"/>
          <w:sz w:val="24"/>
          <w:szCs w:val="24"/>
          <w:lang w:eastAsia="ru-RU"/>
        </w:rPr>
      </w:pPr>
    </w:p>
    <w:p w:rsidR="005C1132" w:rsidRDefault="005C1132" w:rsidP="005C1132">
      <w:pPr>
        <w:tabs>
          <w:tab w:val="left" w:pos="5220"/>
        </w:tabs>
        <w:ind w:left="4536" w:firstLine="0"/>
        <w:rPr>
          <w:rFonts w:eastAsia="Times New Roman"/>
          <w:sz w:val="24"/>
          <w:szCs w:val="24"/>
          <w:lang w:eastAsia="ru-RU"/>
        </w:rPr>
      </w:pPr>
    </w:p>
    <w:p w:rsidR="005C1132" w:rsidRDefault="005C1132" w:rsidP="005C1132">
      <w:pPr>
        <w:tabs>
          <w:tab w:val="left" w:pos="5220"/>
        </w:tabs>
        <w:ind w:left="4536" w:firstLine="0"/>
        <w:rPr>
          <w:rFonts w:eastAsia="Times New Roman"/>
          <w:sz w:val="24"/>
          <w:szCs w:val="24"/>
          <w:lang w:eastAsia="ru-RU"/>
        </w:rPr>
      </w:pPr>
    </w:p>
    <w:p w:rsidR="005C1132" w:rsidRDefault="005C1132" w:rsidP="005C1132">
      <w:pPr>
        <w:tabs>
          <w:tab w:val="left" w:pos="5220"/>
        </w:tabs>
        <w:ind w:left="4536" w:firstLine="0"/>
        <w:rPr>
          <w:rFonts w:eastAsia="Times New Roman"/>
          <w:sz w:val="24"/>
          <w:szCs w:val="24"/>
          <w:lang w:eastAsia="ru-RU"/>
        </w:rPr>
      </w:pPr>
    </w:p>
    <w:p w:rsidR="005C1132" w:rsidRDefault="005C1132" w:rsidP="005C1132">
      <w:pPr>
        <w:pStyle w:val="ConsPlusNormal"/>
        <w:jc w:val="center"/>
        <w:rPr>
          <w:rFonts w:ascii="Times New Roman" w:hAnsi="Times New Roman"/>
          <w:sz w:val="24"/>
          <w:szCs w:val="24"/>
        </w:rPr>
      </w:pPr>
      <w:r>
        <w:rPr>
          <w:rFonts w:ascii="Times New Roman" w:hAnsi="Times New Roman"/>
          <w:sz w:val="24"/>
          <w:szCs w:val="24"/>
        </w:rPr>
        <w:t>Информация</w:t>
      </w:r>
      <w:r>
        <w:rPr>
          <w:rFonts w:ascii="Times New Roman" w:hAnsi="Times New Roman"/>
          <w:sz w:val="24"/>
          <w:szCs w:val="24"/>
        </w:rPr>
        <w:br/>
        <w:t xml:space="preserve"> об организациях, участвующих в предоставлении муниципальной услуги «</w:t>
      </w:r>
      <w:r w:rsidR="00C5728A" w:rsidRPr="00C5728A">
        <w:rPr>
          <w:rFonts w:ascii="Times New Roman" w:hAnsi="Times New Roman"/>
          <w:sz w:val="24"/>
          <w:szCs w:val="24"/>
        </w:rPr>
        <w:t>Выдача разрешений на установку и эксплуатацию рекламной конструкции на территории Старополтавского муниципального района Волгоградской области</w:t>
      </w:r>
      <w:r w:rsidRPr="005F531B">
        <w:rPr>
          <w:rFonts w:ascii="Times New Roman" w:hAnsi="Times New Roman"/>
          <w:sz w:val="24"/>
          <w:szCs w:val="24"/>
        </w:rPr>
        <w:t>»</w:t>
      </w:r>
    </w:p>
    <w:p w:rsidR="005C1132" w:rsidRDefault="005C1132" w:rsidP="005C1132">
      <w:pPr>
        <w:pStyle w:val="ConsPlusNormal"/>
        <w:jc w:val="center"/>
        <w:rPr>
          <w:rFonts w:ascii="Times New Roman" w:hAnsi="Times New Roman"/>
          <w:sz w:val="24"/>
          <w:szCs w:val="24"/>
        </w:rPr>
      </w:pPr>
    </w:p>
    <w:p w:rsidR="005C1132" w:rsidRDefault="005C1132" w:rsidP="005C1132">
      <w:pPr>
        <w:pStyle w:val="ConsPlusNormal"/>
        <w:widowControl w:val="0"/>
        <w:numPr>
          <w:ilvl w:val="0"/>
          <w:numId w:val="19"/>
        </w:numPr>
        <w:adjustRightInd/>
        <w:ind w:left="0" w:firstLine="709"/>
        <w:jc w:val="both"/>
        <w:rPr>
          <w:rFonts w:ascii="Times New Roman" w:hAnsi="Times New Roman"/>
          <w:sz w:val="24"/>
          <w:szCs w:val="24"/>
        </w:rPr>
      </w:pPr>
      <w:r>
        <w:rPr>
          <w:rFonts w:ascii="Times New Roman" w:hAnsi="Times New Roman"/>
          <w:sz w:val="24"/>
          <w:szCs w:val="24"/>
        </w:rPr>
        <w:t>Отдел по строительству и жилищно-коммунальному хозяйству администрации Старополтавского муниципального района Волгоградской области непосредственно осуществляет предоставление муниципальной услуги.</w:t>
      </w:r>
    </w:p>
    <w:p w:rsidR="005C1132" w:rsidRDefault="005C1132" w:rsidP="005C1132">
      <w:pPr>
        <w:pStyle w:val="ConsPlusNormal"/>
        <w:widowControl w:val="0"/>
        <w:numPr>
          <w:ilvl w:val="0"/>
          <w:numId w:val="19"/>
        </w:numPr>
        <w:adjustRightInd/>
        <w:ind w:left="0" w:firstLine="709"/>
        <w:jc w:val="both"/>
        <w:rPr>
          <w:rFonts w:ascii="Times New Roman" w:hAnsi="Times New Roman"/>
          <w:sz w:val="24"/>
          <w:szCs w:val="24"/>
        </w:rPr>
      </w:pPr>
      <w:r>
        <w:rPr>
          <w:rFonts w:ascii="Times New Roman" w:hAnsi="Times New Roman"/>
          <w:sz w:val="24"/>
          <w:szCs w:val="24"/>
        </w:rPr>
        <w:t>Отдел по работе с заявителями Старополтавского муниципального района Волгоградской области ГКУ ВО «МФЦ» осуществляет функции многофункционального центра предоставления государственных и муниципальных услуг в с. Старая Полтавка:</w:t>
      </w:r>
    </w:p>
    <w:p w:rsidR="005C1132" w:rsidRDefault="005C1132" w:rsidP="005C1132">
      <w:pPr>
        <w:pStyle w:val="ConsPlusNormal"/>
        <w:ind w:firstLine="709"/>
        <w:jc w:val="both"/>
        <w:rPr>
          <w:rFonts w:ascii="Times New Roman" w:hAnsi="Times New Roman"/>
          <w:sz w:val="24"/>
          <w:szCs w:val="24"/>
        </w:rPr>
      </w:pPr>
      <w:r>
        <w:rPr>
          <w:rFonts w:ascii="Times New Roman" w:hAnsi="Times New Roman"/>
          <w:sz w:val="24"/>
          <w:szCs w:val="24"/>
        </w:rPr>
        <w:t>- информирует заявителей об условиях предоставления муниципальной услуги;</w:t>
      </w:r>
    </w:p>
    <w:p w:rsidR="005C1132" w:rsidRDefault="005C1132" w:rsidP="005C1132">
      <w:pPr>
        <w:pStyle w:val="ConsPlusNormal"/>
        <w:ind w:firstLine="709"/>
        <w:jc w:val="both"/>
        <w:rPr>
          <w:rFonts w:ascii="Times New Roman" w:hAnsi="Times New Roman"/>
          <w:sz w:val="24"/>
          <w:szCs w:val="24"/>
        </w:rPr>
      </w:pPr>
      <w:r>
        <w:rPr>
          <w:rFonts w:ascii="Times New Roman" w:hAnsi="Times New Roman"/>
          <w:sz w:val="24"/>
          <w:szCs w:val="24"/>
        </w:rPr>
        <w:t>- принимает заявления и документы, необходимые для предоставления муниципальной услуги, с целью их дальнейшей передачи в администрацию Старополтавского муниципального района для принятия решения о предоставлении муниципальной услуги;</w:t>
      </w:r>
    </w:p>
    <w:p w:rsidR="005C1132" w:rsidRDefault="005C1132" w:rsidP="005C1132">
      <w:pPr>
        <w:pStyle w:val="ConsPlusNormal"/>
        <w:ind w:firstLine="709"/>
        <w:jc w:val="both"/>
        <w:rPr>
          <w:rFonts w:ascii="Times New Roman" w:hAnsi="Times New Roman"/>
          <w:sz w:val="24"/>
          <w:szCs w:val="24"/>
        </w:rPr>
      </w:pPr>
      <w:r>
        <w:rPr>
          <w:rFonts w:ascii="Times New Roman" w:hAnsi="Times New Roman"/>
          <w:sz w:val="24"/>
          <w:szCs w:val="24"/>
        </w:rPr>
        <w:t>- информирует заявителя о результатах предоставления муниципальной услуги  способом, определенным при приеме документов (в устной или письменной форме).</w:t>
      </w:r>
    </w:p>
    <w:p w:rsidR="005C1132" w:rsidRDefault="005C1132" w:rsidP="005C1132">
      <w:pPr>
        <w:pStyle w:val="ConsPlusNormal"/>
        <w:ind w:firstLine="709"/>
        <w:jc w:val="both"/>
        <w:rPr>
          <w:rFonts w:ascii="Times New Roman" w:hAnsi="Times New Roman"/>
          <w:sz w:val="24"/>
          <w:szCs w:val="24"/>
        </w:rPr>
      </w:pPr>
      <w:r>
        <w:rPr>
          <w:rFonts w:ascii="Times New Roman" w:hAnsi="Times New Roman"/>
          <w:sz w:val="24"/>
          <w:szCs w:val="24"/>
        </w:rPr>
        <w:t>3. Федеральная служба государственной регистрации кадастра и картографии осуществляет предоставление сведений из Единого государственного реестра недвижимости на земельные участки и объекты капитального строительства.</w:t>
      </w:r>
    </w:p>
    <w:p w:rsidR="005C1132" w:rsidRDefault="005C1132" w:rsidP="005C1132">
      <w:pPr>
        <w:pStyle w:val="ConsPlusNormal"/>
        <w:ind w:firstLine="709"/>
        <w:jc w:val="both"/>
        <w:rPr>
          <w:rFonts w:ascii="Times New Roman" w:hAnsi="Times New Roman"/>
          <w:sz w:val="24"/>
          <w:szCs w:val="24"/>
        </w:rPr>
      </w:pPr>
      <w:r>
        <w:rPr>
          <w:rFonts w:ascii="Times New Roman" w:hAnsi="Times New Roman"/>
          <w:sz w:val="24"/>
          <w:szCs w:val="24"/>
        </w:rPr>
        <w:t>4.Федеральная налоговая служба осуществляет предоставление информации из Единого</w:t>
      </w:r>
      <w:r w:rsidRPr="00367A78">
        <w:rPr>
          <w:rFonts w:ascii="Times New Roman" w:hAnsi="Times New Roman"/>
          <w:sz w:val="24"/>
          <w:szCs w:val="24"/>
        </w:rPr>
        <w:t xml:space="preserve"> государственн</w:t>
      </w:r>
      <w:r>
        <w:rPr>
          <w:rFonts w:ascii="Times New Roman" w:hAnsi="Times New Roman"/>
          <w:sz w:val="24"/>
          <w:szCs w:val="24"/>
        </w:rPr>
        <w:t>ого</w:t>
      </w:r>
      <w:r w:rsidRPr="00367A78">
        <w:rPr>
          <w:rFonts w:ascii="Times New Roman" w:hAnsi="Times New Roman"/>
          <w:sz w:val="24"/>
          <w:szCs w:val="24"/>
        </w:rPr>
        <w:t xml:space="preserve"> реестр</w:t>
      </w:r>
      <w:r>
        <w:rPr>
          <w:rFonts w:ascii="Times New Roman" w:hAnsi="Times New Roman"/>
          <w:sz w:val="24"/>
          <w:szCs w:val="24"/>
        </w:rPr>
        <w:t>а</w:t>
      </w:r>
      <w:r w:rsidRPr="00367A78">
        <w:rPr>
          <w:rFonts w:ascii="Times New Roman" w:hAnsi="Times New Roman"/>
          <w:sz w:val="24"/>
          <w:szCs w:val="24"/>
        </w:rPr>
        <w:t xml:space="preserve"> юридических лиц</w:t>
      </w:r>
      <w:r>
        <w:rPr>
          <w:rFonts w:ascii="Times New Roman" w:hAnsi="Times New Roman"/>
          <w:sz w:val="24"/>
          <w:szCs w:val="24"/>
        </w:rPr>
        <w:t xml:space="preserve"> и </w:t>
      </w:r>
      <w:r w:rsidRPr="00367A78">
        <w:rPr>
          <w:rFonts w:ascii="Times New Roman" w:hAnsi="Times New Roman"/>
          <w:sz w:val="24"/>
          <w:szCs w:val="24"/>
        </w:rPr>
        <w:t>индивидуальных предпринимателей</w:t>
      </w:r>
      <w:r>
        <w:rPr>
          <w:rFonts w:ascii="Times New Roman" w:hAnsi="Times New Roman"/>
          <w:sz w:val="24"/>
          <w:szCs w:val="24"/>
        </w:rPr>
        <w:t>.</w:t>
      </w:r>
      <w:r w:rsidR="006F26E7" w:rsidRPr="005F531B">
        <w:rPr>
          <w:rFonts w:ascii="Times New Roman" w:hAnsi="Times New Roman"/>
          <w:sz w:val="24"/>
          <w:szCs w:val="24"/>
        </w:rPr>
        <w:t>»</w:t>
      </w:r>
    </w:p>
    <w:p w:rsidR="006F26E7" w:rsidRDefault="006F26E7" w:rsidP="005C1132">
      <w:pPr>
        <w:pStyle w:val="ConsPlusNormal"/>
        <w:ind w:firstLine="709"/>
        <w:jc w:val="both"/>
        <w:rPr>
          <w:rFonts w:ascii="Times New Roman" w:hAnsi="Times New Roman"/>
          <w:sz w:val="24"/>
          <w:szCs w:val="24"/>
        </w:rPr>
      </w:pPr>
    </w:p>
    <w:p w:rsidR="006F26E7" w:rsidRPr="006F26E7" w:rsidRDefault="006F26E7" w:rsidP="006F26E7">
      <w:pPr>
        <w:pStyle w:val="ConsPlusNormal"/>
        <w:tabs>
          <w:tab w:val="left" w:pos="7087"/>
        </w:tabs>
        <w:rPr>
          <w:rFonts w:ascii="Times New Roman" w:hAnsi="Times New Roman" w:cs="Times New Roman"/>
          <w:color w:val="000000"/>
          <w:sz w:val="24"/>
          <w:szCs w:val="24"/>
          <w:lang w:eastAsia="en-US"/>
        </w:rPr>
      </w:pPr>
      <w:r w:rsidRPr="006F26E7">
        <w:rPr>
          <w:rFonts w:ascii="Times New Roman" w:hAnsi="Times New Roman" w:cs="Times New Roman"/>
          <w:color w:val="000000"/>
          <w:sz w:val="24"/>
          <w:szCs w:val="24"/>
          <w:lang w:eastAsia="en-US"/>
        </w:rPr>
        <w:t>Начальник отдела по строительству и жилищно-</w:t>
      </w:r>
    </w:p>
    <w:p w:rsidR="006F26E7" w:rsidRPr="006F26E7" w:rsidRDefault="006F26E7" w:rsidP="006F26E7">
      <w:pPr>
        <w:pStyle w:val="ConsPlusNormal"/>
        <w:tabs>
          <w:tab w:val="left" w:pos="7087"/>
        </w:tabs>
        <w:rPr>
          <w:rFonts w:ascii="Times New Roman" w:hAnsi="Times New Roman" w:cs="Times New Roman"/>
          <w:color w:val="000000"/>
          <w:sz w:val="24"/>
          <w:szCs w:val="24"/>
          <w:lang w:eastAsia="en-US"/>
        </w:rPr>
      </w:pPr>
      <w:r w:rsidRPr="006F26E7">
        <w:rPr>
          <w:rFonts w:ascii="Times New Roman" w:hAnsi="Times New Roman" w:cs="Times New Roman"/>
          <w:color w:val="000000"/>
          <w:sz w:val="24"/>
          <w:szCs w:val="24"/>
          <w:lang w:eastAsia="en-US"/>
        </w:rPr>
        <w:t xml:space="preserve">коммунальному хозяйству администрации </w:t>
      </w:r>
    </w:p>
    <w:p w:rsidR="004C6B22" w:rsidRPr="006F26E7" w:rsidRDefault="006F26E7" w:rsidP="006F26E7">
      <w:pPr>
        <w:pStyle w:val="ConsPlusNormal"/>
        <w:tabs>
          <w:tab w:val="left" w:pos="7087"/>
        </w:tabs>
        <w:jc w:val="both"/>
        <w:rPr>
          <w:rFonts w:ascii="Times New Roman" w:hAnsi="Times New Roman" w:cs="Times New Roman"/>
          <w:sz w:val="24"/>
          <w:szCs w:val="24"/>
        </w:rPr>
      </w:pPr>
      <w:r w:rsidRPr="006F26E7">
        <w:rPr>
          <w:rFonts w:ascii="Times New Roman" w:hAnsi="Times New Roman" w:cs="Times New Roman"/>
          <w:color w:val="000000"/>
          <w:sz w:val="24"/>
          <w:szCs w:val="24"/>
          <w:lang w:eastAsia="en-US"/>
        </w:rPr>
        <w:t>Старополтавского муниципального района</w:t>
      </w:r>
      <w:r w:rsidRPr="006F26E7">
        <w:rPr>
          <w:rFonts w:ascii="Times New Roman" w:hAnsi="Times New Roman" w:cs="Times New Roman"/>
          <w:color w:val="000000"/>
          <w:sz w:val="24"/>
          <w:szCs w:val="24"/>
          <w:lang w:eastAsia="en-US"/>
        </w:rPr>
        <w:tab/>
      </w:r>
      <w:r>
        <w:rPr>
          <w:rFonts w:ascii="Times New Roman" w:hAnsi="Times New Roman" w:cs="Times New Roman"/>
          <w:color w:val="000000"/>
          <w:sz w:val="24"/>
          <w:szCs w:val="24"/>
          <w:lang w:eastAsia="en-US"/>
        </w:rPr>
        <w:tab/>
        <w:t xml:space="preserve">           </w:t>
      </w:r>
      <w:r>
        <w:rPr>
          <w:rFonts w:ascii="Times New Roman" w:hAnsi="Times New Roman" w:cs="Times New Roman"/>
          <w:color w:val="000000"/>
          <w:sz w:val="24"/>
          <w:szCs w:val="24"/>
          <w:lang w:eastAsia="en-US"/>
        </w:rPr>
        <w:tab/>
      </w:r>
      <w:r w:rsidRPr="006F26E7">
        <w:rPr>
          <w:rFonts w:ascii="Times New Roman" w:hAnsi="Times New Roman" w:cs="Times New Roman"/>
          <w:color w:val="000000"/>
          <w:sz w:val="24"/>
          <w:szCs w:val="24"/>
          <w:lang w:eastAsia="en-US"/>
        </w:rPr>
        <w:t>В.В. Степанов</w:t>
      </w:r>
    </w:p>
    <w:sectPr w:rsidR="004C6B22" w:rsidRPr="006F26E7" w:rsidSect="002E6A03">
      <w:headerReference w:type="default" r:id="rId15"/>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5F" w:rsidRDefault="00AB4C5F" w:rsidP="0034201C">
      <w:r>
        <w:separator/>
      </w:r>
    </w:p>
  </w:endnote>
  <w:endnote w:type="continuationSeparator" w:id="0">
    <w:p w:rsidR="00AB4C5F" w:rsidRDefault="00AB4C5F"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5F" w:rsidRDefault="00AB4C5F" w:rsidP="0034201C">
      <w:r>
        <w:separator/>
      </w:r>
    </w:p>
  </w:footnote>
  <w:footnote w:type="continuationSeparator" w:id="0">
    <w:p w:rsidR="00AB4C5F" w:rsidRDefault="00AB4C5F"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F4" w:rsidRPr="00F64C5E" w:rsidRDefault="006918F4" w:rsidP="00F31C3D">
    <w:pPr>
      <w:pStyle w:val="a5"/>
      <w:jc w:val="center"/>
    </w:pPr>
    <w:r>
      <w:fldChar w:fldCharType="begin"/>
    </w:r>
    <w:r>
      <w:instrText>PAGE   \* MERGEFORMAT</w:instrText>
    </w:r>
    <w:r>
      <w:fldChar w:fldCharType="separate"/>
    </w:r>
    <w:r w:rsidR="00431392">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F4" w:rsidRDefault="006918F4" w:rsidP="007958A1">
    <w:pPr>
      <w:tabs>
        <w:tab w:val="left" w:pos="3918"/>
        <w:tab w:val="center" w:pos="4818"/>
      </w:tabs>
      <w:ind w:firstLine="0"/>
      <w:jc w:val="left"/>
      <w:rPr>
        <w:sz w:val="20"/>
        <w:szCs w:val="20"/>
      </w:rPr>
    </w:pPr>
    <w:r>
      <w:rPr>
        <w:noProof/>
        <w:sz w:val="20"/>
        <w:szCs w:val="20"/>
        <w:lang w:eastAsia="ru-RU"/>
      </w:rPr>
      <w:tab/>
    </w:r>
    <w:r>
      <w:rPr>
        <w:noProof/>
        <w:sz w:val="20"/>
        <w:szCs w:val="20"/>
        <w:lang w:eastAsia="ru-RU"/>
      </w:rPr>
      <w:tab/>
    </w:r>
    <w:r w:rsidR="00431392">
      <w:rPr>
        <w:noProof/>
        <w:sz w:val="20"/>
        <w:szCs w:val="20"/>
        <w:lang w:eastAsia="ru-RU"/>
      </w:rPr>
      <w:drawing>
        <wp:inline distT="0" distB="0" distL="0" distR="0">
          <wp:extent cx="309880" cy="357505"/>
          <wp:effectExtent l="0" t="0" r="0" b="4445"/>
          <wp:docPr id="1"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57505"/>
                  </a:xfrm>
                  <a:prstGeom prst="rect">
                    <a:avLst/>
                  </a:prstGeom>
                  <a:noFill/>
                  <a:ln>
                    <a:noFill/>
                  </a:ln>
                </pic:spPr>
              </pic:pic>
            </a:graphicData>
          </a:graphic>
        </wp:inline>
      </w:drawing>
    </w:r>
  </w:p>
  <w:p w:rsidR="006918F4" w:rsidRPr="0034201C" w:rsidRDefault="006918F4" w:rsidP="00BB76B8">
    <w:pPr>
      <w:ind w:firstLine="0"/>
      <w:jc w:val="center"/>
      <w:rPr>
        <w:sz w:val="12"/>
        <w:szCs w:val="12"/>
      </w:rPr>
    </w:pPr>
  </w:p>
  <w:p w:rsidR="006918F4" w:rsidRPr="00C51B49" w:rsidRDefault="006918F4" w:rsidP="00BB76B8">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6918F4" w:rsidRPr="0034201C" w:rsidRDefault="006918F4" w:rsidP="00BB76B8">
    <w:pPr>
      <w:pBdr>
        <w:bottom w:val="thinThickSmallGap" w:sz="12" w:space="1" w:color="auto"/>
      </w:pBdr>
      <w:ind w:firstLine="0"/>
      <w:jc w:val="center"/>
      <w:rPr>
        <w:sz w:val="12"/>
        <w:szCs w:val="12"/>
      </w:rPr>
    </w:pPr>
  </w:p>
  <w:p w:rsidR="006918F4" w:rsidRPr="00147F93" w:rsidRDefault="006918F4" w:rsidP="00BB76B8">
    <w:pPr>
      <w:spacing w:before="240" w:after="240"/>
      <w:ind w:firstLine="0"/>
      <w:jc w:val="center"/>
      <w:rPr>
        <w:sz w:val="48"/>
        <w:szCs w:val="48"/>
      </w:rPr>
    </w:pPr>
    <w:r w:rsidRPr="00147F93">
      <w:rPr>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F4" w:rsidRPr="00A61F66" w:rsidRDefault="006918F4" w:rsidP="00AF48CF">
    <w:pPr>
      <w:tabs>
        <w:tab w:val="left" w:pos="3918"/>
        <w:tab w:val="center" w:pos="4818"/>
      </w:tabs>
      <w:ind w:firstLine="0"/>
      <w:jc w:val="left"/>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F4" w:rsidRPr="009053B3" w:rsidRDefault="006918F4" w:rsidP="002E6A03">
    <w:pPr>
      <w:pStyle w:val="a5"/>
      <w:tabs>
        <w:tab w:val="clear" w:pos="9355"/>
        <w:tab w:val="right" w:pos="9639"/>
      </w:tabs>
      <w:jc w:val="center"/>
    </w:pPr>
    <w:r>
      <w:fldChar w:fldCharType="begin"/>
    </w:r>
    <w:r>
      <w:instrText>PAGE   \* MERGEFORMAT</w:instrText>
    </w:r>
    <w:r>
      <w:fldChar w:fldCharType="separate"/>
    </w:r>
    <w:r w:rsidR="00431392">
      <w:rPr>
        <w:noProof/>
      </w:rPr>
      <w:t>2</w:t>
    </w:r>
    <w:r>
      <w:rPr>
        <w:noProof/>
      </w:rPr>
      <w:fldChar w:fldCharType="end"/>
    </w:r>
  </w:p>
  <w:p w:rsidR="006918F4" w:rsidRPr="009053B3" w:rsidRDefault="006918F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F4" w:rsidRPr="00CF2B1E" w:rsidRDefault="006918F4" w:rsidP="002E6A03">
    <w:pPr>
      <w:pStyle w:val="a5"/>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F4" w:rsidRPr="009053B3" w:rsidRDefault="006918F4" w:rsidP="002E6A03">
    <w:pPr>
      <w:pStyle w:val="a5"/>
      <w:tabs>
        <w:tab w:val="clear" w:pos="9355"/>
        <w:tab w:val="right" w:pos="9639"/>
      </w:tabs>
      <w:jc w:val="center"/>
    </w:pPr>
    <w:r>
      <w:fldChar w:fldCharType="begin"/>
    </w:r>
    <w:r>
      <w:instrText>PAGE   \* MERGEFORMAT</w:instrText>
    </w:r>
    <w:r>
      <w:fldChar w:fldCharType="separate"/>
    </w:r>
    <w:r>
      <w:rPr>
        <w:noProof/>
      </w:rPr>
      <w:t>2</w:t>
    </w:r>
    <w:r>
      <w:rPr>
        <w:noProof/>
      </w:rPr>
      <w:fldChar w:fldCharType="end"/>
    </w:r>
  </w:p>
  <w:p w:rsidR="006918F4" w:rsidRPr="009053B3" w:rsidRDefault="006918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7C1081"/>
    <w:multiLevelType w:val="hybridMultilevel"/>
    <w:tmpl w:val="1C9E3EDC"/>
    <w:lvl w:ilvl="0" w:tplc="BFEEA6D0">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E863AF9"/>
    <w:multiLevelType w:val="hybridMultilevel"/>
    <w:tmpl w:val="7E38D030"/>
    <w:lvl w:ilvl="0" w:tplc="A376576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2663633C"/>
    <w:multiLevelType w:val="hybridMultilevel"/>
    <w:tmpl w:val="9AF065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2CF206BF"/>
    <w:multiLevelType w:val="hybridMultilevel"/>
    <w:tmpl w:val="89AAA852"/>
    <w:lvl w:ilvl="0" w:tplc="87DC928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F093173"/>
    <w:multiLevelType w:val="hybridMultilevel"/>
    <w:tmpl w:val="6ADCF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CB117A"/>
    <w:multiLevelType w:val="hybridMultilevel"/>
    <w:tmpl w:val="C686A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2C127A"/>
    <w:multiLevelType w:val="hybridMultilevel"/>
    <w:tmpl w:val="42948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86F59"/>
    <w:multiLevelType w:val="hybridMultilevel"/>
    <w:tmpl w:val="C686A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7F4E4D"/>
    <w:multiLevelType w:val="multilevel"/>
    <w:tmpl w:val="5BEA8952"/>
    <w:lvl w:ilvl="0">
      <w:start w:val="5"/>
      <w:numFmt w:val="decimal"/>
      <w:lvlText w:val="%1."/>
      <w:lvlJc w:val="left"/>
      <w:pPr>
        <w:ind w:left="465" w:hanging="46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1">
    <w:nsid w:val="4A1E3788"/>
    <w:multiLevelType w:val="hybridMultilevel"/>
    <w:tmpl w:val="A4585A52"/>
    <w:lvl w:ilvl="0" w:tplc="0A165AC4">
      <w:start w:val="1"/>
      <w:numFmt w:val="decimal"/>
      <w:lvlText w:val="%1)"/>
      <w:lvlJc w:val="left"/>
      <w:pPr>
        <w:ind w:left="1667" w:hanging="39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4D0034BA"/>
    <w:multiLevelType w:val="hybridMultilevel"/>
    <w:tmpl w:val="ADA0445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4EE039BA"/>
    <w:multiLevelType w:val="hybridMultilevel"/>
    <w:tmpl w:val="C686A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04612F"/>
    <w:multiLevelType w:val="multilevel"/>
    <w:tmpl w:val="2168FBD8"/>
    <w:lvl w:ilvl="0">
      <w:start w:val="2"/>
      <w:numFmt w:val="decimal"/>
      <w:lvlText w:val="%1."/>
      <w:lvlJc w:val="left"/>
      <w:pPr>
        <w:ind w:left="465" w:hanging="46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5">
    <w:nsid w:val="5BC72B82"/>
    <w:multiLevelType w:val="multilevel"/>
    <w:tmpl w:val="78A824C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nsid w:val="69FF280C"/>
    <w:multiLevelType w:val="hybridMultilevel"/>
    <w:tmpl w:val="DC4E2426"/>
    <w:lvl w:ilvl="0" w:tplc="60CE1E1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7D5A42AD"/>
    <w:multiLevelType w:val="multilevel"/>
    <w:tmpl w:val="7550E110"/>
    <w:lvl w:ilvl="0">
      <w:start w:val="7"/>
      <w:numFmt w:val="decimal"/>
      <w:lvlText w:val="%1."/>
      <w:lvlJc w:val="left"/>
      <w:pPr>
        <w:ind w:left="465" w:hanging="465"/>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8">
    <w:nsid w:val="7ED50479"/>
    <w:multiLevelType w:val="hybridMultilevel"/>
    <w:tmpl w:val="9C68C9F8"/>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
  </w:num>
  <w:num w:numId="3">
    <w:abstractNumId w:val="16"/>
  </w:num>
  <w:num w:numId="4">
    <w:abstractNumId w:val="5"/>
  </w:num>
  <w:num w:numId="5">
    <w:abstractNumId w:val="2"/>
  </w:num>
  <w:num w:numId="6">
    <w:abstractNumId w:val="11"/>
  </w:num>
  <w:num w:numId="7">
    <w:abstractNumId w:val="14"/>
  </w:num>
  <w:num w:numId="8">
    <w:abstractNumId w:val="10"/>
  </w:num>
  <w:num w:numId="9">
    <w:abstractNumId w:val="17"/>
  </w:num>
  <w:num w:numId="10">
    <w:abstractNumId w:val="4"/>
  </w:num>
  <w:num w:numId="11">
    <w:abstractNumId w:val="18"/>
  </w:num>
  <w:num w:numId="12">
    <w:abstractNumId w:val="8"/>
  </w:num>
  <w:num w:numId="13">
    <w:abstractNumId w:val="0"/>
  </w:num>
  <w:num w:numId="14">
    <w:abstractNumId w:val="13"/>
  </w:num>
  <w:num w:numId="15">
    <w:abstractNumId w:val="6"/>
  </w:num>
  <w:num w:numId="16">
    <w:abstractNumId w:val="7"/>
  </w:num>
  <w:num w:numId="17">
    <w:abstractNumId w:val="9"/>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25"/>
    <w:rsid w:val="00000229"/>
    <w:rsid w:val="00005458"/>
    <w:rsid w:val="00005C13"/>
    <w:rsid w:val="00011FD0"/>
    <w:rsid w:val="00020913"/>
    <w:rsid w:val="00032E9A"/>
    <w:rsid w:val="00043B32"/>
    <w:rsid w:val="00051A54"/>
    <w:rsid w:val="000569FB"/>
    <w:rsid w:val="000735F2"/>
    <w:rsid w:val="00091AF6"/>
    <w:rsid w:val="000A0F2B"/>
    <w:rsid w:val="000A3871"/>
    <w:rsid w:val="000A4BE4"/>
    <w:rsid w:val="000A5B0C"/>
    <w:rsid w:val="000B0E1B"/>
    <w:rsid w:val="000B7A6B"/>
    <w:rsid w:val="000C2C9A"/>
    <w:rsid w:val="000C6AFA"/>
    <w:rsid w:val="000D222A"/>
    <w:rsid w:val="000D53B3"/>
    <w:rsid w:val="000E6A72"/>
    <w:rsid w:val="0011544D"/>
    <w:rsid w:val="00125421"/>
    <w:rsid w:val="00125F35"/>
    <w:rsid w:val="00147F93"/>
    <w:rsid w:val="00152221"/>
    <w:rsid w:val="001638B7"/>
    <w:rsid w:val="00172806"/>
    <w:rsid w:val="0017357D"/>
    <w:rsid w:val="00175336"/>
    <w:rsid w:val="00176208"/>
    <w:rsid w:val="001825DD"/>
    <w:rsid w:val="001840AB"/>
    <w:rsid w:val="00196756"/>
    <w:rsid w:val="00197F47"/>
    <w:rsid w:val="001A73DF"/>
    <w:rsid w:val="001B1A67"/>
    <w:rsid w:val="001B2A56"/>
    <w:rsid w:val="001B3607"/>
    <w:rsid w:val="001B4D71"/>
    <w:rsid w:val="001B5A5B"/>
    <w:rsid w:val="001E1A24"/>
    <w:rsid w:val="001E5E49"/>
    <w:rsid w:val="001E7CA5"/>
    <w:rsid w:val="002019FF"/>
    <w:rsid w:val="00203FF6"/>
    <w:rsid w:val="0021066C"/>
    <w:rsid w:val="00224FFE"/>
    <w:rsid w:val="00227DDD"/>
    <w:rsid w:val="002315E5"/>
    <w:rsid w:val="00237A88"/>
    <w:rsid w:val="00251664"/>
    <w:rsid w:val="00256076"/>
    <w:rsid w:val="0026245D"/>
    <w:rsid w:val="002639EE"/>
    <w:rsid w:val="00266743"/>
    <w:rsid w:val="0027570F"/>
    <w:rsid w:val="00296B2B"/>
    <w:rsid w:val="002A6413"/>
    <w:rsid w:val="002B068E"/>
    <w:rsid w:val="002B0AB9"/>
    <w:rsid w:val="002D1D8E"/>
    <w:rsid w:val="002D4A53"/>
    <w:rsid w:val="002E2BAD"/>
    <w:rsid w:val="002E2BE7"/>
    <w:rsid w:val="002E6A03"/>
    <w:rsid w:val="002E6E09"/>
    <w:rsid w:val="003079B9"/>
    <w:rsid w:val="00310CE1"/>
    <w:rsid w:val="0031332D"/>
    <w:rsid w:val="0031658F"/>
    <w:rsid w:val="003250A6"/>
    <w:rsid w:val="003303B6"/>
    <w:rsid w:val="003312A1"/>
    <w:rsid w:val="00332310"/>
    <w:rsid w:val="00334DC1"/>
    <w:rsid w:val="00337E34"/>
    <w:rsid w:val="00340393"/>
    <w:rsid w:val="003404BF"/>
    <w:rsid w:val="0034201C"/>
    <w:rsid w:val="003471E8"/>
    <w:rsid w:val="003624DA"/>
    <w:rsid w:val="0037620B"/>
    <w:rsid w:val="00376D7B"/>
    <w:rsid w:val="00383E0B"/>
    <w:rsid w:val="00386272"/>
    <w:rsid w:val="003949D9"/>
    <w:rsid w:val="003A1A76"/>
    <w:rsid w:val="003C0780"/>
    <w:rsid w:val="003D55F8"/>
    <w:rsid w:val="003E36CE"/>
    <w:rsid w:val="003E61B8"/>
    <w:rsid w:val="003F66E7"/>
    <w:rsid w:val="00406CDF"/>
    <w:rsid w:val="004137BC"/>
    <w:rsid w:val="00414A31"/>
    <w:rsid w:val="0042649C"/>
    <w:rsid w:val="00431392"/>
    <w:rsid w:val="00446EF8"/>
    <w:rsid w:val="00453EB6"/>
    <w:rsid w:val="00455847"/>
    <w:rsid w:val="00455A82"/>
    <w:rsid w:val="00456FB5"/>
    <w:rsid w:val="00465B73"/>
    <w:rsid w:val="0046630F"/>
    <w:rsid w:val="004742C1"/>
    <w:rsid w:val="00482875"/>
    <w:rsid w:val="0048509F"/>
    <w:rsid w:val="004A2457"/>
    <w:rsid w:val="004A42B3"/>
    <w:rsid w:val="004A69C5"/>
    <w:rsid w:val="004B4407"/>
    <w:rsid w:val="004B53C7"/>
    <w:rsid w:val="004C6B22"/>
    <w:rsid w:val="00503261"/>
    <w:rsid w:val="005222E7"/>
    <w:rsid w:val="00522BA4"/>
    <w:rsid w:val="00527947"/>
    <w:rsid w:val="00531E08"/>
    <w:rsid w:val="00534405"/>
    <w:rsid w:val="0053683C"/>
    <w:rsid w:val="00540164"/>
    <w:rsid w:val="00541769"/>
    <w:rsid w:val="005449EB"/>
    <w:rsid w:val="005541D2"/>
    <w:rsid w:val="005660A0"/>
    <w:rsid w:val="00571A24"/>
    <w:rsid w:val="005725B9"/>
    <w:rsid w:val="00574419"/>
    <w:rsid w:val="00580713"/>
    <w:rsid w:val="005A0BE0"/>
    <w:rsid w:val="005B4999"/>
    <w:rsid w:val="005B5BED"/>
    <w:rsid w:val="005B7EDC"/>
    <w:rsid w:val="005C1132"/>
    <w:rsid w:val="005D15A4"/>
    <w:rsid w:val="005E1BF4"/>
    <w:rsid w:val="005E33D7"/>
    <w:rsid w:val="005E56F1"/>
    <w:rsid w:val="005F5EBE"/>
    <w:rsid w:val="005F646A"/>
    <w:rsid w:val="00632A08"/>
    <w:rsid w:val="00634592"/>
    <w:rsid w:val="0065469E"/>
    <w:rsid w:val="00654E85"/>
    <w:rsid w:val="006678D1"/>
    <w:rsid w:val="00682895"/>
    <w:rsid w:val="0069156E"/>
    <w:rsid w:val="006918F4"/>
    <w:rsid w:val="00694CC7"/>
    <w:rsid w:val="006C4474"/>
    <w:rsid w:val="006D2561"/>
    <w:rsid w:val="006D5FDE"/>
    <w:rsid w:val="006F26E7"/>
    <w:rsid w:val="00710A9D"/>
    <w:rsid w:val="007376A0"/>
    <w:rsid w:val="007432DA"/>
    <w:rsid w:val="00753725"/>
    <w:rsid w:val="00757A3C"/>
    <w:rsid w:val="00757FDB"/>
    <w:rsid w:val="00760BB5"/>
    <w:rsid w:val="00760EFD"/>
    <w:rsid w:val="00763EE2"/>
    <w:rsid w:val="007647F7"/>
    <w:rsid w:val="00773798"/>
    <w:rsid w:val="007750E5"/>
    <w:rsid w:val="00781324"/>
    <w:rsid w:val="00786C22"/>
    <w:rsid w:val="00791AA5"/>
    <w:rsid w:val="00793175"/>
    <w:rsid w:val="007958A1"/>
    <w:rsid w:val="007A5331"/>
    <w:rsid w:val="007B206B"/>
    <w:rsid w:val="007B7CEB"/>
    <w:rsid w:val="007C0B39"/>
    <w:rsid w:val="007C22D4"/>
    <w:rsid w:val="007E511F"/>
    <w:rsid w:val="007F5C0C"/>
    <w:rsid w:val="007F6C4B"/>
    <w:rsid w:val="007F6E7F"/>
    <w:rsid w:val="00800F3C"/>
    <w:rsid w:val="00802EEC"/>
    <w:rsid w:val="00804A16"/>
    <w:rsid w:val="00813B2F"/>
    <w:rsid w:val="00820D4C"/>
    <w:rsid w:val="00826AF5"/>
    <w:rsid w:val="0083085E"/>
    <w:rsid w:val="00841FA6"/>
    <w:rsid w:val="00842397"/>
    <w:rsid w:val="0085615E"/>
    <w:rsid w:val="00860F32"/>
    <w:rsid w:val="00871511"/>
    <w:rsid w:val="008B76FE"/>
    <w:rsid w:val="008D5BCD"/>
    <w:rsid w:val="008D642C"/>
    <w:rsid w:val="008D7200"/>
    <w:rsid w:val="008E3E04"/>
    <w:rsid w:val="008E469B"/>
    <w:rsid w:val="008F217A"/>
    <w:rsid w:val="00924FCC"/>
    <w:rsid w:val="00926B0C"/>
    <w:rsid w:val="0093404F"/>
    <w:rsid w:val="00952713"/>
    <w:rsid w:val="00955525"/>
    <w:rsid w:val="0098050D"/>
    <w:rsid w:val="00990A75"/>
    <w:rsid w:val="009A19D7"/>
    <w:rsid w:val="009A6B75"/>
    <w:rsid w:val="009B00A1"/>
    <w:rsid w:val="009B41C8"/>
    <w:rsid w:val="009D1228"/>
    <w:rsid w:val="009D5DC2"/>
    <w:rsid w:val="009D610A"/>
    <w:rsid w:val="009E0B15"/>
    <w:rsid w:val="009E2B49"/>
    <w:rsid w:val="009E4917"/>
    <w:rsid w:val="009F26FD"/>
    <w:rsid w:val="00A031F0"/>
    <w:rsid w:val="00A15EA6"/>
    <w:rsid w:val="00A346C1"/>
    <w:rsid w:val="00A366E8"/>
    <w:rsid w:val="00A36BA1"/>
    <w:rsid w:val="00A51A2A"/>
    <w:rsid w:val="00A57BEB"/>
    <w:rsid w:val="00A61F66"/>
    <w:rsid w:val="00A635D8"/>
    <w:rsid w:val="00A67F7F"/>
    <w:rsid w:val="00A70B80"/>
    <w:rsid w:val="00AB4C5F"/>
    <w:rsid w:val="00AB5E7A"/>
    <w:rsid w:val="00AC0568"/>
    <w:rsid w:val="00AE503B"/>
    <w:rsid w:val="00AF48CF"/>
    <w:rsid w:val="00B20D6D"/>
    <w:rsid w:val="00B407AC"/>
    <w:rsid w:val="00B42F2E"/>
    <w:rsid w:val="00B52343"/>
    <w:rsid w:val="00B55F26"/>
    <w:rsid w:val="00B56723"/>
    <w:rsid w:val="00B63DF2"/>
    <w:rsid w:val="00B67788"/>
    <w:rsid w:val="00B73796"/>
    <w:rsid w:val="00B82A11"/>
    <w:rsid w:val="00B91BB7"/>
    <w:rsid w:val="00BA19C8"/>
    <w:rsid w:val="00BB76B8"/>
    <w:rsid w:val="00BC26A3"/>
    <w:rsid w:val="00BC794B"/>
    <w:rsid w:val="00BD0C24"/>
    <w:rsid w:val="00BD1A0D"/>
    <w:rsid w:val="00BF69F7"/>
    <w:rsid w:val="00C03040"/>
    <w:rsid w:val="00C0627F"/>
    <w:rsid w:val="00C12D0E"/>
    <w:rsid w:val="00C374F5"/>
    <w:rsid w:val="00C40C9D"/>
    <w:rsid w:val="00C42D43"/>
    <w:rsid w:val="00C51B49"/>
    <w:rsid w:val="00C5728A"/>
    <w:rsid w:val="00C5780C"/>
    <w:rsid w:val="00C57F93"/>
    <w:rsid w:val="00C66541"/>
    <w:rsid w:val="00C7091B"/>
    <w:rsid w:val="00C77524"/>
    <w:rsid w:val="00C85B1C"/>
    <w:rsid w:val="00C87B5C"/>
    <w:rsid w:val="00C92C59"/>
    <w:rsid w:val="00C92E00"/>
    <w:rsid w:val="00C93547"/>
    <w:rsid w:val="00C94A41"/>
    <w:rsid w:val="00C95EB9"/>
    <w:rsid w:val="00CA0170"/>
    <w:rsid w:val="00CA6E8D"/>
    <w:rsid w:val="00CB675B"/>
    <w:rsid w:val="00CC5A1C"/>
    <w:rsid w:val="00CC70BB"/>
    <w:rsid w:val="00CD17E8"/>
    <w:rsid w:val="00CD3330"/>
    <w:rsid w:val="00CE6051"/>
    <w:rsid w:val="00CF3AF5"/>
    <w:rsid w:val="00D024B0"/>
    <w:rsid w:val="00D1461E"/>
    <w:rsid w:val="00D1577D"/>
    <w:rsid w:val="00D179D2"/>
    <w:rsid w:val="00D206FF"/>
    <w:rsid w:val="00D428EC"/>
    <w:rsid w:val="00D459C2"/>
    <w:rsid w:val="00D6617E"/>
    <w:rsid w:val="00D72297"/>
    <w:rsid w:val="00D90EF2"/>
    <w:rsid w:val="00D92EE8"/>
    <w:rsid w:val="00D9446C"/>
    <w:rsid w:val="00DA2B12"/>
    <w:rsid w:val="00DB3A57"/>
    <w:rsid w:val="00DB5264"/>
    <w:rsid w:val="00DB52DA"/>
    <w:rsid w:val="00DC4600"/>
    <w:rsid w:val="00DD07E6"/>
    <w:rsid w:val="00DF12B7"/>
    <w:rsid w:val="00E04A8C"/>
    <w:rsid w:val="00E058A2"/>
    <w:rsid w:val="00E06D3C"/>
    <w:rsid w:val="00E124D8"/>
    <w:rsid w:val="00E14041"/>
    <w:rsid w:val="00E17D4F"/>
    <w:rsid w:val="00E2663C"/>
    <w:rsid w:val="00E45526"/>
    <w:rsid w:val="00E473BF"/>
    <w:rsid w:val="00E532B4"/>
    <w:rsid w:val="00E91404"/>
    <w:rsid w:val="00E94F94"/>
    <w:rsid w:val="00EA32C9"/>
    <w:rsid w:val="00EA5492"/>
    <w:rsid w:val="00EA68CF"/>
    <w:rsid w:val="00EC5326"/>
    <w:rsid w:val="00EC5FAE"/>
    <w:rsid w:val="00EC78B9"/>
    <w:rsid w:val="00ED2F83"/>
    <w:rsid w:val="00ED4990"/>
    <w:rsid w:val="00ED4FCB"/>
    <w:rsid w:val="00ED6281"/>
    <w:rsid w:val="00EE34A4"/>
    <w:rsid w:val="00EF1D87"/>
    <w:rsid w:val="00EF6CDC"/>
    <w:rsid w:val="00F00D98"/>
    <w:rsid w:val="00F11CFC"/>
    <w:rsid w:val="00F31C3D"/>
    <w:rsid w:val="00F362E3"/>
    <w:rsid w:val="00F417B7"/>
    <w:rsid w:val="00F424BC"/>
    <w:rsid w:val="00F45CAB"/>
    <w:rsid w:val="00F5146D"/>
    <w:rsid w:val="00F52DBE"/>
    <w:rsid w:val="00F562F8"/>
    <w:rsid w:val="00F64C5E"/>
    <w:rsid w:val="00F7221D"/>
    <w:rsid w:val="00F85B04"/>
    <w:rsid w:val="00F90F4E"/>
    <w:rsid w:val="00FA2782"/>
    <w:rsid w:val="00FB1068"/>
    <w:rsid w:val="00FB1A9B"/>
    <w:rsid w:val="00FB3A78"/>
    <w:rsid w:val="00FB5E2E"/>
    <w:rsid w:val="00FC33D8"/>
    <w:rsid w:val="00FC3486"/>
    <w:rsid w:val="00FC397B"/>
    <w:rsid w:val="00FD7298"/>
    <w:rsid w:val="00FE20E5"/>
    <w:rsid w:val="00FE4C0D"/>
    <w:rsid w:val="00FE6F98"/>
    <w:rsid w:val="00FF0BFE"/>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E5"/>
    <w:pPr>
      <w:ind w:firstLine="709"/>
      <w:jc w:val="both"/>
    </w:pPr>
    <w:rPr>
      <w:sz w:val="28"/>
      <w:szCs w:val="22"/>
      <w:lang w:eastAsia="en-US"/>
    </w:rPr>
  </w:style>
  <w:style w:type="paragraph" w:styleId="2">
    <w:name w:val="heading 2"/>
    <w:basedOn w:val="a"/>
    <w:next w:val="a"/>
    <w:link w:val="20"/>
    <w:qFormat/>
    <w:rsid w:val="00C92C59"/>
    <w:pPr>
      <w:keepNext/>
      <w:ind w:right="-1" w:firstLine="0"/>
      <w:jc w:val="center"/>
      <w:outlineLvl w:val="1"/>
    </w:pPr>
    <w:rPr>
      <w:rFonts w:eastAsia="Times New Roman"/>
      <w:b/>
      <w:color w:val="FF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uiPriority w:val="99"/>
    <w:rsid w:val="00147F93"/>
    <w:pPr>
      <w:spacing w:before="120"/>
      <w:ind w:firstLine="0"/>
    </w:pPr>
    <w:rPr>
      <w:rFonts w:eastAsia="Times New Roman"/>
      <w:szCs w:val="20"/>
      <w:lang w:eastAsia="ru-RU"/>
    </w:rPr>
  </w:style>
  <w:style w:type="character" w:customStyle="1" w:styleId="30">
    <w:name w:val="Основной текст 3 Знак"/>
    <w:link w:val="3"/>
    <w:uiPriority w:val="99"/>
    <w:rsid w:val="00147F93"/>
    <w:rPr>
      <w:rFonts w:eastAsia="Times New Roman"/>
      <w:sz w:val="28"/>
    </w:rPr>
  </w:style>
  <w:style w:type="paragraph" w:styleId="a9">
    <w:name w:val="Balloon Text"/>
    <w:basedOn w:val="a"/>
    <w:link w:val="aa"/>
    <w:uiPriority w:val="99"/>
    <w:unhideWhenUsed/>
    <w:rsid w:val="00EE34A4"/>
    <w:rPr>
      <w:rFonts w:ascii="Tahoma" w:hAnsi="Tahoma" w:cs="Tahoma"/>
      <w:sz w:val="16"/>
      <w:szCs w:val="16"/>
    </w:rPr>
  </w:style>
  <w:style w:type="character" w:customStyle="1" w:styleId="aa">
    <w:name w:val="Текст выноски Знак"/>
    <w:link w:val="a9"/>
    <w:uiPriority w:val="99"/>
    <w:rsid w:val="00EE34A4"/>
    <w:rPr>
      <w:rFonts w:ascii="Tahoma" w:hAnsi="Tahoma" w:cs="Tahoma"/>
      <w:sz w:val="16"/>
      <w:szCs w:val="16"/>
      <w:lang w:eastAsia="en-US"/>
    </w:rPr>
  </w:style>
  <w:style w:type="character" w:customStyle="1" w:styleId="20">
    <w:name w:val="Заголовок 2 Знак"/>
    <w:link w:val="2"/>
    <w:rsid w:val="00C92C59"/>
    <w:rPr>
      <w:rFonts w:eastAsia="Times New Roman"/>
      <w:b/>
      <w:color w:val="FF0000"/>
      <w:sz w:val="26"/>
    </w:rPr>
  </w:style>
  <w:style w:type="paragraph" w:styleId="ab">
    <w:name w:val="Normal (Web)"/>
    <w:basedOn w:val="a"/>
    <w:rsid w:val="00C92C59"/>
    <w:pPr>
      <w:spacing w:before="100" w:beforeAutospacing="1" w:after="100" w:afterAutospacing="1"/>
      <w:ind w:firstLine="0"/>
      <w:jc w:val="left"/>
    </w:pPr>
    <w:rPr>
      <w:rFonts w:eastAsia="Times New Roman"/>
      <w:sz w:val="24"/>
      <w:szCs w:val="24"/>
      <w:lang w:eastAsia="ru-RU"/>
    </w:rPr>
  </w:style>
  <w:style w:type="character" w:customStyle="1" w:styleId="5">
    <w:name w:val="Основной текст (5) + Не полужирный"/>
    <w:rsid w:val="00C92C59"/>
    <w:rPr>
      <w:b/>
      <w:sz w:val="27"/>
      <w:shd w:val="clear" w:color="auto" w:fill="FFFFFF"/>
    </w:rPr>
  </w:style>
  <w:style w:type="paragraph" w:styleId="ac">
    <w:name w:val="Body Text"/>
    <w:basedOn w:val="a"/>
    <w:link w:val="ad"/>
    <w:rsid w:val="00C92C59"/>
    <w:pPr>
      <w:spacing w:after="120"/>
      <w:ind w:firstLine="0"/>
      <w:jc w:val="left"/>
    </w:pPr>
    <w:rPr>
      <w:rFonts w:eastAsia="Times New Roman"/>
      <w:sz w:val="24"/>
      <w:szCs w:val="24"/>
    </w:rPr>
  </w:style>
  <w:style w:type="character" w:customStyle="1" w:styleId="ad">
    <w:name w:val="Основной текст Знак"/>
    <w:link w:val="ac"/>
    <w:rsid w:val="00C92C59"/>
    <w:rPr>
      <w:rFonts w:eastAsia="Times New Roman"/>
      <w:sz w:val="24"/>
      <w:szCs w:val="24"/>
    </w:rPr>
  </w:style>
  <w:style w:type="paragraph" w:customStyle="1" w:styleId="ConsPlusNormal">
    <w:name w:val="ConsPlusNormal"/>
    <w:link w:val="ConsPlusNormal0"/>
    <w:rsid w:val="00C92C59"/>
    <w:pPr>
      <w:autoSpaceDE w:val="0"/>
      <w:autoSpaceDN w:val="0"/>
      <w:adjustRightInd w:val="0"/>
    </w:pPr>
    <w:rPr>
      <w:rFonts w:ascii="Arial" w:hAnsi="Arial" w:cs="Arial"/>
    </w:rPr>
  </w:style>
  <w:style w:type="paragraph" w:customStyle="1" w:styleId="ConsPlusTitle">
    <w:name w:val="ConsPlusTitle"/>
    <w:rsid w:val="00C92C59"/>
    <w:pPr>
      <w:widowControl w:val="0"/>
      <w:autoSpaceDE w:val="0"/>
      <w:autoSpaceDN w:val="0"/>
    </w:pPr>
    <w:rPr>
      <w:rFonts w:ascii="Calibri" w:eastAsia="Times New Roman" w:hAnsi="Calibri" w:cs="Calibri"/>
      <w:b/>
      <w:sz w:val="22"/>
    </w:rPr>
  </w:style>
  <w:style w:type="paragraph" w:styleId="ae">
    <w:name w:val="List Paragraph"/>
    <w:basedOn w:val="a"/>
    <w:uiPriority w:val="34"/>
    <w:qFormat/>
    <w:rsid w:val="00C92C59"/>
    <w:pPr>
      <w:ind w:left="720" w:firstLine="0"/>
      <w:contextualSpacing/>
      <w:jc w:val="left"/>
    </w:pPr>
    <w:rPr>
      <w:rFonts w:eastAsia="Times New Roman"/>
      <w:sz w:val="24"/>
      <w:szCs w:val="24"/>
      <w:lang w:eastAsia="ru-RU"/>
    </w:rPr>
  </w:style>
  <w:style w:type="character" w:customStyle="1" w:styleId="ConsPlusNormal0">
    <w:name w:val="ConsPlusNormal Знак"/>
    <w:link w:val="ConsPlusNormal"/>
    <w:locked/>
    <w:rsid w:val="00C92C59"/>
    <w:rPr>
      <w:rFonts w:ascii="Arial" w:hAnsi="Arial" w:cs="Arial"/>
    </w:rPr>
  </w:style>
  <w:style w:type="paragraph" w:customStyle="1" w:styleId="ConsPlusNonformat">
    <w:name w:val="ConsPlusNonformat"/>
    <w:rsid w:val="00C92C59"/>
    <w:pPr>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rsid w:val="00C92C59"/>
    <w:pPr>
      <w:ind w:firstLine="0"/>
      <w:jc w:val="left"/>
    </w:pPr>
    <w:rPr>
      <w:rFonts w:eastAsia="Times New Roman"/>
      <w:sz w:val="20"/>
      <w:szCs w:val="20"/>
    </w:rPr>
  </w:style>
  <w:style w:type="character" w:customStyle="1" w:styleId="af0">
    <w:name w:val="Текст сноски Знак"/>
    <w:link w:val="af"/>
    <w:uiPriority w:val="99"/>
    <w:semiHidden/>
    <w:rsid w:val="00C92C59"/>
    <w:rPr>
      <w:rFonts w:eastAsia="Times New Roman"/>
    </w:rPr>
  </w:style>
  <w:style w:type="character" w:styleId="af1">
    <w:name w:val="footnote reference"/>
    <w:semiHidden/>
    <w:rsid w:val="00C92C59"/>
    <w:rPr>
      <w:vertAlign w:val="superscript"/>
    </w:rPr>
  </w:style>
  <w:style w:type="paragraph" w:styleId="af2">
    <w:name w:val="Document Map"/>
    <w:basedOn w:val="a"/>
    <w:link w:val="af3"/>
    <w:semiHidden/>
    <w:rsid w:val="00C92C59"/>
    <w:pPr>
      <w:shd w:val="clear" w:color="auto" w:fill="000080"/>
      <w:ind w:firstLine="0"/>
      <w:jc w:val="left"/>
    </w:pPr>
    <w:rPr>
      <w:rFonts w:ascii="Tahoma" w:eastAsia="Times New Roman" w:hAnsi="Tahoma" w:cs="Tahoma"/>
      <w:sz w:val="20"/>
      <w:szCs w:val="20"/>
      <w:lang w:eastAsia="ru-RU"/>
    </w:rPr>
  </w:style>
  <w:style w:type="character" w:customStyle="1" w:styleId="af3">
    <w:name w:val="Схема документа Знак"/>
    <w:link w:val="af2"/>
    <w:semiHidden/>
    <w:rsid w:val="00C92C59"/>
    <w:rPr>
      <w:rFonts w:ascii="Tahoma" w:eastAsia="Times New Roman" w:hAnsi="Tahoma" w:cs="Tahoma"/>
      <w:shd w:val="clear" w:color="auto" w:fill="000080"/>
    </w:rPr>
  </w:style>
  <w:style w:type="character" w:styleId="af4">
    <w:name w:val="annotation reference"/>
    <w:semiHidden/>
    <w:rsid w:val="00C92C59"/>
    <w:rPr>
      <w:sz w:val="16"/>
      <w:szCs w:val="16"/>
    </w:rPr>
  </w:style>
  <w:style w:type="paragraph" w:styleId="af5">
    <w:name w:val="annotation text"/>
    <w:basedOn w:val="a"/>
    <w:link w:val="af6"/>
    <w:semiHidden/>
    <w:rsid w:val="00C92C59"/>
    <w:pPr>
      <w:ind w:firstLine="0"/>
      <w:jc w:val="left"/>
    </w:pPr>
    <w:rPr>
      <w:rFonts w:eastAsia="Times New Roman"/>
      <w:sz w:val="20"/>
      <w:szCs w:val="20"/>
      <w:lang w:eastAsia="ru-RU"/>
    </w:rPr>
  </w:style>
  <w:style w:type="character" w:customStyle="1" w:styleId="af6">
    <w:name w:val="Текст примечания Знак"/>
    <w:link w:val="af5"/>
    <w:semiHidden/>
    <w:rsid w:val="00C92C59"/>
    <w:rPr>
      <w:rFonts w:eastAsia="Times New Roman"/>
    </w:rPr>
  </w:style>
  <w:style w:type="paragraph" w:styleId="af7">
    <w:name w:val="annotation subject"/>
    <w:basedOn w:val="af5"/>
    <w:next w:val="af5"/>
    <w:link w:val="af8"/>
    <w:semiHidden/>
    <w:rsid w:val="00C92C59"/>
    <w:rPr>
      <w:b/>
      <w:bCs/>
    </w:rPr>
  </w:style>
  <w:style w:type="character" w:customStyle="1" w:styleId="af8">
    <w:name w:val="Тема примечания Знак"/>
    <w:link w:val="af7"/>
    <w:semiHidden/>
    <w:rsid w:val="00C92C59"/>
    <w:rPr>
      <w:rFonts w:eastAsia="Times New Roman"/>
      <w:b/>
      <w:bCs/>
    </w:rPr>
  </w:style>
  <w:style w:type="character" w:customStyle="1" w:styleId="1">
    <w:name w:val="Основной шрифт абзаца1"/>
    <w:rsid w:val="00C92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E5"/>
    <w:pPr>
      <w:ind w:firstLine="709"/>
      <w:jc w:val="both"/>
    </w:pPr>
    <w:rPr>
      <w:sz w:val="28"/>
      <w:szCs w:val="22"/>
      <w:lang w:eastAsia="en-US"/>
    </w:rPr>
  </w:style>
  <w:style w:type="paragraph" w:styleId="2">
    <w:name w:val="heading 2"/>
    <w:basedOn w:val="a"/>
    <w:next w:val="a"/>
    <w:link w:val="20"/>
    <w:qFormat/>
    <w:rsid w:val="00C92C59"/>
    <w:pPr>
      <w:keepNext/>
      <w:ind w:right="-1" w:firstLine="0"/>
      <w:jc w:val="center"/>
      <w:outlineLvl w:val="1"/>
    </w:pPr>
    <w:rPr>
      <w:rFonts w:eastAsia="Times New Roman"/>
      <w:b/>
      <w:color w:val="FF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uiPriority w:val="99"/>
    <w:rsid w:val="00147F93"/>
    <w:pPr>
      <w:spacing w:before="120"/>
      <w:ind w:firstLine="0"/>
    </w:pPr>
    <w:rPr>
      <w:rFonts w:eastAsia="Times New Roman"/>
      <w:szCs w:val="20"/>
      <w:lang w:eastAsia="ru-RU"/>
    </w:rPr>
  </w:style>
  <w:style w:type="character" w:customStyle="1" w:styleId="30">
    <w:name w:val="Основной текст 3 Знак"/>
    <w:link w:val="3"/>
    <w:uiPriority w:val="99"/>
    <w:rsid w:val="00147F93"/>
    <w:rPr>
      <w:rFonts w:eastAsia="Times New Roman"/>
      <w:sz w:val="28"/>
    </w:rPr>
  </w:style>
  <w:style w:type="paragraph" w:styleId="a9">
    <w:name w:val="Balloon Text"/>
    <w:basedOn w:val="a"/>
    <w:link w:val="aa"/>
    <w:uiPriority w:val="99"/>
    <w:unhideWhenUsed/>
    <w:rsid w:val="00EE34A4"/>
    <w:rPr>
      <w:rFonts w:ascii="Tahoma" w:hAnsi="Tahoma" w:cs="Tahoma"/>
      <w:sz w:val="16"/>
      <w:szCs w:val="16"/>
    </w:rPr>
  </w:style>
  <w:style w:type="character" w:customStyle="1" w:styleId="aa">
    <w:name w:val="Текст выноски Знак"/>
    <w:link w:val="a9"/>
    <w:uiPriority w:val="99"/>
    <w:rsid w:val="00EE34A4"/>
    <w:rPr>
      <w:rFonts w:ascii="Tahoma" w:hAnsi="Tahoma" w:cs="Tahoma"/>
      <w:sz w:val="16"/>
      <w:szCs w:val="16"/>
      <w:lang w:eastAsia="en-US"/>
    </w:rPr>
  </w:style>
  <w:style w:type="character" w:customStyle="1" w:styleId="20">
    <w:name w:val="Заголовок 2 Знак"/>
    <w:link w:val="2"/>
    <w:rsid w:val="00C92C59"/>
    <w:rPr>
      <w:rFonts w:eastAsia="Times New Roman"/>
      <w:b/>
      <w:color w:val="FF0000"/>
      <w:sz w:val="26"/>
    </w:rPr>
  </w:style>
  <w:style w:type="paragraph" w:styleId="ab">
    <w:name w:val="Normal (Web)"/>
    <w:basedOn w:val="a"/>
    <w:rsid w:val="00C92C59"/>
    <w:pPr>
      <w:spacing w:before="100" w:beforeAutospacing="1" w:after="100" w:afterAutospacing="1"/>
      <w:ind w:firstLine="0"/>
      <w:jc w:val="left"/>
    </w:pPr>
    <w:rPr>
      <w:rFonts w:eastAsia="Times New Roman"/>
      <w:sz w:val="24"/>
      <w:szCs w:val="24"/>
      <w:lang w:eastAsia="ru-RU"/>
    </w:rPr>
  </w:style>
  <w:style w:type="character" w:customStyle="1" w:styleId="5">
    <w:name w:val="Основной текст (5) + Не полужирный"/>
    <w:rsid w:val="00C92C59"/>
    <w:rPr>
      <w:b/>
      <w:sz w:val="27"/>
      <w:shd w:val="clear" w:color="auto" w:fill="FFFFFF"/>
    </w:rPr>
  </w:style>
  <w:style w:type="paragraph" w:styleId="ac">
    <w:name w:val="Body Text"/>
    <w:basedOn w:val="a"/>
    <w:link w:val="ad"/>
    <w:rsid w:val="00C92C59"/>
    <w:pPr>
      <w:spacing w:after="120"/>
      <w:ind w:firstLine="0"/>
      <w:jc w:val="left"/>
    </w:pPr>
    <w:rPr>
      <w:rFonts w:eastAsia="Times New Roman"/>
      <w:sz w:val="24"/>
      <w:szCs w:val="24"/>
    </w:rPr>
  </w:style>
  <w:style w:type="character" w:customStyle="1" w:styleId="ad">
    <w:name w:val="Основной текст Знак"/>
    <w:link w:val="ac"/>
    <w:rsid w:val="00C92C59"/>
    <w:rPr>
      <w:rFonts w:eastAsia="Times New Roman"/>
      <w:sz w:val="24"/>
      <w:szCs w:val="24"/>
    </w:rPr>
  </w:style>
  <w:style w:type="paragraph" w:customStyle="1" w:styleId="ConsPlusNormal">
    <w:name w:val="ConsPlusNormal"/>
    <w:link w:val="ConsPlusNormal0"/>
    <w:rsid w:val="00C92C59"/>
    <w:pPr>
      <w:autoSpaceDE w:val="0"/>
      <w:autoSpaceDN w:val="0"/>
      <w:adjustRightInd w:val="0"/>
    </w:pPr>
    <w:rPr>
      <w:rFonts w:ascii="Arial" w:hAnsi="Arial" w:cs="Arial"/>
    </w:rPr>
  </w:style>
  <w:style w:type="paragraph" w:customStyle="1" w:styleId="ConsPlusTitle">
    <w:name w:val="ConsPlusTitle"/>
    <w:rsid w:val="00C92C59"/>
    <w:pPr>
      <w:widowControl w:val="0"/>
      <w:autoSpaceDE w:val="0"/>
      <w:autoSpaceDN w:val="0"/>
    </w:pPr>
    <w:rPr>
      <w:rFonts w:ascii="Calibri" w:eastAsia="Times New Roman" w:hAnsi="Calibri" w:cs="Calibri"/>
      <w:b/>
      <w:sz w:val="22"/>
    </w:rPr>
  </w:style>
  <w:style w:type="paragraph" w:styleId="ae">
    <w:name w:val="List Paragraph"/>
    <w:basedOn w:val="a"/>
    <w:uiPriority w:val="34"/>
    <w:qFormat/>
    <w:rsid w:val="00C92C59"/>
    <w:pPr>
      <w:ind w:left="720" w:firstLine="0"/>
      <w:contextualSpacing/>
      <w:jc w:val="left"/>
    </w:pPr>
    <w:rPr>
      <w:rFonts w:eastAsia="Times New Roman"/>
      <w:sz w:val="24"/>
      <w:szCs w:val="24"/>
      <w:lang w:eastAsia="ru-RU"/>
    </w:rPr>
  </w:style>
  <w:style w:type="character" w:customStyle="1" w:styleId="ConsPlusNormal0">
    <w:name w:val="ConsPlusNormal Знак"/>
    <w:link w:val="ConsPlusNormal"/>
    <w:locked/>
    <w:rsid w:val="00C92C59"/>
    <w:rPr>
      <w:rFonts w:ascii="Arial" w:hAnsi="Arial" w:cs="Arial"/>
    </w:rPr>
  </w:style>
  <w:style w:type="paragraph" w:customStyle="1" w:styleId="ConsPlusNonformat">
    <w:name w:val="ConsPlusNonformat"/>
    <w:rsid w:val="00C92C59"/>
    <w:pPr>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rsid w:val="00C92C59"/>
    <w:pPr>
      <w:ind w:firstLine="0"/>
      <w:jc w:val="left"/>
    </w:pPr>
    <w:rPr>
      <w:rFonts w:eastAsia="Times New Roman"/>
      <w:sz w:val="20"/>
      <w:szCs w:val="20"/>
    </w:rPr>
  </w:style>
  <w:style w:type="character" w:customStyle="1" w:styleId="af0">
    <w:name w:val="Текст сноски Знак"/>
    <w:link w:val="af"/>
    <w:uiPriority w:val="99"/>
    <w:semiHidden/>
    <w:rsid w:val="00C92C59"/>
    <w:rPr>
      <w:rFonts w:eastAsia="Times New Roman"/>
    </w:rPr>
  </w:style>
  <w:style w:type="character" w:styleId="af1">
    <w:name w:val="footnote reference"/>
    <w:semiHidden/>
    <w:rsid w:val="00C92C59"/>
    <w:rPr>
      <w:vertAlign w:val="superscript"/>
    </w:rPr>
  </w:style>
  <w:style w:type="paragraph" w:styleId="af2">
    <w:name w:val="Document Map"/>
    <w:basedOn w:val="a"/>
    <w:link w:val="af3"/>
    <w:semiHidden/>
    <w:rsid w:val="00C92C59"/>
    <w:pPr>
      <w:shd w:val="clear" w:color="auto" w:fill="000080"/>
      <w:ind w:firstLine="0"/>
      <w:jc w:val="left"/>
    </w:pPr>
    <w:rPr>
      <w:rFonts w:ascii="Tahoma" w:eastAsia="Times New Roman" w:hAnsi="Tahoma" w:cs="Tahoma"/>
      <w:sz w:val="20"/>
      <w:szCs w:val="20"/>
      <w:lang w:eastAsia="ru-RU"/>
    </w:rPr>
  </w:style>
  <w:style w:type="character" w:customStyle="1" w:styleId="af3">
    <w:name w:val="Схема документа Знак"/>
    <w:link w:val="af2"/>
    <w:semiHidden/>
    <w:rsid w:val="00C92C59"/>
    <w:rPr>
      <w:rFonts w:ascii="Tahoma" w:eastAsia="Times New Roman" w:hAnsi="Tahoma" w:cs="Tahoma"/>
      <w:shd w:val="clear" w:color="auto" w:fill="000080"/>
    </w:rPr>
  </w:style>
  <w:style w:type="character" w:styleId="af4">
    <w:name w:val="annotation reference"/>
    <w:semiHidden/>
    <w:rsid w:val="00C92C59"/>
    <w:rPr>
      <w:sz w:val="16"/>
      <w:szCs w:val="16"/>
    </w:rPr>
  </w:style>
  <w:style w:type="paragraph" w:styleId="af5">
    <w:name w:val="annotation text"/>
    <w:basedOn w:val="a"/>
    <w:link w:val="af6"/>
    <w:semiHidden/>
    <w:rsid w:val="00C92C59"/>
    <w:pPr>
      <w:ind w:firstLine="0"/>
      <w:jc w:val="left"/>
    </w:pPr>
    <w:rPr>
      <w:rFonts w:eastAsia="Times New Roman"/>
      <w:sz w:val="20"/>
      <w:szCs w:val="20"/>
      <w:lang w:eastAsia="ru-RU"/>
    </w:rPr>
  </w:style>
  <w:style w:type="character" w:customStyle="1" w:styleId="af6">
    <w:name w:val="Текст примечания Знак"/>
    <w:link w:val="af5"/>
    <w:semiHidden/>
    <w:rsid w:val="00C92C59"/>
    <w:rPr>
      <w:rFonts w:eastAsia="Times New Roman"/>
    </w:rPr>
  </w:style>
  <w:style w:type="paragraph" w:styleId="af7">
    <w:name w:val="annotation subject"/>
    <w:basedOn w:val="af5"/>
    <w:next w:val="af5"/>
    <w:link w:val="af8"/>
    <w:semiHidden/>
    <w:rsid w:val="00C92C59"/>
    <w:rPr>
      <w:b/>
      <w:bCs/>
    </w:rPr>
  </w:style>
  <w:style w:type="character" w:customStyle="1" w:styleId="af8">
    <w:name w:val="Тема примечания Знак"/>
    <w:link w:val="af7"/>
    <w:semiHidden/>
    <w:rsid w:val="00C92C59"/>
    <w:rPr>
      <w:rFonts w:eastAsia="Times New Roman"/>
      <w:b/>
      <w:bCs/>
    </w:rPr>
  </w:style>
  <w:style w:type="character" w:customStyle="1" w:styleId="1">
    <w:name w:val="Основной шрифт абзаца1"/>
    <w:rsid w:val="00C92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695">
      <w:bodyDiv w:val="1"/>
      <w:marLeft w:val="0"/>
      <w:marRight w:val="0"/>
      <w:marTop w:val="0"/>
      <w:marBottom w:val="0"/>
      <w:divBdr>
        <w:top w:val="none" w:sz="0" w:space="0" w:color="auto"/>
        <w:left w:val="none" w:sz="0" w:space="0" w:color="auto"/>
        <w:bottom w:val="none" w:sz="0" w:space="0" w:color="auto"/>
        <w:right w:val="none" w:sz="0" w:space="0" w:color="auto"/>
      </w:divBdr>
    </w:div>
    <w:div w:id="336425772">
      <w:bodyDiv w:val="1"/>
      <w:marLeft w:val="0"/>
      <w:marRight w:val="0"/>
      <w:marTop w:val="0"/>
      <w:marBottom w:val="0"/>
      <w:divBdr>
        <w:top w:val="none" w:sz="0" w:space="0" w:color="auto"/>
        <w:left w:val="none" w:sz="0" w:space="0" w:color="auto"/>
        <w:bottom w:val="none" w:sz="0" w:space="0" w:color="auto"/>
        <w:right w:val="none" w:sz="0" w:space="0" w:color="auto"/>
      </w:divBdr>
    </w:div>
    <w:div w:id="510803902">
      <w:bodyDiv w:val="1"/>
      <w:marLeft w:val="0"/>
      <w:marRight w:val="0"/>
      <w:marTop w:val="0"/>
      <w:marBottom w:val="0"/>
      <w:divBdr>
        <w:top w:val="none" w:sz="0" w:space="0" w:color="auto"/>
        <w:left w:val="none" w:sz="0" w:space="0" w:color="auto"/>
        <w:bottom w:val="none" w:sz="0" w:space="0" w:color="auto"/>
        <w:right w:val="none" w:sz="0" w:space="0" w:color="auto"/>
      </w:divBdr>
    </w:div>
    <w:div w:id="1068578961">
      <w:bodyDiv w:val="1"/>
      <w:marLeft w:val="0"/>
      <w:marRight w:val="0"/>
      <w:marTop w:val="0"/>
      <w:marBottom w:val="0"/>
      <w:divBdr>
        <w:top w:val="none" w:sz="0" w:space="0" w:color="auto"/>
        <w:left w:val="none" w:sz="0" w:space="0" w:color="auto"/>
        <w:bottom w:val="none" w:sz="0" w:space="0" w:color="auto"/>
        <w:right w:val="none" w:sz="0" w:space="0" w:color="auto"/>
      </w:divBdr>
    </w:div>
    <w:div w:id="13667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volganet.ru" TargetMode="Externa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7B02-9246-4F5C-A69B-954A6BE1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12394</Words>
  <Characters>70652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82881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Капинос Евгений Николаевич</dc:creator>
  <cp:lastModifiedBy>Ударник1</cp:lastModifiedBy>
  <cp:revision>2</cp:revision>
  <cp:lastPrinted>2022-06-27T06:11:00Z</cp:lastPrinted>
  <dcterms:created xsi:type="dcterms:W3CDTF">2022-06-29T04:57:00Z</dcterms:created>
  <dcterms:modified xsi:type="dcterms:W3CDTF">2022-06-29T04:57:00Z</dcterms:modified>
</cp:coreProperties>
</file>