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79BD31DA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21AC5">
              <w:rPr>
                <w:szCs w:val="28"/>
              </w:rPr>
              <w:t>26 августа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</w:t>
            </w:r>
            <w:r w:rsidR="00DF5C9C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11B2A8FB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21AC5">
              <w:rPr>
                <w:szCs w:val="28"/>
              </w:rPr>
              <w:t>62/345</w:t>
            </w:r>
          </w:p>
        </w:tc>
      </w:tr>
    </w:tbl>
    <w:p w14:paraId="5B0EFD24" w14:textId="70A7F7E9" w:rsidR="00147F93" w:rsidRPr="0012065A" w:rsidRDefault="00D21AC5" w:rsidP="00DF5C9C">
      <w:pPr>
        <w:spacing w:after="480"/>
        <w:ind w:right="4394" w:firstLine="0"/>
        <w:rPr>
          <w:b/>
          <w:szCs w:val="28"/>
        </w:rPr>
      </w:pPr>
      <w:r w:rsidRPr="00D21AC5">
        <w:rPr>
          <w:b/>
          <w:szCs w:val="28"/>
        </w:rPr>
        <w:t>Об утверждении Порядка предоставления в 2022 году иных межбюджетных трансфертов бюджетам сельских поселений, входящих в состав Старополтавского муниципального района, на приобретение жилья</w:t>
      </w:r>
    </w:p>
    <w:p w14:paraId="6912333B" w14:textId="2B7C04A0" w:rsidR="00147F93" w:rsidRDefault="006831B1" w:rsidP="001267C2">
      <w:pPr>
        <w:rPr>
          <w:spacing w:val="40"/>
          <w:szCs w:val="28"/>
        </w:rPr>
      </w:pPr>
      <w:r w:rsidRPr="006831B1">
        <w:rPr>
          <w:szCs w:val="28"/>
        </w:rPr>
        <w:t>В соответствии с Бюджетным кодексом Российской Федерации,</w:t>
      </w:r>
      <w:r w:rsidR="002A703A" w:rsidRPr="002A703A">
        <w:rPr>
          <w:szCs w:val="28"/>
        </w:rPr>
        <w:t xml:space="preserve"> Уставом Старополтавского муниципального района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2D5973A3" w14:textId="4FA4D654" w:rsidR="00D21AC5" w:rsidRPr="00D21AC5" w:rsidRDefault="00D21AC5" w:rsidP="00D21AC5">
      <w:pPr>
        <w:widowControl w:val="0"/>
        <w:suppressAutoHyphens/>
        <w:autoSpaceDE w:val="0"/>
        <w:rPr>
          <w:szCs w:val="28"/>
        </w:rPr>
      </w:pPr>
      <w:r>
        <w:rPr>
          <w:szCs w:val="28"/>
        </w:rPr>
        <w:t xml:space="preserve">1. </w:t>
      </w:r>
      <w:r w:rsidRPr="00D21AC5">
        <w:rPr>
          <w:szCs w:val="28"/>
        </w:rPr>
        <w:t>Утвердить Порядок предоставления в 2022 году иных межбюджетных трансфертов бюджетам сельских поселений, входящих в состав Старополтавского муниципального района, на приобретение жилья, согласно приложению 1.</w:t>
      </w:r>
    </w:p>
    <w:p w14:paraId="5BB60D4E" w14:textId="77777777" w:rsidR="00D21AC5" w:rsidRPr="00D21AC5" w:rsidRDefault="00D21AC5" w:rsidP="00D21AC5">
      <w:pPr>
        <w:widowControl w:val="0"/>
        <w:suppressAutoHyphens/>
        <w:autoSpaceDE w:val="0"/>
        <w:rPr>
          <w:szCs w:val="28"/>
        </w:rPr>
      </w:pPr>
      <w:r w:rsidRPr="00D21AC5">
        <w:rPr>
          <w:szCs w:val="28"/>
        </w:rPr>
        <w:t>2. Опубликовать настоящее решение в установленном порядке.</w:t>
      </w:r>
    </w:p>
    <w:p w14:paraId="7229420C" w14:textId="77777777" w:rsidR="00D21AC5" w:rsidRPr="00D21AC5" w:rsidRDefault="00D21AC5" w:rsidP="00D21AC5">
      <w:pPr>
        <w:widowControl w:val="0"/>
        <w:suppressAutoHyphens/>
        <w:autoSpaceDE w:val="0"/>
        <w:rPr>
          <w:szCs w:val="28"/>
        </w:rPr>
      </w:pPr>
      <w:r w:rsidRPr="00D21AC5">
        <w:rPr>
          <w:szCs w:val="28"/>
        </w:rPr>
        <w:t>3. Настоящее решение вступает в силу с момента принятия.</w:t>
      </w:r>
    </w:p>
    <w:p w14:paraId="33D7C8F6" w14:textId="77777777" w:rsidR="00D21AC5" w:rsidRPr="00D21AC5" w:rsidRDefault="00D21AC5" w:rsidP="00D21AC5">
      <w:pPr>
        <w:widowControl w:val="0"/>
        <w:suppressAutoHyphens/>
        <w:autoSpaceDE w:val="0"/>
        <w:rPr>
          <w:szCs w:val="28"/>
        </w:rPr>
      </w:pPr>
      <w:r w:rsidRPr="00D21AC5">
        <w:rPr>
          <w:szCs w:val="28"/>
        </w:rPr>
        <w:t>4. Контроль за исполнением настоящего решения возложить на постоянную комиссию районной Думы по бюджетной, налоговой и экономической политике.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4213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2022968F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36A23203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5B007516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6EDCB627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04FA08D8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25E68CB7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59BE8C2A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62F0716E" w14:textId="77777777" w:rsidR="00D21AC5" w:rsidRDefault="00D21AC5" w:rsidP="008A7891">
      <w:pPr>
        <w:ind w:left="4820" w:firstLine="0"/>
        <w:rPr>
          <w:sz w:val="24"/>
          <w:szCs w:val="24"/>
        </w:rPr>
      </w:pPr>
    </w:p>
    <w:p w14:paraId="63EB1C55" w14:textId="7E141181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</w:p>
    <w:p w14:paraId="4DAAD034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2D02473D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4B73BBA9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31F32DB1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592CBD56" w14:textId="77777777" w:rsidR="00CC70C1" w:rsidRPr="008A7891" w:rsidRDefault="00CC70C1" w:rsidP="008A7891">
      <w:pPr>
        <w:ind w:left="4820" w:firstLine="0"/>
        <w:rPr>
          <w:sz w:val="24"/>
          <w:szCs w:val="24"/>
        </w:rPr>
      </w:pPr>
    </w:p>
    <w:p w14:paraId="30021A14" w14:textId="0BA7951F" w:rsidR="000A1A1C" w:rsidRPr="008A7891" w:rsidRDefault="00CC70C1" w:rsidP="008A7891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>от _____ ______________ 202</w:t>
      </w:r>
      <w:r w:rsidR="002A703A">
        <w:rPr>
          <w:sz w:val="24"/>
          <w:szCs w:val="24"/>
        </w:rPr>
        <w:t>2</w:t>
      </w:r>
      <w:r w:rsidRPr="008A7891">
        <w:rPr>
          <w:sz w:val="24"/>
          <w:szCs w:val="24"/>
        </w:rPr>
        <w:t xml:space="preserve"> г. №__</w:t>
      </w:r>
    </w:p>
    <w:p w14:paraId="7C9FE042" w14:textId="77777777" w:rsidR="000A1A1C" w:rsidRPr="008A7891" w:rsidRDefault="000A1A1C" w:rsidP="008A7891">
      <w:pPr>
        <w:ind w:left="4820"/>
        <w:rPr>
          <w:sz w:val="24"/>
          <w:szCs w:val="24"/>
        </w:rPr>
      </w:pPr>
    </w:p>
    <w:p w14:paraId="15862F27" w14:textId="4D3928B3" w:rsidR="00D21AC5" w:rsidRPr="00D21AC5" w:rsidRDefault="00D21AC5" w:rsidP="00D21AC5">
      <w:pPr>
        <w:ind w:firstLine="0"/>
        <w:jc w:val="center"/>
        <w:rPr>
          <w:b/>
          <w:sz w:val="24"/>
          <w:szCs w:val="24"/>
        </w:rPr>
      </w:pPr>
      <w:r w:rsidRPr="00D21AC5">
        <w:rPr>
          <w:b/>
          <w:sz w:val="24"/>
          <w:szCs w:val="24"/>
        </w:rPr>
        <w:t>Порядок предоставления в 2022 году иных межбюджетных трансфертов бюджетам сельских поселений, входящих в состав Старополтавского муниципального района, на приобретение жилья.</w:t>
      </w:r>
    </w:p>
    <w:p w14:paraId="57CBB7D2" w14:textId="77777777" w:rsidR="00D21AC5" w:rsidRPr="00D21AC5" w:rsidRDefault="00D21AC5" w:rsidP="00D21AC5">
      <w:pPr>
        <w:rPr>
          <w:sz w:val="24"/>
          <w:szCs w:val="24"/>
        </w:rPr>
      </w:pPr>
    </w:p>
    <w:p w14:paraId="3D57C629" w14:textId="77777777" w:rsidR="00D21AC5" w:rsidRPr="00D21AC5" w:rsidRDefault="00D21AC5" w:rsidP="00D21AC5">
      <w:pPr>
        <w:rPr>
          <w:sz w:val="24"/>
          <w:szCs w:val="24"/>
        </w:rPr>
      </w:pPr>
    </w:p>
    <w:p w14:paraId="6B59E8AF" w14:textId="77777777" w:rsidR="00D21AC5" w:rsidRPr="00D21AC5" w:rsidRDefault="00D21AC5" w:rsidP="00D21AC5">
      <w:pPr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 xml:space="preserve">1. Настоящий Порядок разработан на основании </w:t>
      </w:r>
      <w:hyperlink r:id="rId7" w:history="1">
        <w:r w:rsidRPr="00D21AC5">
          <w:rPr>
            <w:color w:val="0000FF"/>
            <w:sz w:val="24"/>
            <w:szCs w:val="24"/>
          </w:rPr>
          <w:t>статьи 142.4</w:t>
        </w:r>
      </w:hyperlink>
      <w:r w:rsidRPr="00D21AC5">
        <w:rPr>
          <w:sz w:val="24"/>
          <w:szCs w:val="24"/>
        </w:rPr>
        <w:t xml:space="preserve"> Бюджетного кодекса Российской Федерации,  определяет цели и условия предоставления в 2022 году  из бюджета Старополтавского муниципального района бюджетам сельских поселений, входящих в состав Старополтавского муниципального района, иных межбюджетных трансфертов на осуществление полномочий, предусмотренных  п.6 ч.1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21AC5">
          <w:rPr>
            <w:sz w:val="24"/>
            <w:szCs w:val="24"/>
          </w:rPr>
          <w:t>2003 г</w:t>
        </w:r>
      </w:smartTag>
      <w:r w:rsidRPr="00D21AC5">
        <w:rPr>
          <w:sz w:val="24"/>
          <w:szCs w:val="24"/>
        </w:rPr>
        <w:t>. № 131-ФЗ "Об общих принципах организации местного самоуправления в Российской Федерации" по обеспечению проживающих в поселении и нуждающихся в жилых помещениях малоимущих граждан жилыми помещениями.</w:t>
      </w:r>
    </w:p>
    <w:p w14:paraId="734080F3" w14:textId="095F90A0" w:rsidR="00D21AC5" w:rsidRPr="00D21AC5" w:rsidRDefault="00D21AC5" w:rsidP="00D21AC5">
      <w:pPr>
        <w:rPr>
          <w:sz w:val="24"/>
          <w:szCs w:val="24"/>
        </w:rPr>
      </w:pPr>
      <w:r w:rsidRPr="00D21AC5">
        <w:rPr>
          <w:sz w:val="24"/>
          <w:szCs w:val="24"/>
        </w:rPr>
        <w:t>2. Порядок регламентирует процедуру предоставления в 2022 году иных межбюджетных трансфертов из бюджета Старополтавского муниципального района бюджетам сельских поселений   на софинансирование расходных обязательств по приобретению жилых помещений на цели, указанные в п. 1 настоящего Порядка (далее – межбюджетные трансферты на приобретение жилья).</w:t>
      </w:r>
    </w:p>
    <w:p w14:paraId="0C9FE264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на приобретение жилья предоставляются за счет средств бюджета Старополтавского муниципального района в пределах бюджетных ассигнований и лимитов бюджетных обязательств, доведенных главному распорядителю бюджетных средств – финансовому отделу администрации Старополтавского муниципального района (далее именуется – Финансовый отдел) на цели, указанные в </w:t>
      </w:r>
      <w:hyperlink w:anchor="P46" w:history="1">
        <w:r w:rsidRPr="00D21AC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1AC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6CBCD065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4. Право на получение иных межбюджетных трансфертов на приобретение жилья имеют сельские поселения Старополтавского муниципального района, представительными органами которых в соответствии со ст. 79 Бюджетного Кодекса Российской Федерации принято решение об осуществлении инвестиций в приобретение в муниципальную собственность сельского поселения объектов недвижимости в целях обеспечения проживающих в поселении и нуждающихся в жилых помещениях малоимущих граждан жилыми помещениями.</w:t>
      </w:r>
    </w:p>
    <w:p w14:paraId="2293AA21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5. Обязательными условиями предоставления межбюджетных трансфертов на приобретение жилья:</w:t>
      </w:r>
    </w:p>
    <w:p w14:paraId="15F27C26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- соблюдение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сборах;</w:t>
      </w:r>
    </w:p>
    <w:p w14:paraId="12916E36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- наличие правового акта органа местного самоуправления сельского поселения, согласно которому принимается решение об осуществлении инвестиций в приобретение в муниципальную собственность объектов недвижимости в целях обеспечения проживающих в поселении и нуждающихся в жилых помещениях малоимущих граждан жилыми помещениями;</w:t>
      </w:r>
    </w:p>
    <w:p w14:paraId="703DCE21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 xml:space="preserve">- наличие в бюджете сельского поселения (сводной бюджетной росписи бюджета </w:t>
      </w:r>
      <w:r w:rsidRPr="00D21AC5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поселения) бюджетных ассигнований на исполнение расходных обязательств сельского поселения, соответствующих целям, предусмотренным </w:t>
      </w:r>
      <w:hyperlink w:anchor="P46" w:history="1">
        <w:r w:rsidRPr="00D21AC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21AC5">
        <w:rPr>
          <w:rFonts w:ascii="Times New Roman" w:hAnsi="Times New Roman" w:cs="Times New Roman"/>
          <w:sz w:val="24"/>
          <w:szCs w:val="24"/>
        </w:rPr>
        <w:t xml:space="preserve">1 настоящего Порядка, за счет собственных средств бюджета сельского поселения, в объеме не менее 10 процентов от стоимости планируемого к приобретению объекта недвижимости (в случае, если стоимость планируемого к приобретению жилья превышает 444445 (Четыреста сорок четыре тысячи четыреста сорок пять) рублей, обязательно наличие в бюджете сельского поселения (сводной бюджетной росписи бюджета сельского поселения) бюджетных ассигнований на исполнение расходных обязательств сельского поселения, соответствующих целям, предусмотренным </w:t>
      </w:r>
      <w:hyperlink w:anchor="P46" w:history="1">
        <w:r w:rsidRPr="00D21AC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D21AC5">
        <w:rPr>
          <w:rFonts w:ascii="Times New Roman" w:hAnsi="Times New Roman" w:cs="Times New Roman"/>
          <w:sz w:val="24"/>
          <w:szCs w:val="24"/>
        </w:rPr>
        <w:t>1 настоящего Порядка, за счет собственных средств бюджета сельского поселения, в объеме не менее разницы между стоимостью вышеуказанного жилья и 400000 (Четыреста тысяч) рублей);</w:t>
      </w:r>
    </w:p>
    <w:p w14:paraId="0E19B0E4" w14:textId="323BFAFB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 xml:space="preserve">- заключение между администрацией Старополтавского муниципального района и администрацией сельского поселения соглашения о предоставлении соглашения на предоставление иного межбюджетного трансферта на приобретение жилья (далее именуется – Соглашение). </w:t>
      </w:r>
    </w:p>
    <w:p w14:paraId="0AA3D9B2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6. Сумма межбюджетного трансферта на приобретение жилья не может превышать 400000 (Четыреста тысяч) рублей 00 копеек.</w:t>
      </w:r>
    </w:p>
    <w:p w14:paraId="4AE3445A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7. В целях получения межбюджетного трансферта на приобретение жилья сельское поселение предоставляет в администрацию Старополтавского муниципального района следующие документы:</w:t>
      </w:r>
    </w:p>
    <w:p w14:paraId="0BC1FD80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1) заявление на предоставление межбюджетного трансферта на приобретение жилья с описанием данного объекта недвижимости, приложением копии технической документации на него, с указанием планируемого использования сельским поселением после приобретения в собственность;</w:t>
      </w:r>
    </w:p>
    <w:p w14:paraId="2C26D1F2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2) заключение администрации сельского поселения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</w:p>
    <w:p w14:paraId="6850FE76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3) акт обследования помещения (многоквартирного дома) сельским поселением;</w:t>
      </w:r>
    </w:p>
    <w:p w14:paraId="063EF500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недвижимости на объект недвижимости, в приобретение которого предполагается осуществление инвестиций (далее – объект недвижимости);</w:t>
      </w:r>
    </w:p>
    <w:p w14:paraId="3849A557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5) акт независимой оценки рыночной стоимости объекта недвижимости;</w:t>
      </w:r>
    </w:p>
    <w:p w14:paraId="7C58D81D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6) копию правового акта органа местного самоуправления сельского поселения, согласно которому принимается решение об осуществлении инвестиций в приобретение в муниципальную собственность сельского поселения объектов недвижимости в целях обеспечения проживающих в поселении и нуждающихся в жилых помещениях малоимущих граждан жилыми помещениями;</w:t>
      </w:r>
    </w:p>
    <w:p w14:paraId="7767C4BF" w14:textId="1F9B872C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7) выписку из решения представительного органа сельского поселения о местном бюджете на текущий финансовый год (сводной бюджетной росписи), заверенную уполномоченным лицом и подтверждающую наличие бюджетных ассигнований на исполнение расходного обязательства муниципального образования, на софинансирование которого предоставляется иной межбюджетный трансферт, в необходимом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AC5">
        <w:rPr>
          <w:rFonts w:ascii="Times New Roman" w:hAnsi="Times New Roman" w:cs="Times New Roman"/>
          <w:sz w:val="24"/>
          <w:szCs w:val="24"/>
        </w:rPr>
        <w:t>софинансирования за счет собственных средств бюджета сельского поселения;</w:t>
      </w:r>
    </w:p>
    <w:p w14:paraId="62F3C919" w14:textId="2C9D57E3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 xml:space="preserve">8. Представленные документы направляются для проверки в отдел по строительству и ЖКХ администрации Старополтавского муниципального района (далее – Отдел по строительству и ЖКХ) и Финансовый отдел. Отдел по строительству и ЖКХ рассматривает представленные документы в части подпунктов 1-5 пункта 7 и готовит заключение о допустимом к приобретению техническом состоянии планируемого к приобретению жилого </w:t>
      </w:r>
      <w:r w:rsidRPr="00D21AC5">
        <w:rPr>
          <w:rFonts w:ascii="Times New Roman" w:hAnsi="Times New Roman" w:cs="Times New Roman"/>
          <w:sz w:val="24"/>
          <w:szCs w:val="24"/>
        </w:rPr>
        <w:lastRenderedPageBreak/>
        <w:t>помещения, о возможности его приобретения и использования на цели, указанные в заявлении. Финансовый отдел рассматривает документы в части подпунктов 6-7 пункта 7 готовит заключение о наличии в бюджете сельского поселения собственных средств на софинансирование запрашиваемых мероприятий, а также о наличии правового акта сельского поселения о приобретении объектов недвижимости в целях обеспечения проживающих в поселении и нуждающихся в жилых помещениях малоимущих граждан жилыми помещениями.</w:t>
      </w:r>
    </w:p>
    <w:p w14:paraId="3D76ABB5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9. В предоставлении иного межбюджетного трансферта на приобретение жилья сельскому поселению может быть отказано в случаях:</w:t>
      </w:r>
    </w:p>
    <w:p w14:paraId="0CA6209D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- отсутствия (неполного состава) документов, указанных в п. 6 настоящего Порядка;</w:t>
      </w:r>
    </w:p>
    <w:p w14:paraId="5C3DE30D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- отрицательного заключения отдела по строительству;</w:t>
      </w:r>
    </w:p>
    <w:p w14:paraId="4D3C5685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- отсутствия в бюджете муниципального района финансовых возможностей для выделения межбюджетного трансферта на приобретение недвижимости в запрашиваемом объеме.</w:t>
      </w:r>
    </w:p>
    <w:p w14:paraId="1ECFFC44" w14:textId="2B415C15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10. В случае принятия положительного решения основанием для предоставления иного межбюджетного трансферта на приобретение жилья является постановление администрации Старополтавского муниципального района о выделении межбюджетного трансферта сельскому поселению на указанные цели.</w:t>
      </w:r>
    </w:p>
    <w:p w14:paraId="2C0D8F47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11. Иные межбюджетные трансферты на приобретение жилья предоставляются бюджетам поселений на основании Соглашения о предоставлении иных межбюджетных трансфертов, заключенного между администрацией Старополтавского муниципального района и администрацией поселения (далее – Соглашение).</w:t>
      </w:r>
    </w:p>
    <w:p w14:paraId="1F3E50B7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12. Соглашение о предоставлении иных межбюджетных трансфертов бюджету соответствующего поселения должно содержать следующие основные положения:</w:t>
      </w:r>
    </w:p>
    <w:p w14:paraId="34AB3F9E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условия предоставления и расходования иных межбюджетных трансфертов;</w:t>
      </w:r>
    </w:p>
    <w:p w14:paraId="28B460A6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объем бюджетных ассигнований, предусмотренных на предоставление иных межбюджетных трансфертов;</w:t>
      </w:r>
    </w:p>
    <w:p w14:paraId="2AEC8863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условие софинансирования за счет собственных средств бюджета поселения</w:t>
      </w:r>
    </w:p>
    <w:p w14:paraId="4F390DC3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порядок перечисления иных межбюджетных трансфертов;</w:t>
      </w:r>
    </w:p>
    <w:p w14:paraId="5AD1DCD6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сроки действия соглашения;</w:t>
      </w:r>
    </w:p>
    <w:p w14:paraId="4011E644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порядок осуществления контроля за соблюдением условий, установленных для предоставления и расходования иных межбюджетных трансфертов;</w:t>
      </w:r>
    </w:p>
    <w:p w14:paraId="09BBA775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сроки и порядок представления отчетности об использовании иных межбюджетных трансфертов;</w:t>
      </w:r>
    </w:p>
    <w:p w14:paraId="7F13E46E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порядок возврата остатка иных межбюджетных трансфертов, не использованных в текущем финансовом году;</w:t>
      </w:r>
    </w:p>
    <w:p w14:paraId="392F4141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ответственность сторон;</w:t>
      </w:r>
    </w:p>
    <w:p w14:paraId="64E726AA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>- порядок прекращения действия соглашения, в том числе досрочного.</w:t>
      </w:r>
    </w:p>
    <w:p w14:paraId="12C32F9D" w14:textId="05766973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 xml:space="preserve">13. Перечисление иных межбюджетных трансфертов на приобретение жилья осуществляется после предоставления в финансовый отдел администрации Старополтавского муниципального района копии договора купли-продажи объекта недвижимости, зарегистрированного в установленном законодательством порядке. Межбюджетные трансферты перечисляются бюджетам сельских поселений на лицевые счета по учету доходов бюджета, открытые в УФК по Волгоградской области, с отражением их в доходах бюджетов сельских поселений. </w:t>
      </w:r>
    </w:p>
    <w:p w14:paraId="65064411" w14:textId="72415B0B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 xml:space="preserve">14.  Органы местного самоуправления сельских поселений представляют в финансовый отдел администрации Старополтавского муниципального района отчет об использовании иных межбюджетных трансфертов согласно приложению 1 к настоящему Порядку до 15-го числа квартала, следующего за кварталом, в котором произведены инвестиции в приобретение объекта недвижимости, на софинансирование которых выделены </w:t>
      </w:r>
      <w:r w:rsidRPr="00D21AC5">
        <w:rPr>
          <w:sz w:val="24"/>
          <w:szCs w:val="24"/>
        </w:rPr>
        <w:lastRenderedPageBreak/>
        <w:t>иные межбюджетные трансферты на приобретение жилья.</w:t>
      </w:r>
    </w:p>
    <w:p w14:paraId="3C6E3C8F" w14:textId="77777777" w:rsidR="00D21AC5" w:rsidRPr="00D21AC5" w:rsidRDefault="00D21AC5" w:rsidP="00D21A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1AC5">
        <w:rPr>
          <w:sz w:val="24"/>
          <w:szCs w:val="24"/>
        </w:rPr>
        <w:t xml:space="preserve">15. Администрация Старополтавского муниципального района вправе приостановить, прекратить выделение или принять решение о взыскании в порядке, установленном действующим законодательством Российской Федерации, в бюджет муниципального района иных межбюджетных трансфертов в случае нарушения условий их предоставления и использования в порядке, установленном соглашением о предоставлении иных межбюджетных трансфертов. </w:t>
      </w:r>
    </w:p>
    <w:p w14:paraId="6C160181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16. Контроль за целевым использованием иных межбюджетных трансфертов осуществляется в соответствии с действующим законодательством финансовым отделом администрации Старополтавского муниципального района Волгоградской области, контрольно-счетной палатой Старополтавского муниципального района, отделом по строительству и ЖКХ администрации Старополтавского муниципального района Волгоградской области (в рамках своих сфер деятельности).</w:t>
      </w:r>
    </w:p>
    <w:p w14:paraId="23449D9D" w14:textId="77777777" w:rsidR="00D21AC5" w:rsidRP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AC5">
        <w:rPr>
          <w:rFonts w:ascii="Times New Roman" w:hAnsi="Times New Roman" w:cs="Times New Roman"/>
          <w:sz w:val="24"/>
          <w:szCs w:val="24"/>
        </w:rPr>
        <w:t>17.  Неиспользованный по состоянию на 1 января текущего финансового года остаток средств межбюджетных трансфертов сельским поселениям Старополтавского муниципального района в соответствии с пунктом 5 статьи 242 Бюджетного кодекса РФ подлежит возврату в бюджет Старополтавского муниципального района Волгоградской области.</w:t>
      </w:r>
    </w:p>
    <w:p w14:paraId="1A5F4B4E" w14:textId="594DE3E2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C2893" w14:textId="651D5037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B2C64" w14:textId="4C02CD12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21617" w14:textId="73962F11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8A0A6" w14:textId="7157FBB5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0552D" w14:textId="25B07418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280E6" w14:textId="46F802FF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97CBD3" w14:textId="617339AA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80AB3" w14:textId="443F23A2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46D6F1" w14:textId="49B0B444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070F1" w14:textId="7AF99807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A3383" w14:textId="3DA702E1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646DB" w14:textId="16792696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A18F7" w14:textId="242C98B8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B8E47" w14:textId="30BE25EA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C15FF9" w14:textId="5A8B7E64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C9F3E" w14:textId="2BF5C9FE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52DF28" w14:textId="7947B8C0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8798EE" w14:textId="2002D3FB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8AFEC8" w14:textId="1A5CF3C8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01112D" w14:textId="72FCDD29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D6ACC" w14:textId="22B70C85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68202F" w14:textId="2CA78B0F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8E8C13" w14:textId="21A095A3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954CD" w14:textId="1D56F3FF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DB47F8" w14:textId="1664AFC4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7AE4C" w14:textId="34A66703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AA9EA" w14:textId="6FE56F50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C5343" w14:textId="38430D47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131C2" w14:textId="4EBEDEEE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7B2941" w14:textId="0EEA5F75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CD1DC" w14:textId="13EBD445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3B0B65" w14:textId="49310199" w:rsidR="00D21AC5" w:rsidRDefault="00D21AC5" w:rsidP="00D21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B1109" w14:textId="372A6D96" w:rsidR="00D21AC5" w:rsidRPr="001E6A13" w:rsidRDefault="00D21AC5" w:rsidP="00D21AC5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1BADBB8" w14:textId="77777777" w:rsidR="001E6A13" w:rsidRPr="001E6A13" w:rsidRDefault="001E6A13" w:rsidP="00D21AC5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4DE96C2C" w14:textId="663FA6F1" w:rsidR="00D21AC5" w:rsidRPr="001E6A13" w:rsidRDefault="001E6A13" w:rsidP="00D21AC5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1AC5" w:rsidRPr="001E6A13">
        <w:rPr>
          <w:rFonts w:ascii="Times New Roman" w:hAnsi="Times New Roman" w:cs="Times New Roman"/>
          <w:sz w:val="24"/>
          <w:szCs w:val="24"/>
        </w:rPr>
        <w:t xml:space="preserve"> Порядку предоставления в 2022 году иных межбюджетных трансфертов бюджетам сельских поселений, входящих в состав Старополтавского муниципального района, на осуществление инвестиций в приобретение жилья</w:t>
      </w:r>
    </w:p>
    <w:p w14:paraId="0EE7AF07" w14:textId="77777777" w:rsidR="00D21AC5" w:rsidRPr="001E6A13" w:rsidRDefault="00D21AC5" w:rsidP="00D2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324741" w14:textId="77777777" w:rsidR="00D21AC5" w:rsidRPr="001E6A13" w:rsidRDefault="00D21AC5" w:rsidP="00D21A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E46CCB" w14:textId="77777777" w:rsidR="00D21AC5" w:rsidRPr="001E6A13" w:rsidRDefault="00D21AC5" w:rsidP="001E6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ОТЧЕТ</w:t>
      </w:r>
    </w:p>
    <w:p w14:paraId="1414A05B" w14:textId="77777777" w:rsidR="001E6A13" w:rsidRDefault="00D21AC5" w:rsidP="001E6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об использовании иных межбюджетных трансфертов,</w:t>
      </w:r>
      <w:r w:rsidR="001E6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E7BF6" w14:textId="5DF17B50" w:rsidR="00D21AC5" w:rsidRPr="001E6A13" w:rsidRDefault="00D21AC5" w:rsidP="001E6A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предоставленных из бюджета Старополтавского муниципального района на осуществление инвестиций в приобретение жилья</w:t>
      </w:r>
    </w:p>
    <w:p w14:paraId="585692DD" w14:textId="77777777" w:rsidR="00D21AC5" w:rsidRPr="001E6A13" w:rsidRDefault="00D21AC5" w:rsidP="00D21AC5">
      <w:pPr>
        <w:ind w:left="-142" w:firstLine="900"/>
        <w:jc w:val="center"/>
        <w:rPr>
          <w:sz w:val="24"/>
          <w:szCs w:val="24"/>
        </w:rPr>
      </w:pPr>
    </w:p>
    <w:p w14:paraId="0C4D03ED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               _________________________________ поселения</w:t>
      </w:r>
    </w:p>
    <w:p w14:paraId="019C5432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56C55F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                       на _______________ 202_ года</w:t>
      </w:r>
    </w:p>
    <w:p w14:paraId="4CDECB18" w14:textId="77777777" w:rsidR="00D21AC5" w:rsidRPr="001E6A13" w:rsidRDefault="00D21AC5" w:rsidP="00D21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222725" w14:textId="77777777" w:rsidR="00D21AC5" w:rsidRPr="001E6A13" w:rsidRDefault="00D21AC5" w:rsidP="00D21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800"/>
        <w:gridCol w:w="1620"/>
        <w:gridCol w:w="1980"/>
        <w:gridCol w:w="2396"/>
      </w:tblGrid>
      <w:tr w:rsidR="00D21AC5" w:rsidRPr="001E6A13" w14:paraId="4EBB23A2" w14:textId="77777777" w:rsidTr="001E6A13">
        <w:tc>
          <w:tcPr>
            <w:tcW w:w="1843" w:type="dxa"/>
            <w:vMerge w:val="restart"/>
            <w:shd w:val="clear" w:color="auto" w:fill="auto"/>
          </w:tcPr>
          <w:p w14:paraId="2B447E99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Цели, на которые предоставлены иные межбюджетные трансферты</w:t>
            </w:r>
          </w:p>
        </w:tc>
        <w:tc>
          <w:tcPr>
            <w:tcW w:w="1800" w:type="dxa"/>
            <w:vMerge w:val="restart"/>
          </w:tcPr>
          <w:p w14:paraId="7DB98A58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Наименование выполненных мероприятий</w:t>
            </w:r>
          </w:p>
        </w:tc>
        <w:tc>
          <w:tcPr>
            <w:tcW w:w="3600" w:type="dxa"/>
            <w:gridSpan w:val="2"/>
          </w:tcPr>
          <w:p w14:paraId="51FD5F35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 xml:space="preserve">Стоимость мероприятий, руб., </w:t>
            </w:r>
          </w:p>
          <w:p w14:paraId="003A5D3C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в том числе:</w:t>
            </w:r>
          </w:p>
        </w:tc>
        <w:tc>
          <w:tcPr>
            <w:tcW w:w="2396" w:type="dxa"/>
            <w:vMerge w:val="restart"/>
          </w:tcPr>
          <w:p w14:paraId="5A176644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 xml:space="preserve">Обоснование, подтверждение произведенных расходов (договора, </w:t>
            </w:r>
            <w:proofErr w:type="spellStart"/>
            <w:r w:rsidRPr="001E6A13">
              <w:rPr>
                <w:sz w:val="24"/>
                <w:szCs w:val="24"/>
              </w:rPr>
              <w:t>сч</w:t>
            </w:r>
            <w:proofErr w:type="spellEnd"/>
            <w:r w:rsidRPr="001E6A13">
              <w:rPr>
                <w:sz w:val="24"/>
                <w:szCs w:val="24"/>
              </w:rPr>
              <w:t>/фактуры, накладные, акты выполненных работ, платежные поручения)</w:t>
            </w:r>
          </w:p>
        </w:tc>
      </w:tr>
      <w:tr w:rsidR="00D21AC5" w:rsidRPr="001E6A13" w14:paraId="5C3DF2EB" w14:textId="77777777" w:rsidTr="001E6A13">
        <w:tc>
          <w:tcPr>
            <w:tcW w:w="1843" w:type="dxa"/>
            <w:vMerge/>
            <w:shd w:val="clear" w:color="auto" w:fill="auto"/>
          </w:tcPr>
          <w:p w14:paraId="7C52D969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16B9000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801768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 xml:space="preserve">За счет собственных средств бюджета сельского поселения </w:t>
            </w:r>
          </w:p>
        </w:tc>
        <w:tc>
          <w:tcPr>
            <w:tcW w:w="1980" w:type="dxa"/>
          </w:tcPr>
          <w:p w14:paraId="5B0ECE97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За счет средств иных межбюджетных трансфертов из бюджета муниципального района</w:t>
            </w:r>
          </w:p>
        </w:tc>
        <w:tc>
          <w:tcPr>
            <w:tcW w:w="2396" w:type="dxa"/>
            <w:vMerge/>
          </w:tcPr>
          <w:p w14:paraId="62186094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D21AC5" w:rsidRPr="001E6A13" w14:paraId="6AD0EDB4" w14:textId="77777777" w:rsidTr="001E6A13">
        <w:tc>
          <w:tcPr>
            <w:tcW w:w="1843" w:type="dxa"/>
            <w:shd w:val="clear" w:color="auto" w:fill="auto"/>
          </w:tcPr>
          <w:p w14:paraId="4F9D0374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559A4A10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B18283F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8CCC9F6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4</w:t>
            </w:r>
          </w:p>
        </w:tc>
        <w:tc>
          <w:tcPr>
            <w:tcW w:w="2396" w:type="dxa"/>
          </w:tcPr>
          <w:p w14:paraId="336CAA60" w14:textId="77777777" w:rsidR="00D21AC5" w:rsidRPr="001E6A13" w:rsidRDefault="00D21AC5" w:rsidP="001E6A1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E6A13">
              <w:rPr>
                <w:sz w:val="24"/>
                <w:szCs w:val="24"/>
              </w:rPr>
              <w:t>5</w:t>
            </w:r>
          </w:p>
        </w:tc>
      </w:tr>
    </w:tbl>
    <w:p w14:paraId="6C3C0182" w14:textId="77777777" w:rsidR="00D21AC5" w:rsidRPr="001E6A13" w:rsidRDefault="00D21AC5" w:rsidP="00D21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12C073" w14:textId="77777777" w:rsidR="00D21AC5" w:rsidRPr="001E6A13" w:rsidRDefault="00D21AC5" w:rsidP="00D21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6DEF17" w14:textId="77777777" w:rsidR="00D21AC5" w:rsidRPr="001E6A13" w:rsidRDefault="00D21AC5" w:rsidP="00D21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7A3419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Глава ________________ </w:t>
      </w:r>
    </w:p>
    <w:p w14:paraId="122D8EC2" w14:textId="7DF325AA" w:rsidR="00D21AC5" w:rsidRPr="001E6A13" w:rsidRDefault="001E6A13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21AC5" w:rsidRPr="001E6A13">
        <w:rPr>
          <w:rFonts w:ascii="Times New Roman" w:hAnsi="Times New Roman" w:cs="Times New Roman"/>
          <w:sz w:val="24"/>
          <w:szCs w:val="24"/>
        </w:rPr>
        <w:t>ельского поселения                  ____________       ______________________</w:t>
      </w:r>
    </w:p>
    <w:p w14:paraId="78CA5CA0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proofErr w:type="gramStart"/>
      <w:r w:rsidRPr="001E6A1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6A13"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14:paraId="06505027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                         М.П.</w:t>
      </w:r>
    </w:p>
    <w:p w14:paraId="521F9C8B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C55910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2AF6891D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4EF6F041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>________________ поселения         ____________      ______________________</w:t>
      </w:r>
    </w:p>
    <w:p w14:paraId="726BDBD4" w14:textId="77777777" w:rsidR="00D21AC5" w:rsidRPr="001E6A13" w:rsidRDefault="00D21AC5" w:rsidP="00D21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1E6A1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E6A13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sectPr w:rsidR="00D21AC5" w:rsidRPr="001E6A13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25B1" w14:textId="77777777" w:rsidR="00494C96" w:rsidRDefault="00494C96" w:rsidP="0034201C">
      <w:r>
        <w:separator/>
      </w:r>
    </w:p>
  </w:endnote>
  <w:endnote w:type="continuationSeparator" w:id="0">
    <w:p w14:paraId="34B68657" w14:textId="77777777" w:rsidR="00494C96" w:rsidRDefault="00494C9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B19C" w14:textId="77777777" w:rsidR="00494C96" w:rsidRDefault="00494C96" w:rsidP="0034201C">
      <w:r>
        <w:separator/>
      </w:r>
    </w:p>
  </w:footnote>
  <w:footnote w:type="continuationSeparator" w:id="0">
    <w:p w14:paraId="416F8AAD" w14:textId="77777777" w:rsidR="00494C96" w:rsidRDefault="00494C9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28929060">
    <w:abstractNumId w:val="4"/>
  </w:num>
  <w:num w:numId="2" w16cid:durableId="1866866003">
    <w:abstractNumId w:val="2"/>
  </w:num>
  <w:num w:numId="3" w16cid:durableId="884024925">
    <w:abstractNumId w:val="8"/>
  </w:num>
  <w:num w:numId="4" w16cid:durableId="1888297207">
    <w:abstractNumId w:val="1"/>
  </w:num>
  <w:num w:numId="5" w16cid:durableId="1685327824">
    <w:abstractNumId w:val="0"/>
  </w:num>
  <w:num w:numId="6" w16cid:durableId="543098488">
    <w:abstractNumId w:val="6"/>
  </w:num>
  <w:num w:numId="7" w16cid:durableId="1688486085">
    <w:abstractNumId w:val="5"/>
  </w:num>
  <w:num w:numId="8" w16cid:durableId="554587813">
    <w:abstractNumId w:val="9"/>
  </w:num>
  <w:num w:numId="9" w16cid:durableId="841239753">
    <w:abstractNumId w:val="3"/>
  </w:num>
  <w:num w:numId="10" w16cid:durableId="1925801573">
    <w:abstractNumId w:val="7"/>
  </w:num>
  <w:num w:numId="11" w16cid:durableId="506747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1A1C"/>
    <w:rsid w:val="000A3871"/>
    <w:rsid w:val="000A4BE4"/>
    <w:rsid w:val="000B7EA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E6A13"/>
    <w:rsid w:val="001F5BCF"/>
    <w:rsid w:val="001F6790"/>
    <w:rsid w:val="00203FF6"/>
    <w:rsid w:val="002639EE"/>
    <w:rsid w:val="00267BB3"/>
    <w:rsid w:val="0027570F"/>
    <w:rsid w:val="002A6413"/>
    <w:rsid w:val="002A703A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94C96"/>
    <w:rsid w:val="004A2457"/>
    <w:rsid w:val="004A6A95"/>
    <w:rsid w:val="004B4407"/>
    <w:rsid w:val="0051015B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831B1"/>
    <w:rsid w:val="00692F18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60F62"/>
    <w:rsid w:val="008A7891"/>
    <w:rsid w:val="008B76FE"/>
    <w:rsid w:val="008D5BCD"/>
    <w:rsid w:val="00990A75"/>
    <w:rsid w:val="009D610A"/>
    <w:rsid w:val="009F31FA"/>
    <w:rsid w:val="00A346C1"/>
    <w:rsid w:val="00A57BEB"/>
    <w:rsid w:val="00A67F7F"/>
    <w:rsid w:val="00A91319"/>
    <w:rsid w:val="00A915FE"/>
    <w:rsid w:val="00AA058A"/>
    <w:rsid w:val="00B407AC"/>
    <w:rsid w:val="00B52343"/>
    <w:rsid w:val="00B64D9D"/>
    <w:rsid w:val="00B67788"/>
    <w:rsid w:val="00B82A11"/>
    <w:rsid w:val="00BB76B8"/>
    <w:rsid w:val="00BD1A21"/>
    <w:rsid w:val="00C03040"/>
    <w:rsid w:val="00C13583"/>
    <w:rsid w:val="00C374F5"/>
    <w:rsid w:val="00C51B49"/>
    <w:rsid w:val="00C77524"/>
    <w:rsid w:val="00C94A41"/>
    <w:rsid w:val="00CC70C1"/>
    <w:rsid w:val="00CF01B9"/>
    <w:rsid w:val="00D2172B"/>
    <w:rsid w:val="00D21AC5"/>
    <w:rsid w:val="00D459C2"/>
    <w:rsid w:val="00D6617E"/>
    <w:rsid w:val="00D90EF2"/>
    <w:rsid w:val="00D9446C"/>
    <w:rsid w:val="00DB0D8A"/>
    <w:rsid w:val="00DB3A57"/>
    <w:rsid w:val="00DB5264"/>
    <w:rsid w:val="00DC4600"/>
    <w:rsid w:val="00DF5C9C"/>
    <w:rsid w:val="00E04A8C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589A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CC70C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CC70C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D21AC5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017FB99E055EEE3223CCEA0DD9F9D7B0698C367084FE6A45246727D2179431F7BEEC96F74X2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2</cp:revision>
  <cp:lastPrinted>2020-10-13T05:22:00Z</cp:lastPrinted>
  <dcterms:created xsi:type="dcterms:W3CDTF">2022-09-13T06:26:00Z</dcterms:created>
  <dcterms:modified xsi:type="dcterms:W3CDTF">2022-09-13T06:26:00Z</dcterms:modified>
</cp:coreProperties>
</file>