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3B596A">
        <w:trPr>
          <w:trHeight w:val="95"/>
        </w:trPr>
        <w:tc>
          <w:tcPr>
            <w:tcW w:w="7053" w:type="dxa"/>
          </w:tcPr>
          <w:p w:rsidR="003B596A" w:rsidRDefault="00D866DF" w:rsidP="00D866DF">
            <w:pPr>
              <w:widowControl w:val="0"/>
              <w:ind w:firstLine="0"/>
              <w:rPr>
                <w:color w:val="000000"/>
                <w:szCs w:val="28"/>
              </w:rPr>
            </w:pPr>
            <w:r>
              <w:rPr>
                <w:color w:val="000000"/>
                <w:szCs w:val="28"/>
              </w:rPr>
              <w:t>о</w:t>
            </w:r>
            <w:r w:rsidR="00F57FF1">
              <w:rPr>
                <w:color w:val="000000"/>
                <w:szCs w:val="28"/>
              </w:rPr>
              <w:t>т</w:t>
            </w:r>
            <w:r>
              <w:rPr>
                <w:color w:val="000000"/>
                <w:szCs w:val="28"/>
              </w:rPr>
              <w:t xml:space="preserve"> 31 августа </w:t>
            </w:r>
            <w:r w:rsidR="00F57FF1">
              <w:rPr>
                <w:color w:val="000000"/>
                <w:szCs w:val="28"/>
              </w:rPr>
              <w:t xml:space="preserve"> 2022 г.</w:t>
            </w:r>
          </w:p>
        </w:tc>
        <w:tc>
          <w:tcPr>
            <w:tcW w:w="2693" w:type="dxa"/>
          </w:tcPr>
          <w:p w:rsidR="003B596A" w:rsidRDefault="00F57FF1" w:rsidP="00D866DF">
            <w:pPr>
              <w:widowControl w:val="0"/>
              <w:ind w:firstLine="0"/>
              <w:jc w:val="right"/>
              <w:rPr>
                <w:color w:val="000000"/>
                <w:szCs w:val="28"/>
              </w:rPr>
            </w:pPr>
            <w:r>
              <w:rPr>
                <w:color w:val="000000"/>
                <w:szCs w:val="28"/>
              </w:rPr>
              <w:t>№</w:t>
            </w:r>
            <w:r w:rsidR="00D866DF">
              <w:rPr>
                <w:color w:val="000000"/>
                <w:szCs w:val="28"/>
              </w:rPr>
              <w:t xml:space="preserve"> 796</w:t>
            </w:r>
          </w:p>
        </w:tc>
      </w:tr>
    </w:tbl>
    <w:p w:rsidR="003B596A" w:rsidRDefault="004752DF">
      <w:pPr>
        <w:spacing w:after="480"/>
        <w:ind w:right="4675" w:firstLine="0"/>
        <w:rPr>
          <w:b/>
          <w:color w:val="000000"/>
          <w:szCs w:val="28"/>
        </w:rPr>
      </w:pPr>
      <w:r>
        <w:rPr>
          <w:b/>
          <w:color w:val="000000"/>
          <w:szCs w:val="28"/>
        </w:rPr>
        <w:t xml:space="preserve">О внесении изменений в постановление администрации </w:t>
      </w:r>
      <w:proofErr w:type="spellStart"/>
      <w:r>
        <w:rPr>
          <w:b/>
          <w:color w:val="000000"/>
          <w:szCs w:val="28"/>
        </w:rPr>
        <w:t>Старополтавского</w:t>
      </w:r>
      <w:proofErr w:type="spellEnd"/>
      <w:r>
        <w:rPr>
          <w:b/>
          <w:color w:val="000000"/>
          <w:szCs w:val="28"/>
        </w:rPr>
        <w:t xml:space="preserve"> муниципального района Волгоградской области от 13 июля 2022 № 661 «</w:t>
      </w:r>
      <w:r w:rsidR="00F57FF1">
        <w:rPr>
          <w:b/>
          <w:color w:val="000000"/>
          <w:szCs w:val="28"/>
        </w:rPr>
        <w:t xml:space="preserve">О проведении </w:t>
      </w:r>
      <w:proofErr w:type="gramStart"/>
      <w:r w:rsidR="00F57FF1">
        <w:rPr>
          <w:b/>
          <w:color w:val="000000"/>
          <w:szCs w:val="28"/>
        </w:rPr>
        <w:t>оценки регулирующего воздействия проектов муниципальных нормативных правовых актов администрации</w:t>
      </w:r>
      <w:proofErr w:type="gramEnd"/>
      <w:r w:rsidR="00F57FF1">
        <w:rPr>
          <w:b/>
          <w:color w:val="000000"/>
          <w:szCs w:val="28"/>
        </w:rPr>
        <w:t xml:space="preserve"> </w:t>
      </w:r>
      <w:proofErr w:type="spellStart"/>
      <w:r w:rsidR="00F57FF1">
        <w:rPr>
          <w:b/>
          <w:color w:val="000000"/>
          <w:szCs w:val="28"/>
        </w:rPr>
        <w:t>Старополтавского</w:t>
      </w:r>
      <w:proofErr w:type="spellEnd"/>
      <w:r w:rsidR="00F57FF1">
        <w:rPr>
          <w:b/>
          <w:color w:val="000000"/>
          <w:szCs w:val="28"/>
        </w:rPr>
        <w:t xml:space="preserve"> муниципального района Волгоградской области</w:t>
      </w:r>
      <w:r>
        <w:rPr>
          <w:b/>
          <w:color w:val="000000"/>
          <w:szCs w:val="28"/>
        </w:rPr>
        <w:t>»</w:t>
      </w:r>
    </w:p>
    <w:p w:rsidR="004752DF" w:rsidRDefault="004752DF">
      <w:pPr>
        <w:pStyle w:val="ConsPlusNormal"/>
        <w:ind w:firstLine="709"/>
        <w:jc w:val="both"/>
        <w:rPr>
          <w:color w:val="000000"/>
          <w:szCs w:val="28"/>
        </w:rPr>
      </w:pPr>
      <w:r>
        <w:rPr>
          <w:color w:val="000000"/>
        </w:rPr>
        <w:t xml:space="preserve">Администрация </w:t>
      </w:r>
      <w:proofErr w:type="spellStart"/>
      <w:r>
        <w:rPr>
          <w:color w:val="000000"/>
        </w:rPr>
        <w:t>Старополтавского</w:t>
      </w:r>
      <w:proofErr w:type="spellEnd"/>
      <w:r>
        <w:rPr>
          <w:color w:val="000000"/>
        </w:rPr>
        <w:t xml:space="preserve"> муниципального района </w:t>
      </w:r>
      <w:r>
        <w:rPr>
          <w:color w:val="000000"/>
          <w:spacing w:val="40"/>
        </w:rPr>
        <w:t>постановляет</w:t>
      </w:r>
      <w:r>
        <w:rPr>
          <w:color w:val="000000"/>
          <w:szCs w:val="28"/>
        </w:rPr>
        <w:t>:</w:t>
      </w:r>
    </w:p>
    <w:p w:rsidR="004752DF" w:rsidRDefault="004752DF" w:rsidP="003B41FA">
      <w:pPr>
        <w:ind w:left="426" w:right="-2" w:hanging="426"/>
        <w:rPr>
          <w:color w:val="000000"/>
          <w:szCs w:val="28"/>
        </w:rPr>
      </w:pPr>
      <w:r>
        <w:rPr>
          <w:color w:val="000000"/>
          <w:szCs w:val="28"/>
        </w:rPr>
        <w:t xml:space="preserve">1.  </w:t>
      </w:r>
      <w:r w:rsidRPr="004752DF">
        <w:rPr>
          <w:color w:val="000000"/>
          <w:szCs w:val="28"/>
        </w:rPr>
        <w:t>Внес</w:t>
      </w:r>
      <w:r>
        <w:rPr>
          <w:color w:val="000000"/>
          <w:szCs w:val="28"/>
        </w:rPr>
        <w:t>ти</w:t>
      </w:r>
      <w:r w:rsidRPr="004752DF">
        <w:rPr>
          <w:color w:val="000000"/>
          <w:szCs w:val="28"/>
        </w:rPr>
        <w:t xml:space="preserve"> в постановление администрации </w:t>
      </w:r>
      <w:proofErr w:type="spellStart"/>
      <w:r w:rsidRPr="004752DF">
        <w:rPr>
          <w:color w:val="000000"/>
          <w:szCs w:val="28"/>
        </w:rPr>
        <w:t>Старополтавского</w:t>
      </w:r>
      <w:proofErr w:type="spellEnd"/>
      <w:r w:rsidRPr="004752DF">
        <w:rPr>
          <w:color w:val="000000"/>
          <w:szCs w:val="28"/>
        </w:rPr>
        <w:t xml:space="preserve"> муниципального района Волгоградской области от 13 июля 2022 № 661 «О проведении </w:t>
      </w:r>
      <w:proofErr w:type="gramStart"/>
      <w:r w:rsidRPr="004752DF">
        <w:rPr>
          <w:color w:val="000000"/>
          <w:szCs w:val="28"/>
        </w:rPr>
        <w:t>оценки регулирующего воздействия проектов муниципальных нормативных правовых актов администрации</w:t>
      </w:r>
      <w:proofErr w:type="gramEnd"/>
      <w:r w:rsidRPr="004752DF">
        <w:rPr>
          <w:color w:val="000000"/>
          <w:szCs w:val="28"/>
        </w:rPr>
        <w:t xml:space="preserve"> </w:t>
      </w:r>
      <w:proofErr w:type="spellStart"/>
      <w:r w:rsidRPr="004752DF">
        <w:rPr>
          <w:color w:val="000000"/>
          <w:szCs w:val="28"/>
        </w:rPr>
        <w:t>Старополтавского</w:t>
      </w:r>
      <w:proofErr w:type="spellEnd"/>
      <w:r w:rsidRPr="004752DF">
        <w:rPr>
          <w:color w:val="000000"/>
          <w:szCs w:val="28"/>
        </w:rPr>
        <w:t xml:space="preserve"> муниципального района Волгоградской области»</w:t>
      </w:r>
      <w:r w:rsidR="003B41FA" w:rsidRPr="003B41FA">
        <w:rPr>
          <w:color w:val="000000"/>
          <w:szCs w:val="28"/>
        </w:rPr>
        <w:t xml:space="preserve"> </w:t>
      </w:r>
      <w:r w:rsidR="003B41FA">
        <w:rPr>
          <w:color w:val="000000"/>
          <w:szCs w:val="28"/>
        </w:rPr>
        <w:t xml:space="preserve">следующие </w:t>
      </w:r>
      <w:r w:rsidR="003B41FA" w:rsidRPr="004752DF">
        <w:rPr>
          <w:color w:val="000000"/>
          <w:szCs w:val="28"/>
        </w:rPr>
        <w:t>изменени</w:t>
      </w:r>
      <w:r w:rsidR="003B41FA">
        <w:rPr>
          <w:color w:val="000000"/>
          <w:szCs w:val="28"/>
        </w:rPr>
        <w:t>я:</w:t>
      </w:r>
    </w:p>
    <w:p w:rsidR="00BE11A0" w:rsidRDefault="00BE11A0" w:rsidP="00BE11A0">
      <w:pPr>
        <w:ind w:left="1134" w:right="-2" w:firstLine="0"/>
        <w:rPr>
          <w:color w:val="000000"/>
          <w:szCs w:val="28"/>
        </w:rPr>
      </w:pPr>
      <w:r>
        <w:rPr>
          <w:color w:val="000000"/>
          <w:szCs w:val="28"/>
        </w:rPr>
        <w:t>1.1. Пункт 2 названного постановления изложить в новой редакции:</w:t>
      </w:r>
    </w:p>
    <w:p w:rsidR="00BE11A0" w:rsidRDefault="00BE11A0" w:rsidP="00BE11A0">
      <w:pPr>
        <w:ind w:left="1134" w:right="-2" w:firstLine="0"/>
        <w:rPr>
          <w:color w:val="000000"/>
          <w:szCs w:val="28"/>
        </w:rPr>
      </w:pPr>
      <w:r>
        <w:rPr>
          <w:color w:val="000000"/>
          <w:szCs w:val="28"/>
        </w:rPr>
        <w:t>«</w:t>
      </w:r>
      <w:r w:rsidR="001E1B27">
        <w:rPr>
          <w:color w:val="000000"/>
          <w:szCs w:val="28"/>
        </w:rPr>
        <w:t xml:space="preserve">Утвердить </w:t>
      </w:r>
      <w:r>
        <w:rPr>
          <w:szCs w:val="28"/>
        </w:rPr>
        <w:t>Порядок проведения экспертизы муниципальных нормативных правовых актов</w:t>
      </w:r>
      <w:r w:rsidRPr="00D974F8">
        <w:rPr>
          <w:szCs w:val="28"/>
        </w:rPr>
        <w:t xml:space="preserve"> </w:t>
      </w:r>
      <w:r w:rsidRPr="00E46F44">
        <w:rPr>
          <w:szCs w:val="28"/>
        </w:rPr>
        <w:t xml:space="preserve">администрации </w:t>
      </w:r>
      <w:proofErr w:type="spellStart"/>
      <w:r w:rsidRPr="00E46F44">
        <w:rPr>
          <w:szCs w:val="28"/>
        </w:rPr>
        <w:t>Старопо</w:t>
      </w:r>
      <w:r>
        <w:rPr>
          <w:szCs w:val="28"/>
        </w:rPr>
        <w:t>лтавского</w:t>
      </w:r>
      <w:proofErr w:type="spellEnd"/>
      <w:r>
        <w:rPr>
          <w:szCs w:val="28"/>
        </w:rPr>
        <w:t xml:space="preserve"> муниципального района </w:t>
      </w:r>
      <w:r w:rsidRPr="00E46F44">
        <w:rPr>
          <w:szCs w:val="28"/>
        </w:rPr>
        <w:t>Волгоградской области</w:t>
      </w:r>
      <w:r>
        <w:rPr>
          <w:szCs w:val="28"/>
        </w:rPr>
        <w:t>, затрагивающих вопросы осуществления предпринимательской</w:t>
      </w:r>
      <w:r w:rsidR="00BF2AA6">
        <w:rPr>
          <w:szCs w:val="28"/>
        </w:rPr>
        <w:t xml:space="preserve">, </w:t>
      </w:r>
      <w:r>
        <w:rPr>
          <w:szCs w:val="28"/>
        </w:rPr>
        <w:t xml:space="preserve">инвестиционной </w:t>
      </w:r>
      <w:r w:rsidR="00BF2AA6">
        <w:rPr>
          <w:szCs w:val="28"/>
        </w:rPr>
        <w:t xml:space="preserve">и иной экономической </w:t>
      </w:r>
      <w:r>
        <w:rPr>
          <w:szCs w:val="28"/>
        </w:rPr>
        <w:t>деятельности</w:t>
      </w:r>
      <w:r w:rsidR="00BF2AA6">
        <w:rPr>
          <w:szCs w:val="28"/>
        </w:rPr>
        <w:t>».</w:t>
      </w:r>
    </w:p>
    <w:p w:rsidR="003B596A" w:rsidRDefault="003B41FA" w:rsidP="00D51301">
      <w:pPr>
        <w:ind w:left="1134" w:right="-2" w:firstLine="0"/>
        <w:rPr>
          <w:color w:val="000000"/>
          <w:szCs w:val="28"/>
        </w:rPr>
      </w:pPr>
      <w:r>
        <w:rPr>
          <w:color w:val="000000"/>
          <w:szCs w:val="28"/>
        </w:rPr>
        <w:t>1.</w:t>
      </w:r>
      <w:r w:rsidR="00BF2AA6">
        <w:rPr>
          <w:color w:val="000000"/>
          <w:szCs w:val="28"/>
        </w:rPr>
        <w:t>2</w:t>
      </w:r>
      <w:r>
        <w:rPr>
          <w:color w:val="000000"/>
          <w:szCs w:val="28"/>
        </w:rPr>
        <w:t>.</w:t>
      </w:r>
      <w:r w:rsidR="00D51301">
        <w:rPr>
          <w:color w:val="000000"/>
          <w:szCs w:val="28"/>
        </w:rPr>
        <w:t xml:space="preserve"> </w:t>
      </w:r>
      <w:r>
        <w:rPr>
          <w:color w:val="000000"/>
          <w:szCs w:val="28"/>
        </w:rPr>
        <w:t>По</w:t>
      </w:r>
      <w:r w:rsidR="00F57FF1">
        <w:rPr>
          <w:color w:val="000000"/>
          <w:szCs w:val="28"/>
        </w:rPr>
        <w:t xml:space="preserve">рядок </w:t>
      </w:r>
      <w:proofErr w:type="gramStart"/>
      <w:r w:rsidR="00F57FF1">
        <w:rPr>
          <w:color w:val="000000"/>
          <w:szCs w:val="28"/>
        </w:rPr>
        <w:t>проведения оценки регулирующего воздействия проектов муниципальных нормативных правовых актов администрации</w:t>
      </w:r>
      <w:proofErr w:type="gramEnd"/>
      <w:r w:rsidR="00F57FF1">
        <w:rPr>
          <w:color w:val="000000"/>
          <w:szCs w:val="28"/>
        </w:rPr>
        <w:t xml:space="preserve"> </w:t>
      </w:r>
      <w:proofErr w:type="spellStart"/>
      <w:r w:rsidR="00F57FF1">
        <w:rPr>
          <w:color w:val="000000"/>
          <w:szCs w:val="28"/>
        </w:rPr>
        <w:t>Старополтавского</w:t>
      </w:r>
      <w:proofErr w:type="spellEnd"/>
      <w:r w:rsidR="00F57FF1">
        <w:rPr>
          <w:color w:val="000000"/>
          <w:szCs w:val="28"/>
        </w:rPr>
        <w:t xml:space="preserve"> муниципального района Волгоградской области</w:t>
      </w:r>
      <w:r w:rsidR="00D51301">
        <w:rPr>
          <w:color w:val="000000"/>
          <w:szCs w:val="28"/>
        </w:rPr>
        <w:t>, утвержденный названным постановлением</w:t>
      </w:r>
      <w:r w:rsidR="00E723B6">
        <w:rPr>
          <w:color w:val="000000"/>
          <w:szCs w:val="28"/>
        </w:rPr>
        <w:t>,</w:t>
      </w:r>
      <w:r w:rsidR="00D51301">
        <w:rPr>
          <w:color w:val="000000"/>
          <w:szCs w:val="28"/>
        </w:rPr>
        <w:t xml:space="preserve"> изложить в новой редакции</w:t>
      </w:r>
      <w:r w:rsidR="00E723B6">
        <w:rPr>
          <w:color w:val="000000"/>
          <w:szCs w:val="28"/>
        </w:rPr>
        <w:t xml:space="preserve"> согласно приложению</w:t>
      </w:r>
      <w:r w:rsidR="00191460">
        <w:rPr>
          <w:color w:val="000000"/>
          <w:szCs w:val="28"/>
        </w:rPr>
        <w:t xml:space="preserve"> 1</w:t>
      </w:r>
      <w:r w:rsidR="00F57FF1">
        <w:rPr>
          <w:color w:val="000000"/>
          <w:szCs w:val="28"/>
        </w:rPr>
        <w:t>.</w:t>
      </w:r>
    </w:p>
    <w:p w:rsidR="00191460" w:rsidRDefault="00191460" w:rsidP="00D51301">
      <w:pPr>
        <w:ind w:left="1134" w:right="-2" w:firstLine="0"/>
        <w:rPr>
          <w:color w:val="000000"/>
          <w:szCs w:val="28"/>
        </w:rPr>
      </w:pPr>
      <w:r>
        <w:rPr>
          <w:color w:val="000000"/>
          <w:szCs w:val="28"/>
        </w:rPr>
        <w:t xml:space="preserve">1.2. </w:t>
      </w:r>
      <w:r>
        <w:rPr>
          <w:szCs w:val="28"/>
        </w:rPr>
        <w:t>Порядок проведения экспертизы муниципальных нормативных правовых актов</w:t>
      </w:r>
      <w:r w:rsidRPr="00D974F8">
        <w:rPr>
          <w:szCs w:val="28"/>
        </w:rPr>
        <w:t xml:space="preserve"> </w:t>
      </w:r>
      <w:r w:rsidRPr="00E46F44">
        <w:rPr>
          <w:szCs w:val="28"/>
        </w:rPr>
        <w:t xml:space="preserve">администрации </w:t>
      </w:r>
      <w:proofErr w:type="spellStart"/>
      <w:r w:rsidRPr="00E46F44">
        <w:rPr>
          <w:szCs w:val="28"/>
        </w:rPr>
        <w:t>Старопо</w:t>
      </w:r>
      <w:r>
        <w:rPr>
          <w:szCs w:val="28"/>
        </w:rPr>
        <w:t>лтавского</w:t>
      </w:r>
      <w:proofErr w:type="spellEnd"/>
      <w:r>
        <w:rPr>
          <w:szCs w:val="28"/>
        </w:rPr>
        <w:t xml:space="preserve"> муниципального района </w:t>
      </w:r>
      <w:r w:rsidRPr="00E46F44">
        <w:rPr>
          <w:szCs w:val="28"/>
        </w:rPr>
        <w:t>Волгоградской области</w:t>
      </w:r>
      <w:r>
        <w:rPr>
          <w:szCs w:val="28"/>
        </w:rPr>
        <w:t>, затрагивающих вопросы осуществления предпринимательской</w:t>
      </w:r>
      <w:r w:rsidR="004F1FE3" w:rsidRPr="004F1FE3">
        <w:rPr>
          <w:szCs w:val="28"/>
        </w:rPr>
        <w:t xml:space="preserve"> </w:t>
      </w:r>
      <w:r w:rsidR="004F1FE3">
        <w:rPr>
          <w:szCs w:val="28"/>
        </w:rPr>
        <w:t>и</w:t>
      </w:r>
      <w:r>
        <w:rPr>
          <w:szCs w:val="28"/>
        </w:rPr>
        <w:t xml:space="preserve"> инвестиционной </w:t>
      </w:r>
      <w:r>
        <w:rPr>
          <w:szCs w:val="28"/>
        </w:rPr>
        <w:lastRenderedPageBreak/>
        <w:t xml:space="preserve">деятельности, </w:t>
      </w:r>
      <w:r>
        <w:rPr>
          <w:color w:val="000000"/>
          <w:szCs w:val="28"/>
        </w:rPr>
        <w:t>утвержденный названным постановлением, изложить в новой редакции согласно приложению 2.</w:t>
      </w:r>
    </w:p>
    <w:p w:rsidR="003B596A" w:rsidRDefault="00D51301" w:rsidP="00D51301">
      <w:pPr>
        <w:ind w:left="426" w:hanging="426"/>
        <w:rPr>
          <w:color w:val="000000"/>
          <w:szCs w:val="28"/>
        </w:rPr>
      </w:pPr>
      <w:r>
        <w:rPr>
          <w:color w:val="000000"/>
          <w:szCs w:val="28"/>
        </w:rPr>
        <w:t xml:space="preserve">2.   </w:t>
      </w:r>
      <w:r w:rsidR="00F57FF1">
        <w:rPr>
          <w:color w:val="000000"/>
          <w:szCs w:val="28"/>
        </w:rPr>
        <w:t xml:space="preserve">Настоящее постановление вступает в силу с 1 сентября 2022 года, подлежит официальному опубликованию в районной газете "Ударник" и </w:t>
      </w:r>
      <w:r w:rsidR="00191460">
        <w:rPr>
          <w:color w:val="000000"/>
          <w:szCs w:val="28"/>
        </w:rPr>
        <w:t xml:space="preserve">размещению </w:t>
      </w:r>
      <w:r w:rsidR="00F57FF1">
        <w:rPr>
          <w:color w:val="000000"/>
          <w:szCs w:val="28"/>
        </w:rPr>
        <w:t xml:space="preserve">на официальном сайте администрации </w:t>
      </w:r>
      <w:proofErr w:type="spellStart"/>
      <w:r w:rsidR="00F57FF1">
        <w:rPr>
          <w:color w:val="000000"/>
          <w:szCs w:val="28"/>
        </w:rPr>
        <w:t>Старополтавского</w:t>
      </w:r>
      <w:proofErr w:type="spellEnd"/>
      <w:r w:rsidR="00F57FF1">
        <w:rPr>
          <w:color w:val="000000"/>
          <w:szCs w:val="28"/>
        </w:rPr>
        <w:t xml:space="preserve"> муниципального района в информационно-телекоммуникационной сети Интернет.</w:t>
      </w:r>
    </w:p>
    <w:p w:rsidR="003B596A" w:rsidRDefault="00D51301" w:rsidP="00D51301">
      <w:pPr>
        <w:ind w:firstLine="0"/>
        <w:rPr>
          <w:color w:val="000000"/>
          <w:szCs w:val="28"/>
        </w:rPr>
      </w:pPr>
      <w:r>
        <w:rPr>
          <w:color w:val="000000"/>
          <w:szCs w:val="28"/>
        </w:rPr>
        <w:t xml:space="preserve">3.   </w:t>
      </w:r>
      <w:proofErr w:type="gramStart"/>
      <w:r w:rsidR="00F57FF1">
        <w:rPr>
          <w:color w:val="000000"/>
          <w:szCs w:val="28"/>
        </w:rPr>
        <w:t>Контроль за</w:t>
      </w:r>
      <w:proofErr w:type="gramEnd"/>
      <w:r w:rsidR="00F57FF1">
        <w:rPr>
          <w:color w:val="000000"/>
          <w:szCs w:val="28"/>
        </w:rPr>
        <w:t xml:space="preserve"> исполнением настоящего постановления оставляю за собой.</w:t>
      </w:r>
    </w:p>
    <w:tbl>
      <w:tblPr>
        <w:tblW w:w="9747" w:type="dxa"/>
        <w:tblLayout w:type="fixed"/>
        <w:tblLook w:val="04A0" w:firstRow="1" w:lastRow="0" w:firstColumn="1" w:lastColumn="0" w:noHBand="0" w:noVBand="1"/>
      </w:tblPr>
      <w:tblGrid>
        <w:gridCol w:w="5496"/>
        <w:gridCol w:w="4251"/>
      </w:tblGrid>
      <w:tr w:rsidR="003B596A">
        <w:tc>
          <w:tcPr>
            <w:tcW w:w="5495" w:type="dxa"/>
          </w:tcPr>
          <w:p w:rsidR="003B596A" w:rsidRDefault="00F57FF1">
            <w:pPr>
              <w:widowControl w:val="0"/>
              <w:spacing w:before="720"/>
              <w:ind w:firstLine="0"/>
              <w:jc w:val="left"/>
              <w:rPr>
                <w:b/>
                <w:color w:val="000000"/>
                <w:szCs w:val="28"/>
              </w:rPr>
            </w:pPr>
            <w:r>
              <w:rPr>
                <w:b/>
                <w:color w:val="000000"/>
                <w:szCs w:val="28"/>
              </w:rPr>
              <w:t xml:space="preserve">Глава </w:t>
            </w:r>
            <w:proofErr w:type="spellStart"/>
            <w:r>
              <w:rPr>
                <w:b/>
                <w:color w:val="000000"/>
                <w:szCs w:val="28"/>
              </w:rPr>
              <w:t>Старополтавского</w:t>
            </w:r>
            <w:proofErr w:type="spellEnd"/>
            <w:r>
              <w:rPr>
                <w:b/>
                <w:color w:val="000000"/>
                <w:szCs w:val="28"/>
              </w:rPr>
              <w:t xml:space="preserve"> </w:t>
            </w:r>
            <w:r>
              <w:rPr>
                <w:b/>
                <w:color w:val="000000"/>
                <w:szCs w:val="28"/>
              </w:rPr>
              <w:br/>
              <w:t>муниципального района</w:t>
            </w:r>
          </w:p>
        </w:tc>
        <w:tc>
          <w:tcPr>
            <w:tcW w:w="4251" w:type="dxa"/>
            <w:vAlign w:val="bottom"/>
          </w:tcPr>
          <w:p w:rsidR="003B596A" w:rsidRDefault="00F57FF1">
            <w:pPr>
              <w:widowControl w:val="0"/>
              <w:spacing w:before="600"/>
              <w:jc w:val="right"/>
              <w:rPr>
                <w:b/>
                <w:color w:val="000000"/>
                <w:szCs w:val="28"/>
              </w:rPr>
            </w:pPr>
            <w:r>
              <w:rPr>
                <w:b/>
                <w:color w:val="000000"/>
                <w:szCs w:val="28"/>
              </w:rPr>
              <w:t>А.С. </w:t>
            </w:r>
            <w:proofErr w:type="spellStart"/>
            <w:r>
              <w:rPr>
                <w:b/>
                <w:color w:val="000000"/>
                <w:szCs w:val="28"/>
              </w:rPr>
              <w:t>Мелкумов</w:t>
            </w:r>
            <w:proofErr w:type="spellEnd"/>
          </w:p>
        </w:tc>
      </w:tr>
    </w:tbl>
    <w:p w:rsidR="003B596A" w:rsidRDefault="003B596A">
      <w:pPr>
        <w:ind w:firstLine="0"/>
        <w:jc w:val="left"/>
        <w:rPr>
          <w:color w:val="000000"/>
          <w:szCs w:val="24"/>
        </w:rPr>
      </w:pPr>
    </w:p>
    <w:p w:rsidR="00D51301" w:rsidRDefault="00D51301">
      <w:pPr>
        <w:ind w:firstLine="0"/>
        <w:jc w:val="left"/>
        <w:rPr>
          <w:color w:val="000000"/>
          <w:szCs w:val="24"/>
        </w:rPr>
      </w:pPr>
    </w:p>
    <w:p w:rsidR="00D51301" w:rsidRDefault="00D51301">
      <w:pPr>
        <w:ind w:firstLine="0"/>
        <w:jc w:val="left"/>
        <w:rPr>
          <w:color w:val="000000"/>
          <w:szCs w:val="24"/>
        </w:rPr>
      </w:pPr>
    </w:p>
    <w:p w:rsidR="00D51301" w:rsidRPr="00D866DF" w:rsidRDefault="00D51301" w:rsidP="00D51301">
      <w:pPr>
        <w:ind w:firstLine="0"/>
        <w:jc w:val="left"/>
        <w:rPr>
          <w:szCs w:val="28"/>
          <w:u w:val="single"/>
        </w:rPr>
        <w:sectPr w:rsidR="00D51301" w:rsidRPr="00D866DF" w:rsidSect="00D04B4C">
          <w:headerReference w:type="default" r:id="rId9"/>
          <w:headerReference w:type="first" r:id="rId10"/>
          <w:pgSz w:w="11906" w:h="16838"/>
          <w:pgMar w:top="1134" w:right="851" w:bottom="1134" w:left="1418" w:header="567" w:footer="709" w:gutter="0"/>
          <w:cols w:space="708"/>
          <w:titlePg/>
          <w:docGrid w:linePitch="381"/>
        </w:sectPr>
      </w:pPr>
    </w:p>
    <w:p w:rsidR="00C10581" w:rsidRDefault="00C10581" w:rsidP="00C10581">
      <w:pPr>
        <w:ind w:firstLine="0"/>
        <w:jc w:val="left"/>
        <w:rPr>
          <w:sz w:val="24"/>
          <w:szCs w:val="24"/>
        </w:rPr>
      </w:pPr>
      <w:r>
        <w:rPr>
          <w:sz w:val="24"/>
          <w:szCs w:val="24"/>
        </w:rPr>
        <w:lastRenderedPageBreak/>
        <w:t xml:space="preserve">                                                                          ПРИЛОЖЕНИЕ </w:t>
      </w:r>
      <w:r w:rsidR="00BF2AA6">
        <w:rPr>
          <w:sz w:val="24"/>
          <w:szCs w:val="24"/>
        </w:rPr>
        <w:t>1</w:t>
      </w:r>
    </w:p>
    <w:p w:rsidR="00C10581" w:rsidRDefault="00C10581" w:rsidP="00C10581">
      <w:pPr>
        <w:ind w:firstLine="0"/>
        <w:jc w:val="left"/>
        <w:rPr>
          <w:sz w:val="24"/>
          <w:szCs w:val="24"/>
        </w:rPr>
      </w:pPr>
    </w:p>
    <w:p w:rsidR="00C10581" w:rsidRDefault="00C10581" w:rsidP="00C10581">
      <w:pPr>
        <w:ind w:firstLine="0"/>
        <w:jc w:val="left"/>
        <w:rPr>
          <w:sz w:val="24"/>
          <w:szCs w:val="24"/>
        </w:rPr>
      </w:pPr>
      <w:r>
        <w:rPr>
          <w:sz w:val="24"/>
          <w:szCs w:val="24"/>
        </w:rPr>
        <w:t xml:space="preserve">                                                                           к постановлению администрации</w:t>
      </w:r>
    </w:p>
    <w:p w:rsidR="00C10581" w:rsidRPr="00F32211" w:rsidRDefault="00C10581" w:rsidP="00C10581">
      <w:pPr>
        <w:ind w:firstLine="0"/>
        <w:jc w:val="left"/>
        <w:rPr>
          <w:sz w:val="24"/>
          <w:szCs w:val="24"/>
        </w:rPr>
      </w:pPr>
      <w:r>
        <w:rPr>
          <w:sz w:val="24"/>
          <w:szCs w:val="24"/>
        </w:rPr>
        <w:t xml:space="preserve">                                                                           </w:t>
      </w:r>
      <w:proofErr w:type="spellStart"/>
      <w:r>
        <w:rPr>
          <w:sz w:val="24"/>
          <w:szCs w:val="24"/>
        </w:rPr>
        <w:t>Старополтавского</w:t>
      </w:r>
      <w:proofErr w:type="spellEnd"/>
      <w:r>
        <w:rPr>
          <w:sz w:val="24"/>
          <w:szCs w:val="24"/>
        </w:rPr>
        <w:t xml:space="preserve"> муниципального района</w:t>
      </w:r>
    </w:p>
    <w:p w:rsidR="00C10581" w:rsidRDefault="00C10581" w:rsidP="00C10581">
      <w:pPr>
        <w:ind w:firstLine="0"/>
        <w:jc w:val="left"/>
        <w:rPr>
          <w:sz w:val="24"/>
          <w:szCs w:val="24"/>
        </w:rPr>
      </w:pPr>
      <w:r>
        <w:rPr>
          <w:b/>
          <w:sz w:val="24"/>
          <w:szCs w:val="24"/>
        </w:rPr>
        <w:t xml:space="preserve">                                                                           </w:t>
      </w:r>
      <w:r>
        <w:rPr>
          <w:sz w:val="24"/>
          <w:szCs w:val="24"/>
        </w:rPr>
        <w:t>Волгоградской области</w:t>
      </w:r>
    </w:p>
    <w:p w:rsidR="00C10581" w:rsidRDefault="00C10581" w:rsidP="00C10581">
      <w:pPr>
        <w:ind w:firstLine="0"/>
        <w:jc w:val="left"/>
        <w:rPr>
          <w:sz w:val="24"/>
          <w:szCs w:val="24"/>
        </w:rPr>
      </w:pPr>
    </w:p>
    <w:p w:rsidR="00C10581" w:rsidRDefault="00C10581" w:rsidP="00C10581">
      <w:pPr>
        <w:ind w:firstLine="0"/>
        <w:jc w:val="left"/>
        <w:rPr>
          <w:sz w:val="24"/>
          <w:szCs w:val="24"/>
        </w:rPr>
      </w:pPr>
      <w:r>
        <w:rPr>
          <w:sz w:val="24"/>
          <w:szCs w:val="24"/>
        </w:rPr>
        <w:t xml:space="preserve">                                                                           от </w:t>
      </w:r>
      <w:r w:rsidR="00D866DF">
        <w:rPr>
          <w:sz w:val="24"/>
          <w:szCs w:val="24"/>
        </w:rPr>
        <w:t>31 августа</w:t>
      </w:r>
      <w:r>
        <w:rPr>
          <w:sz w:val="24"/>
          <w:szCs w:val="24"/>
        </w:rPr>
        <w:t xml:space="preserve">  2022 г.     №  </w:t>
      </w:r>
      <w:r w:rsidR="00D866DF">
        <w:rPr>
          <w:sz w:val="24"/>
          <w:szCs w:val="24"/>
        </w:rPr>
        <w:t>796</w:t>
      </w:r>
    </w:p>
    <w:p w:rsidR="00C10581" w:rsidRDefault="00C10581" w:rsidP="00C10581">
      <w:pPr>
        <w:ind w:firstLine="0"/>
        <w:jc w:val="left"/>
        <w:rPr>
          <w:sz w:val="24"/>
          <w:szCs w:val="24"/>
        </w:rPr>
      </w:pPr>
    </w:p>
    <w:p w:rsidR="00C10581" w:rsidRDefault="00C10581">
      <w:pPr>
        <w:ind w:left="4536" w:firstLine="0"/>
        <w:jc w:val="left"/>
        <w:rPr>
          <w:color w:val="000000"/>
          <w:sz w:val="24"/>
          <w:szCs w:val="24"/>
        </w:rPr>
      </w:pPr>
    </w:p>
    <w:p w:rsidR="00C10581" w:rsidRDefault="00C10581">
      <w:pPr>
        <w:ind w:left="4536" w:firstLine="0"/>
        <w:jc w:val="left"/>
        <w:rPr>
          <w:color w:val="000000"/>
          <w:sz w:val="24"/>
          <w:szCs w:val="24"/>
        </w:rPr>
      </w:pPr>
    </w:p>
    <w:p w:rsidR="003B596A" w:rsidRDefault="00C10581">
      <w:pPr>
        <w:ind w:left="4536" w:firstLine="0"/>
        <w:jc w:val="left"/>
        <w:rPr>
          <w:color w:val="000000"/>
          <w:sz w:val="24"/>
          <w:szCs w:val="24"/>
        </w:rPr>
      </w:pPr>
      <w:r>
        <w:rPr>
          <w:color w:val="000000"/>
          <w:sz w:val="24"/>
          <w:szCs w:val="24"/>
        </w:rPr>
        <w:t>«</w:t>
      </w:r>
      <w:r w:rsidR="006D13EB">
        <w:rPr>
          <w:color w:val="000000"/>
          <w:sz w:val="24"/>
          <w:szCs w:val="24"/>
        </w:rPr>
        <w:t>УТ</w:t>
      </w:r>
      <w:r w:rsidR="00F57FF1">
        <w:rPr>
          <w:color w:val="000000"/>
          <w:sz w:val="24"/>
          <w:szCs w:val="24"/>
        </w:rPr>
        <w:t>ВЕРЖДЕН</w:t>
      </w:r>
    </w:p>
    <w:p w:rsidR="003B596A" w:rsidRDefault="003B596A">
      <w:pPr>
        <w:ind w:left="4536" w:firstLine="0"/>
        <w:jc w:val="left"/>
        <w:rPr>
          <w:color w:val="000000"/>
          <w:sz w:val="24"/>
          <w:szCs w:val="24"/>
        </w:rPr>
      </w:pPr>
    </w:p>
    <w:p w:rsidR="003B596A" w:rsidRDefault="003B596A">
      <w:pPr>
        <w:ind w:left="4536" w:firstLine="0"/>
        <w:jc w:val="left"/>
        <w:rPr>
          <w:color w:val="000000"/>
          <w:sz w:val="24"/>
          <w:szCs w:val="24"/>
        </w:rPr>
      </w:pPr>
    </w:p>
    <w:p w:rsidR="003B596A" w:rsidRDefault="00F57FF1">
      <w:pPr>
        <w:ind w:left="4536" w:firstLine="0"/>
        <w:jc w:val="left"/>
        <w:rPr>
          <w:color w:val="000000"/>
          <w:sz w:val="24"/>
          <w:szCs w:val="24"/>
        </w:rPr>
      </w:pPr>
      <w:r>
        <w:rPr>
          <w:color w:val="000000"/>
          <w:sz w:val="24"/>
          <w:szCs w:val="24"/>
        </w:rPr>
        <w:t xml:space="preserve">постановлением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w:t>
      </w:r>
    </w:p>
    <w:p w:rsidR="003B596A" w:rsidRDefault="003B596A">
      <w:pPr>
        <w:ind w:left="4536" w:firstLine="0"/>
        <w:jc w:val="left"/>
        <w:rPr>
          <w:color w:val="000000"/>
          <w:sz w:val="24"/>
          <w:szCs w:val="24"/>
        </w:rPr>
      </w:pPr>
    </w:p>
    <w:p w:rsidR="003B596A" w:rsidRDefault="003B596A">
      <w:pPr>
        <w:ind w:left="4536" w:firstLine="0"/>
        <w:jc w:val="left"/>
        <w:rPr>
          <w:color w:val="000000"/>
          <w:sz w:val="24"/>
          <w:szCs w:val="24"/>
        </w:rPr>
      </w:pPr>
    </w:p>
    <w:p w:rsidR="003B596A" w:rsidRDefault="00F57FF1">
      <w:pPr>
        <w:ind w:left="4536" w:firstLine="0"/>
        <w:jc w:val="left"/>
        <w:rPr>
          <w:color w:val="000000"/>
          <w:sz w:val="24"/>
          <w:szCs w:val="24"/>
        </w:rPr>
      </w:pPr>
      <w:r>
        <w:rPr>
          <w:color w:val="000000"/>
          <w:sz w:val="24"/>
          <w:szCs w:val="24"/>
        </w:rPr>
        <w:t>от 13 июля 2022 г. № 661</w:t>
      </w:r>
    </w:p>
    <w:p w:rsidR="003B596A" w:rsidRDefault="003B596A">
      <w:pPr>
        <w:ind w:firstLine="0"/>
        <w:jc w:val="left"/>
        <w:rPr>
          <w:color w:val="000000"/>
          <w:sz w:val="24"/>
          <w:szCs w:val="24"/>
        </w:rPr>
      </w:pPr>
    </w:p>
    <w:p w:rsidR="003B596A" w:rsidRDefault="003B596A">
      <w:pPr>
        <w:ind w:firstLine="0"/>
        <w:jc w:val="left"/>
        <w:rPr>
          <w:color w:val="000000"/>
          <w:sz w:val="24"/>
          <w:szCs w:val="24"/>
        </w:rPr>
      </w:pPr>
    </w:p>
    <w:p w:rsidR="003B596A" w:rsidRDefault="003B596A">
      <w:pPr>
        <w:ind w:firstLine="0"/>
        <w:jc w:val="left"/>
        <w:rPr>
          <w:color w:val="000000"/>
          <w:sz w:val="24"/>
          <w:szCs w:val="24"/>
        </w:rPr>
      </w:pPr>
    </w:p>
    <w:p w:rsidR="003B596A" w:rsidRDefault="003B596A">
      <w:pPr>
        <w:ind w:firstLine="0"/>
        <w:jc w:val="left"/>
        <w:rPr>
          <w:color w:val="000000"/>
          <w:sz w:val="24"/>
          <w:szCs w:val="24"/>
        </w:rPr>
      </w:pPr>
    </w:p>
    <w:p w:rsidR="003B596A" w:rsidRDefault="00F57FF1">
      <w:pPr>
        <w:ind w:firstLine="0"/>
        <w:jc w:val="center"/>
        <w:rPr>
          <w:color w:val="000000"/>
          <w:sz w:val="24"/>
          <w:szCs w:val="24"/>
        </w:rPr>
      </w:pPr>
      <w:r>
        <w:rPr>
          <w:color w:val="000000"/>
          <w:sz w:val="24"/>
          <w:szCs w:val="24"/>
        </w:rPr>
        <w:t xml:space="preserve">ПОРЯДОК </w:t>
      </w:r>
      <w:r>
        <w:rPr>
          <w:color w:val="000000"/>
          <w:sz w:val="24"/>
          <w:szCs w:val="24"/>
        </w:rPr>
        <w:br/>
      </w:r>
      <w:proofErr w:type="gramStart"/>
      <w:r>
        <w:rPr>
          <w:color w:val="000000"/>
          <w:sz w:val="24"/>
          <w:szCs w:val="24"/>
        </w:rPr>
        <w:t>проведения оценки регулирующего воздействия проектов муниципальных нормативных правовых актов администрации</w:t>
      </w:r>
      <w:proofErr w:type="gramEnd"/>
      <w:r>
        <w:rPr>
          <w:color w:val="000000"/>
          <w:sz w:val="24"/>
          <w:szCs w:val="24"/>
        </w:rPr>
        <w:t xml:space="preserve"> </w:t>
      </w:r>
      <w:proofErr w:type="spellStart"/>
      <w:r>
        <w:rPr>
          <w:color w:val="000000"/>
          <w:sz w:val="24"/>
          <w:szCs w:val="24"/>
        </w:rPr>
        <w:t>Старополтавского</w:t>
      </w:r>
      <w:proofErr w:type="spellEnd"/>
      <w:r>
        <w:rPr>
          <w:color w:val="000000"/>
          <w:sz w:val="24"/>
          <w:szCs w:val="24"/>
        </w:rPr>
        <w:t xml:space="preserve"> муниципального района</w:t>
      </w:r>
    </w:p>
    <w:p w:rsidR="003B596A" w:rsidRDefault="003B596A">
      <w:pPr>
        <w:ind w:firstLine="0"/>
        <w:rPr>
          <w:color w:val="000000"/>
          <w:sz w:val="24"/>
          <w:szCs w:val="24"/>
        </w:rPr>
      </w:pPr>
    </w:p>
    <w:p w:rsidR="003B596A" w:rsidRDefault="00F57FF1">
      <w:pPr>
        <w:pStyle w:val="af0"/>
        <w:keepNext/>
        <w:keepLines/>
        <w:numPr>
          <w:ilvl w:val="0"/>
          <w:numId w:val="6"/>
        </w:numPr>
        <w:spacing w:before="240" w:after="240"/>
        <w:ind w:left="357" w:hanging="357"/>
        <w:contextualSpacing w:val="0"/>
        <w:jc w:val="center"/>
        <w:rPr>
          <w:color w:val="000000"/>
          <w:sz w:val="24"/>
          <w:szCs w:val="24"/>
        </w:rPr>
      </w:pPr>
      <w:r>
        <w:rPr>
          <w:color w:val="000000"/>
          <w:sz w:val="24"/>
          <w:szCs w:val="24"/>
        </w:rPr>
        <w:t>Общие положения</w:t>
      </w:r>
    </w:p>
    <w:p w:rsidR="003B596A" w:rsidRDefault="00F57FF1">
      <w:pPr>
        <w:pStyle w:val="af0"/>
        <w:numPr>
          <w:ilvl w:val="1"/>
          <w:numId w:val="6"/>
        </w:numPr>
        <w:ind w:left="567" w:hanging="567"/>
        <w:contextualSpacing w:val="0"/>
        <w:jc w:val="both"/>
        <w:rPr>
          <w:color w:val="000000"/>
          <w:sz w:val="24"/>
          <w:szCs w:val="24"/>
        </w:rPr>
      </w:pPr>
      <w:proofErr w:type="gramStart"/>
      <w:r>
        <w:rPr>
          <w:color w:val="000000"/>
          <w:sz w:val="24"/>
          <w:szCs w:val="24"/>
        </w:rPr>
        <w:t xml:space="preserve">Настоящий Порядок регулирует проведение оценки регулирующего воздействия проектов муниципальных нормативных правовых актов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устанавливающих новые или изменяющих ранее предусмотренные муниципальными нормативными правовыми актами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 также устанавливающих требования, которые связаны с осуществлением предпринимательской и иной экономической деятельности и</w:t>
      </w:r>
      <w:proofErr w:type="gramEnd"/>
      <w:r>
        <w:rPr>
          <w:color w:val="000000"/>
          <w:sz w:val="24"/>
          <w:szCs w:val="24"/>
        </w:rPr>
        <w:t xml:space="preserve"> оценка </w:t>
      </w:r>
      <w:proofErr w:type="gramStart"/>
      <w:r>
        <w:rPr>
          <w:color w:val="000000"/>
          <w:sz w:val="24"/>
          <w:szCs w:val="24"/>
        </w:rPr>
        <w:t>соблюдения</w:t>
      </w:r>
      <w:proofErr w:type="gramEnd"/>
      <w:r>
        <w:rPr>
          <w:color w:val="000000"/>
          <w:sz w:val="24"/>
          <w:szCs w:val="24"/>
        </w:rPr>
        <w:t xml:space="preserve"> которых осуществляется в рамках муниципального контроля (далее – проекты нормативных правовых актов).</w:t>
      </w:r>
    </w:p>
    <w:p w:rsidR="003B596A" w:rsidRDefault="00F57FF1">
      <w:pPr>
        <w:pStyle w:val="af0"/>
        <w:numPr>
          <w:ilvl w:val="1"/>
          <w:numId w:val="6"/>
        </w:numPr>
        <w:ind w:left="567" w:hanging="567"/>
        <w:contextualSpacing w:val="0"/>
        <w:jc w:val="both"/>
        <w:rPr>
          <w:color w:val="000000"/>
          <w:sz w:val="24"/>
          <w:szCs w:val="24"/>
        </w:rPr>
      </w:pPr>
      <w:proofErr w:type="gramStart"/>
      <w:r>
        <w:rPr>
          <w:color w:val="000000"/>
          <w:sz w:val="24"/>
          <w:szCs w:val="24"/>
        </w:rPr>
        <w:t>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социальных групп (в том числе хозяйствующих субъектов, граждан (потребителей),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roofErr w:type="gramEnd"/>
    </w:p>
    <w:p w:rsidR="003B596A" w:rsidRDefault="00F57FF1">
      <w:pPr>
        <w:pStyle w:val="af0"/>
        <w:numPr>
          <w:ilvl w:val="1"/>
          <w:numId w:val="6"/>
        </w:numPr>
        <w:ind w:left="567" w:hanging="567"/>
        <w:contextualSpacing w:val="0"/>
        <w:jc w:val="both"/>
        <w:rPr>
          <w:color w:val="000000"/>
          <w:sz w:val="24"/>
          <w:szCs w:val="24"/>
        </w:rPr>
      </w:pPr>
      <w:proofErr w:type="gramStart"/>
      <w:r>
        <w:rPr>
          <w:color w:val="000000"/>
          <w:sz w:val="24"/>
          <w:szCs w:val="24"/>
        </w:rPr>
        <w:t>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w:t>
      </w:r>
      <w:r w:rsidR="00DE0F1C">
        <w:rPr>
          <w:color w:val="000000"/>
          <w:sz w:val="24"/>
          <w:szCs w:val="24"/>
        </w:rPr>
        <w:t>,</w:t>
      </w:r>
      <w:r>
        <w:rPr>
          <w:color w:val="000000"/>
          <w:sz w:val="24"/>
          <w:szCs w:val="24"/>
        </w:rPr>
        <w:t xml:space="preserve"> инвестиционной </w:t>
      </w:r>
      <w:r w:rsidR="00DE0F1C">
        <w:rPr>
          <w:color w:val="000000"/>
          <w:sz w:val="24"/>
          <w:szCs w:val="24"/>
        </w:rPr>
        <w:t xml:space="preserve">и иной экономической </w:t>
      </w:r>
      <w:r>
        <w:rPr>
          <w:color w:val="000000"/>
          <w:sz w:val="24"/>
          <w:szCs w:val="24"/>
        </w:rPr>
        <w:t xml:space="preserve">деятельности или способствующих их введению, положений, способствующих возникновению необоснованных расходов субъектов </w:t>
      </w:r>
      <w:r w:rsidR="00DE0F1C">
        <w:rPr>
          <w:color w:val="000000"/>
          <w:sz w:val="24"/>
          <w:szCs w:val="24"/>
        </w:rPr>
        <w:t xml:space="preserve">предпринимательской, инвестиционной и иной экономической деятельности </w:t>
      </w:r>
      <w:r>
        <w:rPr>
          <w:color w:val="000000"/>
          <w:sz w:val="24"/>
          <w:szCs w:val="24"/>
        </w:rPr>
        <w:t xml:space="preserve">и бюджета </w:t>
      </w:r>
      <w:proofErr w:type="spellStart"/>
      <w:r>
        <w:rPr>
          <w:color w:val="000000"/>
          <w:sz w:val="24"/>
          <w:szCs w:val="24"/>
        </w:rPr>
        <w:lastRenderedPageBreak/>
        <w:t>Старополтавского</w:t>
      </w:r>
      <w:proofErr w:type="spellEnd"/>
      <w:r>
        <w:rPr>
          <w:color w:val="000000"/>
          <w:sz w:val="24"/>
          <w:szCs w:val="24"/>
        </w:rPr>
        <w:t xml:space="preserve"> муниципального района Волгоградской</w:t>
      </w:r>
      <w:r>
        <w:rPr>
          <w:color w:val="000000"/>
          <w:sz w:val="24"/>
          <w:szCs w:val="24"/>
        </w:rPr>
        <w:tab/>
        <w:t xml:space="preserve"> области, а также положений, способствующих ограничению конкуренции.</w:t>
      </w:r>
      <w:proofErr w:type="gramEnd"/>
    </w:p>
    <w:p w:rsidR="003B596A" w:rsidRDefault="00F57FF1">
      <w:pPr>
        <w:pStyle w:val="ConsPlusNormal"/>
        <w:ind w:left="567" w:firstLine="709"/>
        <w:jc w:val="both"/>
        <w:rPr>
          <w:color w:val="000000"/>
          <w:sz w:val="24"/>
        </w:rPr>
      </w:pPr>
      <w:r>
        <w:rPr>
          <w:color w:val="000000"/>
          <w:sz w:val="24"/>
        </w:rPr>
        <w:t xml:space="preserve">При оценке регулирующего воздействия проектов нормативных правовых актов проводится их оценка на соответствие принципам установления и оценки применения требований, которые связаны с осуществлением </w:t>
      </w:r>
      <w:r w:rsidR="00DE0F1C">
        <w:rPr>
          <w:color w:val="000000"/>
          <w:sz w:val="24"/>
          <w:szCs w:val="24"/>
        </w:rPr>
        <w:t>предпринимательской, инвестиционной и иной экономической деятельности</w:t>
      </w:r>
      <w:r>
        <w:rPr>
          <w:color w:val="000000"/>
          <w:sz w:val="24"/>
        </w:rPr>
        <w:t xml:space="preserve"> и оценка соблюдения которых осуществляется в рамках муниципального контроля, установленным Федеральным законом от 31.07.2020 № 247-ФЗ "Об обязательных требованиях в Российской Федерации".</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Оценка регулирующего воздействия не проводится в отношении следующих проектов нормативных правовых актов:</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 xml:space="preserve">проектов нормативных правовых актов представительного органа </w:t>
      </w:r>
      <w:proofErr w:type="spellStart"/>
      <w:r>
        <w:rPr>
          <w:color w:val="000000"/>
          <w:sz w:val="24"/>
          <w:szCs w:val="28"/>
          <w:lang w:eastAsia="ru-RU"/>
        </w:rPr>
        <w:t>Старополтавского</w:t>
      </w:r>
      <w:proofErr w:type="spellEnd"/>
      <w:r>
        <w:rPr>
          <w:color w:val="000000"/>
          <w:sz w:val="24"/>
          <w:szCs w:val="28"/>
          <w:lang w:eastAsia="ru-RU"/>
        </w:rPr>
        <w:t xml:space="preserve"> муниципального района Волгоградской области, устанавливающих, изменяющих, приостанавливающих, отменяющих местные налоги и сборы;</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 xml:space="preserve">проектов нормативных правовых актов представительного органа </w:t>
      </w:r>
      <w:proofErr w:type="spellStart"/>
      <w:r>
        <w:rPr>
          <w:color w:val="000000"/>
          <w:sz w:val="24"/>
          <w:szCs w:val="28"/>
          <w:lang w:eastAsia="ru-RU"/>
        </w:rPr>
        <w:t>Старополтавского</w:t>
      </w:r>
      <w:proofErr w:type="spellEnd"/>
      <w:r>
        <w:rPr>
          <w:color w:val="000000"/>
          <w:sz w:val="24"/>
          <w:szCs w:val="28"/>
          <w:lang w:eastAsia="ru-RU"/>
        </w:rPr>
        <w:t xml:space="preserve"> муниципального района Волгоградской области, регулирующих бюджетные правоотношения;</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B596A" w:rsidRDefault="00F57FF1">
      <w:pPr>
        <w:pStyle w:val="af0"/>
        <w:numPr>
          <w:ilvl w:val="0"/>
          <w:numId w:val="5"/>
        </w:numPr>
        <w:ind w:left="851"/>
        <w:jc w:val="both"/>
        <w:rPr>
          <w:color w:val="000000"/>
          <w:sz w:val="24"/>
        </w:rPr>
      </w:pPr>
      <w:r>
        <w:rPr>
          <w:color w:val="000000"/>
          <w:sz w:val="24"/>
        </w:rPr>
        <w:t>в иных случаях, предусмотренных законодательством;</w:t>
      </w:r>
    </w:p>
    <w:p w:rsidR="003B596A" w:rsidRDefault="00F57FF1">
      <w:pPr>
        <w:pStyle w:val="af0"/>
        <w:numPr>
          <w:ilvl w:val="0"/>
          <w:numId w:val="5"/>
        </w:numPr>
        <w:ind w:left="851"/>
        <w:jc w:val="both"/>
        <w:rPr>
          <w:color w:val="000000"/>
          <w:sz w:val="24"/>
        </w:rPr>
      </w:pPr>
      <w:r>
        <w:rPr>
          <w:color w:val="000000"/>
          <w:sz w:val="24"/>
        </w:rPr>
        <w:t xml:space="preserve">а также нормативные правовые акты, разработанные </w:t>
      </w:r>
      <w:r>
        <w:rPr>
          <w:iCs/>
          <w:color w:val="000000"/>
          <w:sz w:val="24"/>
          <w:szCs w:val="28"/>
        </w:rPr>
        <w:t>во исполнение судебных актов, актов прокурорского реагирования.</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Для целей настоящего Порядка используются следующие понятия:</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 xml:space="preserve">уполномоченный орган - структурное подразделение администрации </w:t>
      </w:r>
      <w:proofErr w:type="spellStart"/>
      <w:r>
        <w:rPr>
          <w:color w:val="000000"/>
          <w:sz w:val="24"/>
          <w:szCs w:val="28"/>
          <w:lang w:eastAsia="ru-RU"/>
        </w:rPr>
        <w:t>Старополтавского</w:t>
      </w:r>
      <w:proofErr w:type="spellEnd"/>
      <w:r>
        <w:rPr>
          <w:color w:val="000000"/>
          <w:sz w:val="24"/>
          <w:szCs w:val="28"/>
          <w:lang w:eastAsia="ru-RU"/>
        </w:rPr>
        <w:t xml:space="preserve"> муниципального района Волгоградской области, ответственное за организацию проведения оценки регулирующего воздействия проектов муниципальных нормативных правовых актов (далее именуется – ОРВ) и выполняющее функции нормативно-правового, информационного и методического обеспечения ОРВ, а также оценки качества проведения процедуры ОРВ органами – разработчиками проектов муниципальных нормативных правовых актов;</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 xml:space="preserve">разработчик проекта муниципального нормативного правового акта – структурное подразделение администрации </w:t>
      </w:r>
      <w:proofErr w:type="spellStart"/>
      <w:r>
        <w:rPr>
          <w:color w:val="000000"/>
          <w:sz w:val="24"/>
          <w:szCs w:val="28"/>
          <w:lang w:eastAsia="ru-RU"/>
        </w:rPr>
        <w:t>Старополтавского</w:t>
      </w:r>
      <w:proofErr w:type="spellEnd"/>
      <w:r>
        <w:rPr>
          <w:color w:val="000000"/>
          <w:sz w:val="24"/>
          <w:szCs w:val="28"/>
          <w:lang w:eastAsia="ru-RU"/>
        </w:rPr>
        <w:t xml:space="preserve"> муниципального района Волгоградской области (далее именуется – разработчик);</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 xml:space="preserve">участники публичных консультаций – субъекты </w:t>
      </w:r>
      <w:r w:rsidR="00DE0F1C">
        <w:rPr>
          <w:color w:val="000000"/>
          <w:sz w:val="24"/>
          <w:szCs w:val="24"/>
        </w:rPr>
        <w:t>предпринимательской, инвестиционной и иной экономической деятельности</w:t>
      </w:r>
      <w:r>
        <w:rPr>
          <w:color w:val="000000"/>
          <w:sz w:val="24"/>
          <w:szCs w:val="28"/>
          <w:lang w:eastAsia="ru-RU"/>
        </w:rPr>
        <w:t xml:space="preserve">, организации, целью деятельности которых является защита и представление интересов субъектов </w:t>
      </w:r>
      <w:r w:rsidR="00DE0F1C">
        <w:rPr>
          <w:color w:val="000000"/>
          <w:sz w:val="24"/>
          <w:szCs w:val="24"/>
        </w:rPr>
        <w:t>предпринимательской, инвестиционной и иной экономической деятельности</w:t>
      </w:r>
      <w:r>
        <w:rPr>
          <w:color w:val="000000"/>
          <w:sz w:val="24"/>
          <w:szCs w:val="28"/>
          <w:lang w:eastAsia="ru-RU"/>
        </w:rPr>
        <w:t>, иные заинтересованные лица.</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В случае если оценка регулирующего воздействия в отношении проекта правового акта не требуется, разработчик в пояснительной записке к проекту правового акта приводит обоснование, по которому оценка регулирующего воздействия не проводится.</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Процедура оценки регулирующего воздействия состоит из следующих этапов:</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размещение уведомления о разработке проекта муниципального нормативного правового акта;</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проведение публичных консультаций по проекту муниципального нормативного правового акта, в том числе с использованием официального сайта муниципального образования в информационно-телекоммуникационной сети "Интернет";</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 xml:space="preserve">подготовка сводного отчета о результатах </w:t>
      </w:r>
      <w:proofErr w:type="gramStart"/>
      <w:r>
        <w:rPr>
          <w:color w:val="000000"/>
          <w:sz w:val="24"/>
          <w:szCs w:val="28"/>
          <w:lang w:eastAsia="ru-RU"/>
        </w:rPr>
        <w:t>проведения оценки регулирующего воздействия проекта муниципального нормативного правового акта</w:t>
      </w:r>
      <w:proofErr w:type="gramEnd"/>
      <w:r>
        <w:rPr>
          <w:color w:val="000000"/>
          <w:sz w:val="24"/>
          <w:szCs w:val="28"/>
          <w:lang w:eastAsia="ru-RU"/>
        </w:rPr>
        <w:t>;</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lastRenderedPageBreak/>
        <w:t>подготовка заключения об оценке регулирующего воздействия проекта муниципального нормативного правового акта (далее именуется – заключение об ОРВ).</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Оценка регулирующего воздействия проводится в отношении проектов правовых актов с учетом степени регулирующего воздействия положений, содержащихся в проекте правового акта:</w:t>
      </w:r>
    </w:p>
    <w:p w:rsidR="003B596A" w:rsidRDefault="00F57FF1">
      <w:pPr>
        <w:pStyle w:val="af0"/>
        <w:numPr>
          <w:ilvl w:val="0"/>
          <w:numId w:val="5"/>
        </w:numPr>
        <w:ind w:left="851"/>
        <w:jc w:val="both"/>
        <w:rPr>
          <w:color w:val="000000"/>
          <w:sz w:val="24"/>
          <w:szCs w:val="28"/>
          <w:lang w:eastAsia="ru-RU"/>
        </w:rPr>
      </w:pPr>
      <w:proofErr w:type="gramStart"/>
      <w:r>
        <w:rPr>
          <w:color w:val="000000"/>
          <w:sz w:val="24"/>
          <w:szCs w:val="28"/>
          <w:lang w:eastAsia="ru-RU"/>
        </w:rPr>
        <w:t xml:space="preserve">высокая степень регулирующего воздействия – проект правового акта устанавливает новые обязанности и запреты для субъектов </w:t>
      </w:r>
      <w:r w:rsidR="00DE0F1C">
        <w:rPr>
          <w:color w:val="000000"/>
          <w:sz w:val="24"/>
          <w:szCs w:val="24"/>
        </w:rPr>
        <w:t>предпринимательской, инвестиционной и иной экономической деятельности</w:t>
      </w:r>
      <w:r>
        <w:rPr>
          <w:color w:val="000000"/>
          <w:sz w:val="24"/>
          <w:szCs w:val="28"/>
          <w:lang w:eastAsia="ru-RU"/>
        </w:rPr>
        <w:t xml:space="preserve">, ответственность за нарушение нормативных правовых актов </w:t>
      </w:r>
      <w:proofErr w:type="spellStart"/>
      <w:r>
        <w:rPr>
          <w:color w:val="000000"/>
          <w:sz w:val="24"/>
          <w:szCs w:val="28"/>
          <w:lang w:eastAsia="ru-RU"/>
        </w:rPr>
        <w:t>Старополтавского</w:t>
      </w:r>
      <w:proofErr w:type="spellEnd"/>
      <w:r>
        <w:rPr>
          <w:color w:val="000000"/>
          <w:sz w:val="24"/>
          <w:szCs w:val="28"/>
          <w:lang w:eastAsia="ru-RU"/>
        </w:rPr>
        <w:t xml:space="preserve"> муниципального района Волгоградской области, затрагивающих вопросы осуществления </w:t>
      </w:r>
      <w:r w:rsidR="00DE0F1C">
        <w:rPr>
          <w:color w:val="000000"/>
          <w:sz w:val="24"/>
          <w:szCs w:val="24"/>
        </w:rPr>
        <w:t>предпринимательской, инвестиционной и иной экономической деятельности</w:t>
      </w:r>
      <w:r>
        <w:rPr>
          <w:color w:val="000000"/>
          <w:sz w:val="24"/>
          <w:szCs w:val="28"/>
          <w:lang w:eastAsia="ru-RU"/>
        </w:rPr>
        <w:t xml:space="preserve">, а также устанавливает новые обязательные требования, связанные с осуществлением </w:t>
      </w:r>
      <w:r w:rsidR="00DE0F1C">
        <w:rPr>
          <w:color w:val="000000"/>
          <w:sz w:val="24"/>
          <w:szCs w:val="24"/>
        </w:rPr>
        <w:t>предпринимательской, инвестиционной и иной экономической деятельности</w:t>
      </w:r>
      <w:r>
        <w:rPr>
          <w:color w:val="000000"/>
          <w:sz w:val="24"/>
          <w:szCs w:val="28"/>
          <w:lang w:eastAsia="ru-RU"/>
        </w:rPr>
        <w:t>, оценка соблюдения которых осуществляется в</w:t>
      </w:r>
      <w:proofErr w:type="gramEnd"/>
      <w:r>
        <w:rPr>
          <w:color w:val="000000"/>
          <w:sz w:val="24"/>
          <w:szCs w:val="28"/>
          <w:lang w:eastAsia="ru-RU"/>
        </w:rPr>
        <w:t xml:space="preserve"> </w:t>
      </w:r>
      <w:proofErr w:type="gramStart"/>
      <w:r>
        <w:rPr>
          <w:color w:val="000000"/>
          <w:sz w:val="24"/>
          <w:szCs w:val="28"/>
          <w:lang w:eastAsia="ru-RU"/>
        </w:rPr>
        <w:t>рамках</w:t>
      </w:r>
      <w:proofErr w:type="gramEnd"/>
      <w:r>
        <w:rPr>
          <w:color w:val="000000"/>
          <w:sz w:val="24"/>
          <w:szCs w:val="28"/>
          <w:lang w:eastAsia="ru-RU"/>
        </w:rPr>
        <w:t xml:space="preserve">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именуются – обязательные требования);</w:t>
      </w:r>
    </w:p>
    <w:p w:rsidR="003B596A" w:rsidRDefault="00F57FF1">
      <w:pPr>
        <w:pStyle w:val="af0"/>
        <w:numPr>
          <w:ilvl w:val="0"/>
          <w:numId w:val="5"/>
        </w:numPr>
        <w:ind w:left="851"/>
        <w:jc w:val="both"/>
        <w:rPr>
          <w:color w:val="000000"/>
          <w:sz w:val="24"/>
          <w:szCs w:val="28"/>
          <w:lang w:eastAsia="ru-RU"/>
        </w:rPr>
      </w:pPr>
      <w:proofErr w:type="gramStart"/>
      <w:r>
        <w:rPr>
          <w:color w:val="000000"/>
          <w:sz w:val="24"/>
          <w:szCs w:val="28"/>
          <w:lang w:eastAsia="ru-RU"/>
        </w:rPr>
        <w:t xml:space="preserve">низкая степень регулирующего воздействия – проект правового акта изменяет или отменяет ранее предусмотренные нормативными правовыми актами </w:t>
      </w:r>
      <w:proofErr w:type="spellStart"/>
      <w:r>
        <w:rPr>
          <w:color w:val="000000"/>
          <w:sz w:val="24"/>
          <w:szCs w:val="28"/>
          <w:lang w:eastAsia="ru-RU"/>
        </w:rPr>
        <w:t>Старополтавского</w:t>
      </w:r>
      <w:proofErr w:type="spellEnd"/>
      <w:r>
        <w:rPr>
          <w:color w:val="000000"/>
          <w:sz w:val="24"/>
          <w:szCs w:val="28"/>
          <w:lang w:eastAsia="ru-RU"/>
        </w:rPr>
        <w:t xml:space="preserve"> муниципального района Волгоградской области обязанности и запреты для субъектов </w:t>
      </w:r>
      <w:r w:rsidR="00E07260">
        <w:rPr>
          <w:color w:val="000000"/>
          <w:sz w:val="24"/>
          <w:szCs w:val="24"/>
        </w:rPr>
        <w:t>предпринимательской, инвестиционной и иной экономической деятельности</w:t>
      </w:r>
      <w:r>
        <w:rPr>
          <w:color w:val="000000"/>
          <w:sz w:val="24"/>
          <w:szCs w:val="28"/>
          <w:lang w:eastAsia="ru-RU"/>
        </w:rPr>
        <w:t xml:space="preserve">, изменяет или отменяет ранее установленную ответственность за нарушение нормативных правовых актов </w:t>
      </w:r>
      <w:proofErr w:type="spellStart"/>
      <w:r>
        <w:rPr>
          <w:color w:val="000000"/>
          <w:sz w:val="24"/>
          <w:szCs w:val="28"/>
          <w:lang w:eastAsia="ru-RU"/>
        </w:rPr>
        <w:t>Старополтавского</w:t>
      </w:r>
      <w:proofErr w:type="spellEnd"/>
      <w:r>
        <w:rPr>
          <w:color w:val="000000"/>
          <w:sz w:val="24"/>
          <w:szCs w:val="28"/>
          <w:lang w:eastAsia="ru-RU"/>
        </w:rPr>
        <w:t xml:space="preserve"> муниципального района Волгоградской области, затрагивающих вопросы осуществления </w:t>
      </w:r>
      <w:r w:rsidR="00E07260">
        <w:rPr>
          <w:color w:val="000000"/>
          <w:sz w:val="24"/>
          <w:szCs w:val="24"/>
        </w:rPr>
        <w:t>предпринимательской, инвестиционной и иной экономической деятельности</w:t>
      </w:r>
      <w:r>
        <w:rPr>
          <w:color w:val="000000"/>
          <w:sz w:val="24"/>
          <w:szCs w:val="28"/>
          <w:lang w:eastAsia="ru-RU"/>
        </w:rPr>
        <w:t>, а также изменяет или</w:t>
      </w:r>
      <w:proofErr w:type="gramEnd"/>
      <w:r>
        <w:rPr>
          <w:color w:val="000000"/>
          <w:sz w:val="24"/>
          <w:szCs w:val="28"/>
          <w:lang w:eastAsia="ru-RU"/>
        </w:rPr>
        <w:t xml:space="preserve"> отменяет ранее предусмотренные нормативными правовыми актами Волгоградской области обязательные требования.</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Проведение публичных консультаций по обсуждению концепции проекта правового акта не проводится в отношении проектов правовых актов, принятие которых прямо предусмотрено нормативными правовыми актами Российской Федерации и (или) Волгоградской области.</w:t>
      </w:r>
    </w:p>
    <w:p w:rsidR="003B596A" w:rsidRDefault="00F57FF1">
      <w:pPr>
        <w:pStyle w:val="af0"/>
        <w:keepNext/>
        <w:keepLines/>
        <w:numPr>
          <w:ilvl w:val="0"/>
          <w:numId w:val="6"/>
        </w:numPr>
        <w:spacing w:before="240" w:after="240"/>
        <w:ind w:left="357" w:hanging="357"/>
        <w:contextualSpacing w:val="0"/>
        <w:jc w:val="center"/>
        <w:rPr>
          <w:color w:val="000000"/>
          <w:sz w:val="24"/>
          <w:szCs w:val="24"/>
        </w:rPr>
      </w:pPr>
      <w:r>
        <w:rPr>
          <w:color w:val="000000"/>
          <w:sz w:val="24"/>
          <w:szCs w:val="24"/>
        </w:rPr>
        <w:t xml:space="preserve">Размещение уведомления о разработке </w:t>
      </w:r>
      <w:r>
        <w:rPr>
          <w:color w:val="000000"/>
          <w:sz w:val="24"/>
          <w:szCs w:val="24"/>
        </w:rPr>
        <w:br/>
        <w:t>проекта муниципального нормативного правового акта</w:t>
      </w:r>
    </w:p>
    <w:p w:rsidR="003B596A" w:rsidRDefault="00F57FF1" w:rsidP="00E07260">
      <w:pPr>
        <w:jc w:val="center"/>
        <w:rPr>
          <w:color w:val="000000"/>
          <w:sz w:val="24"/>
          <w:szCs w:val="28"/>
        </w:rPr>
      </w:pPr>
      <w:r>
        <w:rPr>
          <w:color w:val="000000"/>
          <w:sz w:val="24"/>
          <w:szCs w:val="28"/>
        </w:rPr>
        <w:t>Проведение публичных консультаций по обсуждению концепции проекта правового акта</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 xml:space="preserve">Для проведения публичных консультаций по обсуждению концепции проекта правового акта разработчик размещает на официальном сайте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в информационно-телекоммуникационной сети Интернет в разделе "Экономика" (далее именуется - официальный сайт) уведомление об обсуждении концепции правового акта (далее именуется - уведомление) по форме согласно приложению 1 к настоящему Порядку.</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Вместе с уведомлением на официальном сайте размещаются следующие материалы:</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перечень вопросов для участников публичных консультаций, подготовленный разработчиком по форме согласно приложению 2 к настоящему Порядку;</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форма согласия на обработку персональных данных участника публичных консультаций, являющегося физическим лицом, подготовленная разработчиком в соответствии с Федеральным законом от 27.07.2006 № 152-ФЗ "О персональных данных";</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lastRenderedPageBreak/>
        <w:t>иные материалы и информация по усмотрению разработчика, служащие обоснованием концепции проекта правового акта.</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Одновременно с размещением уведомления и прилагаемых к нему материалов на официальном сайте разработчик направляет уведомление в электронном виде следующим участникам публичных консультаций:</w:t>
      </w:r>
    </w:p>
    <w:p w:rsidR="008F2851" w:rsidRDefault="008F2851" w:rsidP="008F2851">
      <w:pPr>
        <w:pStyle w:val="af0"/>
        <w:tabs>
          <w:tab w:val="left" w:pos="851"/>
        </w:tabs>
        <w:ind w:left="567"/>
        <w:contextualSpacing w:val="0"/>
        <w:jc w:val="both"/>
        <w:rPr>
          <w:color w:val="000000"/>
          <w:sz w:val="24"/>
          <w:szCs w:val="24"/>
        </w:rPr>
      </w:pPr>
      <w:r>
        <w:rPr>
          <w:color w:val="000000"/>
          <w:sz w:val="24"/>
          <w:szCs w:val="24"/>
        </w:rPr>
        <w:t>-    уполномоченному органу;</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 xml:space="preserve">субъектам </w:t>
      </w:r>
      <w:r w:rsidR="00E07260">
        <w:rPr>
          <w:color w:val="000000"/>
          <w:sz w:val="24"/>
          <w:szCs w:val="24"/>
        </w:rPr>
        <w:t>предпринимательской, инвестиционной и иной экономической деятельности</w:t>
      </w:r>
      <w:r>
        <w:rPr>
          <w:color w:val="000000"/>
          <w:sz w:val="24"/>
          <w:szCs w:val="28"/>
          <w:lang w:eastAsia="ru-RU"/>
        </w:rPr>
        <w:t xml:space="preserve"> в сфере общественных отношений, предлагаемой к регулированию проектом правового акта (перечень таких субъектов разработчик определяет самостоятельно, при этом их количество должно быть не менее трех).</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Уполномоченный орган не позднее следующего рабочего дня после получения уведомления направляет копии уведомления следующим участникам публичных консультаций:</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 xml:space="preserve">членам координационного совета по развитию малого и среднего предпринимательства </w:t>
      </w:r>
      <w:proofErr w:type="spellStart"/>
      <w:r>
        <w:rPr>
          <w:color w:val="000000"/>
          <w:sz w:val="24"/>
          <w:szCs w:val="28"/>
          <w:lang w:eastAsia="ru-RU"/>
        </w:rPr>
        <w:t>Старополтавского</w:t>
      </w:r>
      <w:proofErr w:type="spellEnd"/>
      <w:r>
        <w:rPr>
          <w:color w:val="000000"/>
          <w:sz w:val="24"/>
          <w:szCs w:val="28"/>
          <w:lang w:eastAsia="ru-RU"/>
        </w:rPr>
        <w:t xml:space="preserve"> муниципального района;</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 xml:space="preserve">организациям, с которыми администрацией </w:t>
      </w:r>
      <w:proofErr w:type="spellStart"/>
      <w:r>
        <w:rPr>
          <w:color w:val="000000"/>
          <w:sz w:val="24"/>
          <w:szCs w:val="28"/>
          <w:lang w:eastAsia="ru-RU"/>
        </w:rPr>
        <w:t>Старополтавского</w:t>
      </w:r>
      <w:proofErr w:type="spellEnd"/>
      <w:r>
        <w:rPr>
          <w:color w:val="000000"/>
          <w:sz w:val="24"/>
          <w:szCs w:val="28"/>
          <w:lang w:eastAsia="ru-RU"/>
        </w:rPr>
        <w:t xml:space="preserve"> муниципального района Волгоградской области заключены соглашения о взаимодействии при оценке регулирующего воздействия проектов правовых актов.</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Срок проведения публичных консультаций по обсуждению концепции проекта правового акта составляет пять рабочих дней со дня размещения уведомления и прилагаемых к нему материалов на официальном сайте.</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В указанный срок участники публичных консультаций вправе представить разработчику свои предложения относительно концепции проекта правового акта (далее именуются - предложения по концепции) в соответствии с перечнем вопросов, указанным в пункте 2.2 настоящего Порядка.</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В случае если предложения по концепции представляются физическим лицом, к предложениям по концепции прилагается согласие физического лица на обработку его персональных данных</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Разработчик в течение 2 рабочих дней со дня окончания срока проведения публичных консультаций по обсуждению концепции проекта правового акта обязан рассмотреть все поступившие предложения по концепции и составить сводку предложений по концепции проекта правового акта (далее именуется – сводка предложений по концепции) по форме согласно приложению 3 к настоящему Порядку.</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Сводка предложений по концепции должна содержать информацию об использовании (неиспользовании) поступивших предложений по концепции при подготовке проекта правового акта либо об отказе от введения предлагаемого варианта правового регулирования с указанием причины отказа.</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Сводка предложений по концепции подписывается руководителем разработчика и размещается на официальном сайте не позднее следующего рабочего дня со дня ее составления. Одновременно информация о месте размещения сводки предложений по концепции направляется разработчиком в уполномоченный орган.</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Не позднее 5 дней со дня размещения на официальном сайте сводки предложений по концепции разработчик принимает решение о подготовке проекта правового акта либо об отказе от введения предлагаемого варианта правового регулирования.</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Информация о принятом решении размещается разработчиком на официальном сайте в течение 2 рабочих дней со дня принятия указанного решения и направляется в уполномоченный орган, а также участникам публичных консультаций, направившим предложения по концепции.</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Если в течение срока проведения публичных консультаций по обсуждению концепции проекта правового акта предложения по концепции не поступили, сводка предложений по концепции не готовится.</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lastRenderedPageBreak/>
        <w:t>Информация об отсутствии предложений по концепции размещается разработчиком на официальном сайте не позднее следующего рабочего дня после окончания срока проведения публичных консультаций по обсуждению концепции проекта правового акта и направляется в уполномоченный орган с указанием места ее размещения.</w:t>
      </w:r>
    </w:p>
    <w:p w:rsidR="006E55CB" w:rsidRDefault="006E55CB" w:rsidP="006E55CB">
      <w:pPr>
        <w:rPr>
          <w:color w:val="000000"/>
          <w:sz w:val="24"/>
          <w:szCs w:val="24"/>
        </w:rPr>
      </w:pPr>
    </w:p>
    <w:p w:rsidR="006E55CB" w:rsidRDefault="006E55CB" w:rsidP="006E55CB">
      <w:pPr>
        <w:rPr>
          <w:color w:val="000000"/>
          <w:sz w:val="24"/>
          <w:szCs w:val="24"/>
        </w:rPr>
      </w:pPr>
    </w:p>
    <w:p w:rsidR="006E55CB" w:rsidRPr="006E55CB" w:rsidRDefault="006E55CB" w:rsidP="006E55CB">
      <w:pPr>
        <w:rPr>
          <w:color w:val="000000"/>
          <w:sz w:val="24"/>
          <w:szCs w:val="24"/>
        </w:rPr>
      </w:pPr>
    </w:p>
    <w:p w:rsidR="006E55CB" w:rsidRPr="004F291B" w:rsidRDefault="006E55CB" w:rsidP="004F291B">
      <w:pPr>
        <w:pStyle w:val="af0"/>
        <w:numPr>
          <w:ilvl w:val="0"/>
          <w:numId w:val="6"/>
        </w:numPr>
        <w:suppressAutoHyphens w:val="0"/>
        <w:autoSpaceDE w:val="0"/>
        <w:autoSpaceDN w:val="0"/>
        <w:adjustRightInd w:val="0"/>
        <w:jc w:val="center"/>
        <w:outlineLvl w:val="0"/>
        <w:rPr>
          <w:bCs/>
          <w:sz w:val="24"/>
          <w:szCs w:val="24"/>
          <w:lang w:eastAsia="ru-RU"/>
        </w:rPr>
      </w:pPr>
      <w:r w:rsidRPr="006E55CB">
        <w:rPr>
          <w:bCs/>
          <w:sz w:val="24"/>
          <w:szCs w:val="24"/>
          <w:lang w:eastAsia="ru-RU"/>
        </w:rPr>
        <w:t>Подготовка проекта правового акта и формирование</w:t>
      </w:r>
      <w:r w:rsidR="004F291B">
        <w:rPr>
          <w:bCs/>
          <w:sz w:val="24"/>
          <w:szCs w:val="24"/>
          <w:lang w:eastAsia="ru-RU"/>
        </w:rPr>
        <w:t xml:space="preserve"> </w:t>
      </w:r>
      <w:r w:rsidRPr="004F291B">
        <w:rPr>
          <w:bCs/>
          <w:sz w:val="24"/>
          <w:szCs w:val="24"/>
          <w:lang w:eastAsia="ru-RU"/>
        </w:rPr>
        <w:t>сводного отчета</w:t>
      </w:r>
    </w:p>
    <w:p w:rsidR="006E55CB" w:rsidRPr="006E55CB" w:rsidRDefault="006E55CB" w:rsidP="003E18F9">
      <w:pPr>
        <w:pStyle w:val="af0"/>
        <w:suppressAutoHyphens w:val="0"/>
        <w:autoSpaceDE w:val="0"/>
        <w:autoSpaceDN w:val="0"/>
        <w:adjustRightInd w:val="0"/>
        <w:ind w:left="360" w:hanging="360"/>
        <w:rPr>
          <w:sz w:val="24"/>
          <w:szCs w:val="24"/>
          <w:lang w:eastAsia="ru-RU"/>
        </w:rPr>
      </w:pPr>
    </w:p>
    <w:p w:rsidR="006E55CB" w:rsidRPr="006E55CB" w:rsidRDefault="006E55CB" w:rsidP="004751A1">
      <w:pPr>
        <w:pStyle w:val="af0"/>
        <w:numPr>
          <w:ilvl w:val="1"/>
          <w:numId w:val="6"/>
        </w:numPr>
        <w:suppressAutoHyphens w:val="0"/>
        <w:autoSpaceDE w:val="0"/>
        <w:autoSpaceDN w:val="0"/>
        <w:adjustRightInd w:val="0"/>
        <w:ind w:left="567" w:hanging="567"/>
        <w:jc w:val="both"/>
        <w:rPr>
          <w:sz w:val="24"/>
          <w:szCs w:val="24"/>
          <w:lang w:eastAsia="ru-RU"/>
        </w:rPr>
      </w:pPr>
      <w:r w:rsidRPr="006E55CB">
        <w:rPr>
          <w:sz w:val="24"/>
          <w:szCs w:val="24"/>
          <w:lang w:eastAsia="ru-RU"/>
        </w:rPr>
        <w:t>В случае принятия решения о подготовке проекта правового акта разработчик выбирает наилучший из имеющихся вариантов правового регулирования и на его основе разраб</w:t>
      </w:r>
      <w:r w:rsidR="003E18F9">
        <w:rPr>
          <w:sz w:val="24"/>
          <w:szCs w:val="24"/>
          <w:lang w:eastAsia="ru-RU"/>
        </w:rPr>
        <w:t>аты</w:t>
      </w:r>
      <w:r w:rsidRPr="006E55CB">
        <w:rPr>
          <w:sz w:val="24"/>
          <w:szCs w:val="24"/>
          <w:lang w:eastAsia="ru-RU"/>
        </w:rPr>
        <w:t xml:space="preserve">вает проект правового акта и формирует сводный отчет, </w:t>
      </w:r>
      <w:r w:rsidR="00356003">
        <w:rPr>
          <w:sz w:val="24"/>
          <w:szCs w:val="24"/>
          <w:lang w:eastAsia="ru-RU"/>
        </w:rPr>
        <w:t>согласно приложению 4 к настоящему Порядку</w:t>
      </w:r>
      <w:r w:rsidRPr="006E55CB">
        <w:rPr>
          <w:sz w:val="24"/>
          <w:szCs w:val="24"/>
          <w:lang w:eastAsia="ru-RU"/>
        </w:rPr>
        <w:t>.</w:t>
      </w:r>
    </w:p>
    <w:p w:rsidR="006E55CB" w:rsidRPr="006E55CB" w:rsidRDefault="006E55CB" w:rsidP="004751A1">
      <w:pPr>
        <w:pStyle w:val="af0"/>
        <w:numPr>
          <w:ilvl w:val="1"/>
          <w:numId w:val="6"/>
        </w:numPr>
        <w:suppressAutoHyphens w:val="0"/>
        <w:autoSpaceDE w:val="0"/>
        <w:autoSpaceDN w:val="0"/>
        <w:adjustRightInd w:val="0"/>
        <w:ind w:left="567" w:hanging="567"/>
        <w:jc w:val="both"/>
        <w:rPr>
          <w:sz w:val="24"/>
          <w:szCs w:val="24"/>
          <w:lang w:eastAsia="ru-RU"/>
        </w:rPr>
      </w:pPr>
      <w:r w:rsidRPr="006E55CB">
        <w:rPr>
          <w:sz w:val="24"/>
          <w:szCs w:val="24"/>
          <w:lang w:eastAsia="ru-RU"/>
        </w:rPr>
        <w:t>Выбор наилучшего варианта правового регулирования осуществляется с учетом следующих критериев:</w:t>
      </w:r>
    </w:p>
    <w:p w:rsidR="006E55CB" w:rsidRPr="004F291B" w:rsidRDefault="006E55CB" w:rsidP="004751A1">
      <w:pPr>
        <w:pStyle w:val="af0"/>
        <w:suppressAutoHyphens w:val="0"/>
        <w:autoSpaceDE w:val="0"/>
        <w:autoSpaceDN w:val="0"/>
        <w:adjustRightInd w:val="0"/>
        <w:ind w:left="709"/>
        <w:rPr>
          <w:sz w:val="24"/>
          <w:szCs w:val="24"/>
          <w:lang w:eastAsia="ru-RU"/>
        </w:rPr>
      </w:pPr>
      <w:r w:rsidRPr="004F291B">
        <w:rPr>
          <w:sz w:val="24"/>
          <w:szCs w:val="24"/>
          <w:lang w:eastAsia="ru-RU"/>
        </w:rPr>
        <w:t>а) достижение положительного результата от введения предлагаемого вариант правового регулирования;</w:t>
      </w:r>
    </w:p>
    <w:p w:rsidR="00356003" w:rsidRDefault="006E55CB" w:rsidP="004751A1">
      <w:pPr>
        <w:pStyle w:val="af0"/>
        <w:suppressAutoHyphens w:val="0"/>
        <w:autoSpaceDE w:val="0"/>
        <w:autoSpaceDN w:val="0"/>
        <w:adjustRightInd w:val="0"/>
        <w:ind w:left="709"/>
        <w:jc w:val="both"/>
        <w:rPr>
          <w:sz w:val="24"/>
          <w:szCs w:val="24"/>
          <w:lang w:eastAsia="ru-RU"/>
        </w:rPr>
      </w:pPr>
      <w:r w:rsidRPr="006E55CB">
        <w:rPr>
          <w:sz w:val="24"/>
          <w:szCs w:val="24"/>
          <w:lang w:eastAsia="ru-RU"/>
        </w:rPr>
        <w:t>б) обоснованность предполагаемых затрат субъектов предпринимательской</w:t>
      </w:r>
      <w:r w:rsidR="007075A1">
        <w:rPr>
          <w:sz w:val="24"/>
          <w:szCs w:val="24"/>
          <w:lang w:eastAsia="ru-RU"/>
        </w:rPr>
        <w:t>,</w:t>
      </w:r>
      <w:r w:rsidRPr="006E55CB">
        <w:rPr>
          <w:sz w:val="24"/>
          <w:szCs w:val="24"/>
          <w:lang w:eastAsia="ru-RU"/>
        </w:rPr>
        <w:t xml:space="preserve"> инвестиционной </w:t>
      </w:r>
      <w:r w:rsidR="007075A1">
        <w:rPr>
          <w:sz w:val="24"/>
          <w:szCs w:val="24"/>
          <w:lang w:eastAsia="ru-RU"/>
        </w:rPr>
        <w:t xml:space="preserve">и иной экономической </w:t>
      </w:r>
      <w:r w:rsidRPr="006E55CB">
        <w:rPr>
          <w:sz w:val="24"/>
          <w:szCs w:val="24"/>
          <w:lang w:eastAsia="ru-RU"/>
        </w:rPr>
        <w:t>деятельности, а также областного бюджета.</w:t>
      </w:r>
    </w:p>
    <w:p w:rsidR="006E55CB" w:rsidRPr="00356003" w:rsidRDefault="006E55CB" w:rsidP="004751A1">
      <w:pPr>
        <w:pStyle w:val="af0"/>
        <w:numPr>
          <w:ilvl w:val="1"/>
          <w:numId w:val="6"/>
        </w:numPr>
        <w:suppressAutoHyphens w:val="0"/>
        <w:autoSpaceDE w:val="0"/>
        <w:autoSpaceDN w:val="0"/>
        <w:adjustRightInd w:val="0"/>
        <w:ind w:left="567" w:hanging="567"/>
        <w:jc w:val="both"/>
        <w:rPr>
          <w:sz w:val="24"/>
          <w:szCs w:val="24"/>
          <w:lang w:eastAsia="ru-RU"/>
        </w:rPr>
      </w:pPr>
      <w:r w:rsidRPr="00356003">
        <w:rPr>
          <w:sz w:val="24"/>
          <w:szCs w:val="24"/>
          <w:lang w:eastAsia="ru-RU"/>
        </w:rPr>
        <w:t>В случае если разработчиком выбран вариант правового регулирования, отличный от первоначально предлагавшегося на этапе проведения публичных консультаций по обсуждению концепции проекта правового акта (если такие публичные консультации проводились), разработчик обосновывает необходимость выбора указанного варианта правового регулирования в сводном отчете.</w:t>
      </w:r>
    </w:p>
    <w:p w:rsidR="006E55CB" w:rsidRPr="006E55CB" w:rsidRDefault="006E55CB" w:rsidP="004751A1">
      <w:pPr>
        <w:pStyle w:val="af0"/>
        <w:numPr>
          <w:ilvl w:val="1"/>
          <w:numId w:val="6"/>
        </w:numPr>
        <w:suppressAutoHyphens w:val="0"/>
        <w:autoSpaceDE w:val="0"/>
        <w:autoSpaceDN w:val="0"/>
        <w:adjustRightInd w:val="0"/>
        <w:spacing w:before="240"/>
        <w:ind w:left="567" w:hanging="567"/>
        <w:jc w:val="both"/>
        <w:rPr>
          <w:sz w:val="24"/>
          <w:szCs w:val="24"/>
          <w:lang w:eastAsia="ru-RU"/>
        </w:rPr>
      </w:pPr>
      <w:r w:rsidRPr="006E55CB">
        <w:rPr>
          <w:sz w:val="24"/>
          <w:szCs w:val="24"/>
          <w:lang w:eastAsia="ru-RU"/>
        </w:rPr>
        <w:t>Сводный отчет должен содержать следующие разделы:</w:t>
      </w:r>
    </w:p>
    <w:p w:rsidR="00C5326D" w:rsidRDefault="006E55CB" w:rsidP="004751A1">
      <w:pPr>
        <w:pStyle w:val="af0"/>
        <w:suppressAutoHyphens w:val="0"/>
        <w:autoSpaceDE w:val="0"/>
        <w:autoSpaceDN w:val="0"/>
        <w:adjustRightInd w:val="0"/>
        <w:spacing w:before="240"/>
        <w:ind w:left="567"/>
        <w:jc w:val="both"/>
        <w:rPr>
          <w:sz w:val="24"/>
          <w:szCs w:val="24"/>
          <w:lang w:eastAsia="ru-RU"/>
        </w:rPr>
      </w:pPr>
      <w:bookmarkStart w:id="1" w:name="Par9"/>
      <w:bookmarkEnd w:id="1"/>
      <w:r w:rsidRPr="006E55CB">
        <w:rPr>
          <w:sz w:val="24"/>
          <w:szCs w:val="24"/>
          <w:lang w:eastAsia="ru-RU"/>
        </w:rPr>
        <w:t>а) общая информация:</w:t>
      </w:r>
    </w:p>
    <w:p w:rsidR="006E55CB" w:rsidRPr="00C5326D" w:rsidRDefault="006E55CB" w:rsidP="004751A1">
      <w:pPr>
        <w:pStyle w:val="af0"/>
        <w:suppressAutoHyphens w:val="0"/>
        <w:autoSpaceDE w:val="0"/>
        <w:autoSpaceDN w:val="0"/>
        <w:adjustRightInd w:val="0"/>
        <w:spacing w:before="240"/>
        <w:ind w:left="567"/>
        <w:jc w:val="both"/>
        <w:rPr>
          <w:sz w:val="24"/>
          <w:szCs w:val="24"/>
          <w:lang w:eastAsia="ru-RU"/>
        </w:rPr>
      </w:pPr>
      <w:r w:rsidRPr="00C5326D">
        <w:rPr>
          <w:sz w:val="24"/>
          <w:szCs w:val="24"/>
          <w:lang w:eastAsia="ru-RU"/>
        </w:rPr>
        <w:t>сведения о разработчике проекта правового акта;</w:t>
      </w:r>
    </w:p>
    <w:p w:rsidR="006E55CB" w:rsidRPr="006E55CB" w:rsidRDefault="006E55CB" w:rsidP="004751A1">
      <w:pPr>
        <w:pStyle w:val="af0"/>
        <w:suppressAutoHyphens w:val="0"/>
        <w:autoSpaceDE w:val="0"/>
        <w:autoSpaceDN w:val="0"/>
        <w:adjustRightInd w:val="0"/>
        <w:spacing w:before="240"/>
        <w:ind w:left="567"/>
        <w:jc w:val="both"/>
        <w:rPr>
          <w:sz w:val="24"/>
          <w:szCs w:val="24"/>
          <w:lang w:eastAsia="ru-RU"/>
        </w:rPr>
      </w:pPr>
      <w:r w:rsidRPr="006E55CB">
        <w:rPr>
          <w:sz w:val="24"/>
          <w:szCs w:val="24"/>
          <w:lang w:eastAsia="ru-RU"/>
        </w:rPr>
        <w:t>вид, наименование проекта правового акта и предполагаемая дата вступления его в силу;</w:t>
      </w:r>
    </w:p>
    <w:p w:rsidR="006E55CB" w:rsidRPr="006E55CB" w:rsidRDefault="006E55CB" w:rsidP="004751A1">
      <w:pPr>
        <w:pStyle w:val="af0"/>
        <w:suppressAutoHyphens w:val="0"/>
        <w:autoSpaceDE w:val="0"/>
        <w:autoSpaceDN w:val="0"/>
        <w:adjustRightInd w:val="0"/>
        <w:spacing w:before="240"/>
        <w:ind w:left="567"/>
        <w:jc w:val="both"/>
        <w:rPr>
          <w:sz w:val="24"/>
          <w:szCs w:val="24"/>
          <w:lang w:eastAsia="ru-RU"/>
        </w:rPr>
      </w:pPr>
      <w:r w:rsidRPr="006E55CB">
        <w:rPr>
          <w:sz w:val="24"/>
          <w:szCs w:val="24"/>
          <w:lang w:eastAsia="ru-RU"/>
        </w:rPr>
        <w:t>обоснование необходимости подготовки проекта правового акта и степени регулирующего воздействия проекта правового акта;</w:t>
      </w:r>
    </w:p>
    <w:p w:rsidR="006E55CB" w:rsidRPr="006E55CB" w:rsidRDefault="006E55CB" w:rsidP="004751A1">
      <w:pPr>
        <w:pStyle w:val="af0"/>
        <w:suppressAutoHyphens w:val="0"/>
        <w:autoSpaceDE w:val="0"/>
        <w:autoSpaceDN w:val="0"/>
        <w:adjustRightInd w:val="0"/>
        <w:spacing w:before="240"/>
        <w:ind w:left="567"/>
        <w:jc w:val="both"/>
        <w:rPr>
          <w:sz w:val="24"/>
          <w:szCs w:val="24"/>
          <w:lang w:eastAsia="ru-RU"/>
        </w:rPr>
      </w:pPr>
      <w:r w:rsidRPr="006E55CB">
        <w:rPr>
          <w:sz w:val="24"/>
          <w:szCs w:val="24"/>
          <w:lang w:eastAsia="ru-RU"/>
        </w:rPr>
        <w:t>краткое описание содержания предлагаемого варианта правового регулирования:</w:t>
      </w:r>
    </w:p>
    <w:p w:rsidR="006E55CB" w:rsidRPr="006E55CB" w:rsidRDefault="006E55CB" w:rsidP="004751A1">
      <w:pPr>
        <w:pStyle w:val="af0"/>
        <w:suppressAutoHyphens w:val="0"/>
        <w:autoSpaceDE w:val="0"/>
        <w:autoSpaceDN w:val="0"/>
        <w:adjustRightInd w:val="0"/>
        <w:spacing w:before="240"/>
        <w:ind w:left="567"/>
        <w:jc w:val="both"/>
        <w:rPr>
          <w:sz w:val="24"/>
          <w:szCs w:val="24"/>
          <w:lang w:eastAsia="ru-RU"/>
        </w:rPr>
      </w:pPr>
      <w:r w:rsidRPr="006E55CB">
        <w:rPr>
          <w:sz w:val="24"/>
          <w:szCs w:val="24"/>
          <w:lang w:eastAsia="ru-RU"/>
        </w:rPr>
        <w:t>срок проведения обсуждения концепции проекта правового акта, если оно проводилось;</w:t>
      </w:r>
    </w:p>
    <w:p w:rsidR="006E55CB" w:rsidRPr="006E55CB" w:rsidRDefault="006E55CB" w:rsidP="004751A1">
      <w:pPr>
        <w:pStyle w:val="af0"/>
        <w:suppressAutoHyphens w:val="0"/>
        <w:autoSpaceDE w:val="0"/>
        <w:autoSpaceDN w:val="0"/>
        <w:adjustRightInd w:val="0"/>
        <w:spacing w:before="240"/>
        <w:ind w:left="567"/>
        <w:jc w:val="both"/>
        <w:rPr>
          <w:sz w:val="24"/>
          <w:szCs w:val="24"/>
          <w:lang w:eastAsia="ru-RU"/>
        </w:rPr>
      </w:pPr>
      <w:r w:rsidRPr="006E55CB">
        <w:rPr>
          <w:sz w:val="24"/>
          <w:szCs w:val="24"/>
          <w:lang w:eastAsia="ru-RU"/>
        </w:rPr>
        <w:t>информация о месте размещения уведомления и прилагаемых к нему материалов;</w:t>
      </w:r>
    </w:p>
    <w:p w:rsidR="006E55CB" w:rsidRPr="006E55CB" w:rsidRDefault="006E55CB" w:rsidP="004751A1">
      <w:pPr>
        <w:pStyle w:val="af0"/>
        <w:suppressAutoHyphens w:val="0"/>
        <w:autoSpaceDE w:val="0"/>
        <w:autoSpaceDN w:val="0"/>
        <w:adjustRightInd w:val="0"/>
        <w:spacing w:before="240"/>
        <w:ind w:left="567"/>
        <w:jc w:val="both"/>
        <w:rPr>
          <w:sz w:val="24"/>
          <w:szCs w:val="24"/>
          <w:lang w:eastAsia="ru-RU"/>
        </w:rPr>
      </w:pPr>
      <w:r w:rsidRPr="006E55CB">
        <w:rPr>
          <w:sz w:val="24"/>
          <w:szCs w:val="24"/>
          <w:lang w:eastAsia="ru-RU"/>
        </w:rPr>
        <w:t xml:space="preserve">контактная информация о должностных лицах разработчика, ответственных за размещение на </w:t>
      </w:r>
      <w:r w:rsidR="00BC6DA2">
        <w:rPr>
          <w:sz w:val="24"/>
          <w:szCs w:val="24"/>
          <w:lang w:eastAsia="ru-RU"/>
        </w:rPr>
        <w:t xml:space="preserve">официальном сайте администрации </w:t>
      </w:r>
      <w:proofErr w:type="spellStart"/>
      <w:r w:rsidR="00BC6DA2">
        <w:rPr>
          <w:sz w:val="24"/>
          <w:szCs w:val="24"/>
          <w:lang w:eastAsia="ru-RU"/>
        </w:rPr>
        <w:t>Старополтавского</w:t>
      </w:r>
      <w:proofErr w:type="spellEnd"/>
      <w:r w:rsidR="00BC6DA2">
        <w:rPr>
          <w:sz w:val="24"/>
          <w:szCs w:val="24"/>
          <w:lang w:eastAsia="ru-RU"/>
        </w:rPr>
        <w:t xml:space="preserve"> муниципального района Волгоградской области в информационно телекоммуникационной сети «Интернет»</w:t>
      </w:r>
      <w:r w:rsidRPr="006E55CB">
        <w:rPr>
          <w:sz w:val="24"/>
          <w:szCs w:val="24"/>
          <w:lang w:eastAsia="ru-RU"/>
        </w:rPr>
        <w:t xml:space="preserve"> уведомления и прилагаемых к нему материалов;</w:t>
      </w:r>
    </w:p>
    <w:p w:rsidR="006E55CB" w:rsidRPr="006E55CB" w:rsidRDefault="006E55CB" w:rsidP="004751A1">
      <w:pPr>
        <w:pStyle w:val="af0"/>
        <w:tabs>
          <w:tab w:val="left" w:pos="851"/>
        </w:tabs>
        <w:suppressAutoHyphens w:val="0"/>
        <w:autoSpaceDE w:val="0"/>
        <w:autoSpaceDN w:val="0"/>
        <w:adjustRightInd w:val="0"/>
        <w:spacing w:before="240"/>
        <w:ind w:left="567"/>
        <w:jc w:val="both"/>
        <w:rPr>
          <w:sz w:val="24"/>
          <w:szCs w:val="24"/>
          <w:lang w:eastAsia="ru-RU"/>
        </w:rPr>
      </w:pPr>
      <w:r w:rsidRPr="006E55CB">
        <w:rPr>
          <w:sz w:val="24"/>
          <w:szCs w:val="24"/>
          <w:lang w:eastAsia="ru-RU"/>
        </w:rPr>
        <w:t>б) описание проблемы, на решение которой направлен предлагаемый вариант правового регулирования;</w:t>
      </w:r>
    </w:p>
    <w:p w:rsidR="006E55CB" w:rsidRPr="006E55CB" w:rsidRDefault="006E55CB" w:rsidP="004751A1">
      <w:pPr>
        <w:pStyle w:val="af0"/>
        <w:suppressAutoHyphens w:val="0"/>
        <w:autoSpaceDE w:val="0"/>
        <w:autoSpaceDN w:val="0"/>
        <w:adjustRightInd w:val="0"/>
        <w:spacing w:before="240"/>
        <w:ind w:left="567"/>
        <w:jc w:val="both"/>
        <w:rPr>
          <w:sz w:val="24"/>
          <w:szCs w:val="24"/>
          <w:lang w:eastAsia="ru-RU"/>
        </w:rPr>
      </w:pPr>
      <w:r w:rsidRPr="006E55CB">
        <w:rPr>
          <w:sz w:val="24"/>
          <w:szCs w:val="24"/>
          <w:lang w:eastAsia="ru-RU"/>
        </w:rPr>
        <w:t>в) цели предлагаемого варианта правового регулирования и индикаторы для оценки их достижения;</w:t>
      </w:r>
    </w:p>
    <w:p w:rsidR="006E55CB" w:rsidRPr="006E55CB" w:rsidRDefault="00C5326D" w:rsidP="004751A1">
      <w:pPr>
        <w:pStyle w:val="af0"/>
        <w:suppressAutoHyphens w:val="0"/>
        <w:autoSpaceDE w:val="0"/>
        <w:autoSpaceDN w:val="0"/>
        <w:adjustRightInd w:val="0"/>
        <w:spacing w:before="240"/>
        <w:ind w:left="567"/>
        <w:jc w:val="both"/>
        <w:rPr>
          <w:sz w:val="24"/>
          <w:szCs w:val="24"/>
          <w:lang w:eastAsia="ru-RU"/>
        </w:rPr>
      </w:pPr>
      <w:r>
        <w:rPr>
          <w:sz w:val="24"/>
          <w:szCs w:val="24"/>
          <w:lang w:eastAsia="ru-RU"/>
        </w:rPr>
        <w:t xml:space="preserve">г) </w:t>
      </w:r>
      <w:r w:rsidR="006E55CB" w:rsidRPr="006E55CB">
        <w:rPr>
          <w:sz w:val="24"/>
          <w:szCs w:val="24"/>
          <w:lang w:eastAsia="ru-RU"/>
        </w:rPr>
        <w:t>основные группы субъектов предпринимательской, инвестиционной и иной экономической деятельности, интересы которых будут затронуты предлагаемым вариантом правового регулирования, оценка количества таких субъектов;</w:t>
      </w:r>
    </w:p>
    <w:p w:rsidR="006E55CB" w:rsidRPr="006E55CB" w:rsidRDefault="006E55CB" w:rsidP="004751A1">
      <w:pPr>
        <w:pStyle w:val="af0"/>
        <w:suppressAutoHyphens w:val="0"/>
        <w:autoSpaceDE w:val="0"/>
        <w:autoSpaceDN w:val="0"/>
        <w:adjustRightInd w:val="0"/>
        <w:spacing w:before="240"/>
        <w:ind w:left="567"/>
        <w:jc w:val="both"/>
        <w:rPr>
          <w:sz w:val="24"/>
          <w:szCs w:val="24"/>
          <w:lang w:eastAsia="ru-RU"/>
        </w:rPr>
      </w:pPr>
      <w:r w:rsidRPr="006E55CB">
        <w:rPr>
          <w:sz w:val="24"/>
          <w:szCs w:val="24"/>
          <w:lang w:eastAsia="ru-RU"/>
        </w:rPr>
        <w:t xml:space="preserve">д) изменение полномочий </w:t>
      </w:r>
      <w:r w:rsidR="00AD6FA0">
        <w:rPr>
          <w:sz w:val="24"/>
          <w:szCs w:val="24"/>
          <w:lang w:eastAsia="ru-RU"/>
        </w:rPr>
        <w:t xml:space="preserve">администрации </w:t>
      </w:r>
      <w:r w:rsidRPr="006E55CB">
        <w:rPr>
          <w:sz w:val="24"/>
          <w:szCs w:val="24"/>
          <w:lang w:eastAsia="ru-RU"/>
        </w:rPr>
        <w:t xml:space="preserve"> </w:t>
      </w:r>
      <w:proofErr w:type="spellStart"/>
      <w:r w:rsidR="00AD6FA0">
        <w:rPr>
          <w:sz w:val="24"/>
          <w:szCs w:val="24"/>
          <w:lang w:eastAsia="ru-RU"/>
        </w:rPr>
        <w:t>Старополтавского</w:t>
      </w:r>
      <w:proofErr w:type="spellEnd"/>
      <w:r w:rsidR="00AD6FA0">
        <w:rPr>
          <w:sz w:val="24"/>
          <w:szCs w:val="24"/>
          <w:lang w:eastAsia="ru-RU"/>
        </w:rPr>
        <w:t xml:space="preserve"> муниципального района </w:t>
      </w:r>
      <w:r w:rsidRPr="006E55CB">
        <w:rPr>
          <w:sz w:val="24"/>
          <w:szCs w:val="24"/>
          <w:lang w:eastAsia="ru-RU"/>
        </w:rPr>
        <w:t>Волгоградской области, а также порядок их реализации в связи с введением предлагаемого варианта правового регулирования;</w:t>
      </w:r>
    </w:p>
    <w:p w:rsidR="006E55CB" w:rsidRPr="006E55CB" w:rsidRDefault="006E55CB" w:rsidP="004751A1">
      <w:pPr>
        <w:pStyle w:val="af0"/>
        <w:suppressAutoHyphens w:val="0"/>
        <w:autoSpaceDE w:val="0"/>
        <w:autoSpaceDN w:val="0"/>
        <w:adjustRightInd w:val="0"/>
        <w:spacing w:before="240"/>
        <w:ind w:left="567"/>
        <w:jc w:val="both"/>
        <w:rPr>
          <w:sz w:val="24"/>
          <w:szCs w:val="24"/>
          <w:lang w:eastAsia="ru-RU"/>
        </w:rPr>
      </w:pPr>
      <w:bookmarkStart w:id="2" w:name="Par23"/>
      <w:bookmarkEnd w:id="2"/>
      <w:r w:rsidRPr="006E55CB">
        <w:rPr>
          <w:sz w:val="24"/>
          <w:szCs w:val="24"/>
          <w:lang w:eastAsia="ru-RU"/>
        </w:rPr>
        <w:t>е) описание новых обязанностей и запретов дл</w:t>
      </w:r>
      <w:r w:rsidR="00671F42">
        <w:rPr>
          <w:sz w:val="24"/>
          <w:szCs w:val="24"/>
          <w:lang w:eastAsia="ru-RU"/>
        </w:rPr>
        <w:t>я субъектов предпринимательской</w:t>
      </w:r>
      <w:r w:rsidR="007075A1">
        <w:rPr>
          <w:sz w:val="24"/>
          <w:szCs w:val="24"/>
          <w:lang w:eastAsia="ru-RU"/>
        </w:rPr>
        <w:t>,</w:t>
      </w:r>
      <w:r w:rsidR="00671F42">
        <w:rPr>
          <w:sz w:val="24"/>
          <w:szCs w:val="24"/>
          <w:lang w:eastAsia="ru-RU"/>
        </w:rPr>
        <w:t xml:space="preserve"> </w:t>
      </w:r>
      <w:r w:rsidRPr="006E55CB">
        <w:rPr>
          <w:sz w:val="24"/>
          <w:szCs w:val="24"/>
          <w:lang w:eastAsia="ru-RU"/>
        </w:rPr>
        <w:t xml:space="preserve">инвестиционной </w:t>
      </w:r>
      <w:r w:rsidR="007075A1">
        <w:rPr>
          <w:sz w:val="24"/>
          <w:szCs w:val="24"/>
          <w:lang w:eastAsia="ru-RU"/>
        </w:rPr>
        <w:t xml:space="preserve">и иной экономической деятельности </w:t>
      </w:r>
      <w:r w:rsidRPr="006E55CB">
        <w:rPr>
          <w:sz w:val="24"/>
          <w:szCs w:val="24"/>
          <w:lang w:eastAsia="ru-RU"/>
        </w:rPr>
        <w:t xml:space="preserve">либо изменений или отмены данных обязанностей и запретов, предусмотренных нормативными правовыми актами </w:t>
      </w:r>
      <w:r w:rsidR="00B836F1">
        <w:rPr>
          <w:sz w:val="24"/>
          <w:szCs w:val="24"/>
          <w:lang w:eastAsia="ru-RU"/>
        </w:rPr>
        <w:t xml:space="preserve">администрации </w:t>
      </w:r>
      <w:proofErr w:type="spellStart"/>
      <w:r w:rsidR="00B836F1">
        <w:rPr>
          <w:sz w:val="24"/>
          <w:szCs w:val="24"/>
          <w:lang w:eastAsia="ru-RU"/>
        </w:rPr>
        <w:t>Старополтавского</w:t>
      </w:r>
      <w:proofErr w:type="spellEnd"/>
      <w:r w:rsidR="00B836F1">
        <w:rPr>
          <w:sz w:val="24"/>
          <w:szCs w:val="24"/>
          <w:lang w:eastAsia="ru-RU"/>
        </w:rPr>
        <w:t xml:space="preserve"> муниципального района </w:t>
      </w:r>
      <w:r w:rsidRPr="006E55CB">
        <w:rPr>
          <w:sz w:val="24"/>
          <w:szCs w:val="24"/>
          <w:lang w:eastAsia="ru-RU"/>
        </w:rPr>
        <w:t xml:space="preserve">Волгоградской области; </w:t>
      </w:r>
      <w:proofErr w:type="gramStart"/>
      <w:r w:rsidRPr="006E55CB">
        <w:rPr>
          <w:sz w:val="24"/>
          <w:szCs w:val="24"/>
          <w:lang w:eastAsia="ru-RU"/>
        </w:rPr>
        <w:lastRenderedPageBreak/>
        <w:t xml:space="preserve">описание установления ответственности за нарушение нормативных правовых актов </w:t>
      </w:r>
      <w:r w:rsidR="00B836F1">
        <w:rPr>
          <w:sz w:val="24"/>
          <w:szCs w:val="24"/>
          <w:lang w:eastAsia="ru-RU"/>
        </w:rPr>
        <w:t xml:space="preserve">администрации </w:t>
      </w:r>
      <w:proofErr w:type="spellStart"/>
      <w:r w:rsidR="00B836F1">
        <w:rPr>
          <w:sz w:val="24"/>
          <w:szCs w:val="24"/>
          <w:lang w:eastAsia="ru-RU"/>
        </w:rPr>
        <w:t>Старополтавского</w:t>
      </w:r>
      <w:proofErr w:type="spellEnd"/>
      <w:r w:rsidR="00B836F1">
        <w:rPr>
          <w:sz w:val="24"/>
          <w:szCs w:val="24"/>
          <w:lang w:eastAsia="ru-RU"/>
        </w:rPr>
        <w:t xml:space="preserve"> муниципального района</w:t>
      </w:r>
      <w:r w:rsidR="00B836F1" w:rsidRPr="006E55CB">
        <w:rPr>
          <w:sz w:val="24"/>
          <w:szCs w:val="24"/>
          <w:lang w:eastAsia="ru-RU"/>
        </w:rPr>
        <w:t xml:space="preserve"> </w:t>
      </w:r>
      <w:r w:rsidRPr="006E55CB">
        <w:rPr>
          <w:sz w:val="24"/>
          <w:szCs w:val="24"/>
          <w:lang w:eastAsia="ru-RU"/>
        </w:rPr>
        <w:t>Волгоградской области, затрагивающих вопросы осуществления предпринимательской</w:t>
      </w:r>
      <w:r w:rsidR="00671F42">
        <w:rPr>
          <w:sz w:val="24"/>
          <w:szCs w:val="24"/>
          <w:lang w:eastAsia="ru-RU"/>
        </w:rPr>
        <w:t xml:space="preserve">, инвестиционной </w:t>
      </w:r>
      <w:r w:rsidRPr="006E55CB">
        <w:rPr>
          <w:sz w:val="24"/>
          <w:szCs w:val="24"/>
          <w:lang w:eastAsia="ru-RU"/>
        </w:rPr>
        <w:t xml:space="preserve"> и иной экономической деятельности, либо изменений или отмены ранее установленной ответственности за указанное нарушение; описание новых обязательных требований либо изменений или отмены ранее предусмотренных нормативными правовыми актами </w:t>
      </w:r>
      <w:r w:rsidR="00B836F1">
        <w:rPr>
          <w:sz w:val="24"/>
          <w:szCs w:val="24"/>
          <w:lang w:eastAsia="ru-RU"/>
        </w:rPr>
        <w:t xml:space="preserve">администрации </w:t>
      </w:r>
      <w:proofErr w:type="spellStart"/>
      <w:r w:rsidR="00B836F1">
        <w:rPr>
          <w:sz w:val="24"/>
          <w:szCs w:val="24"/>
          <w:lang w:eastAsia="ru-RU"/>
        </w:rPr>
        <w:t>Старополтавского</w:t>
      </w:r>
      <w:proofErr w:type="spellEnd"/>
      <w:r w:rsidR="00B836F1">
        <w:rPr>
          <w:sz w:val="24"/>
          <w:szCs w:val="24"/>
          <w:lang w:eastAsia="ru-RU"/>
        </w:rPr>
        <w:t xml:space="preserve"> муниципального района</w:t>
      </w:r>
      <w:r w:rsidR="00B836F1" w:rsidRPr="006E55CB">
        <w:rPr>
          <w:sz w:val="24"/>
          <w:szCs w:val="24"/>
          <w:lang w:eastAsia="ru-RU"/>
        </w:rPr>
        <w:t xml:space="preserve"> </w:t>
      </w:r>
      <w:r w:rsidRPr="006E55CB">
        <w:rPr>
          <w:sz w:val="24"/>
          <w:szCs w:val="24"/>
          <w:lang w:eastAsia="ru-RU"/>
        </w:rPr>
        <w:t>Волгоградской области обязательных требований;</w:t>
      </w:r>
      <w:proofErr w:type="gramEnd"/>
    </w:p>
    <w:p w:rsidR="006E55CB" w:rsidRPr="00C5326D" w:rsidRDefault="006E55CB" w:rsidP="004751A1">
      <w:pPr>
        <w:pStyle w:val="af0"/>
        <w:suppressAutoHyphens w:val="0"/>
        <w:autoSpaceDE w:val="0"/>
        <w:autoSpaceDN w:val="0"/>
        <w:adjustRightInd w:val="0"/>
        <w:spacing w:before="240"/>
        <w:ind w:left="567"/>
        <w:jc w:val="both"/>
        <w:rPr>
          <w:sz w:val="24"/>
          <w:szCs w:val="24"/>
          <w:lang w:eastAsia="ru-RU"/>
        </w:rPr>
      </w:pPr>
      <w:r w:rsidRPr="006E55CB">
        <w:rPr>
          <w:sz w:val="24"/>
          <w:szCs w:val="24"/>
          <w:lang w:eastAsia="ru-RU"/>
        </w:rPr>
        <w:t xml:space="preserve">ж) оценка обязанностей, указанных в </w:t>
      </w:r>
      <w:hyperlink w:anchor="Par23" w:history="1">
        <w:r w:rsidRPr="00AD6FA0">
          <w:rPr>
            <w:sz w:val="24"/>
            <w:szCs w:val="24"/>
            <w:lang w:eastAsia="ru-RU"/>
          </w:rPr>
          <w:t>подпункте "е"</w:t>
        </w:r>
      </w:hyperlink>
      <w:r w:rsidRPr="006E55CB">
        <w:rPr>
          <w:sz w:val="24"/>
          <w:szCs w:val="24"/>
          <w:lang w:eastAsia="ru-RU"/>
        </w:rPr>
        <w:t xml:space="preserve"> настоящего пункта, запретов и ограничений для субъектов пред</w:t>
      </w:r>
      <w:r w:rsidR="00671F42">
        <w:rPr>
          <w:sz w:val="24"/>
          <w:szCs w:val="24"/>
          <w:lang w:eastAsia="ru-RU"/>
        </w:rPr>
        <w:t>принимательской,</w:t>
      </w:r>
      <w:r w:rsidR="007075A1">
        <w:rPr>
          <w:sz w:val="24"/>
          <w:szCs w:val="24"/>
          <w:lang w:eastAsia="ru-RU"/>
        </w:rPr>
        <w:t xml:space="preserve"> инвестиционной и иной экономической</w:t>
      </w:r>
      <w:r w:rsidRPr="006E55CB">
        <w:rPr>
          <w:sz w:val="24"/>
          <w:szCs w:val="24"/>
          <w:lang w:eastAsia="ru-RU"/>
        </w:rPr>
        <w:t xml:space="preserve"> деятельности, а также дополнительных расходов (доходов)</w:t>
      </w:r>
      <w:r w:rsidR="00671F42">
        <w:rPr>
          <w:sz w:val="24"/>
          <w:szCs w:val="24"/>
          <w:lang w:eastAsia="ru-RU"/>
        </w:rPr>
        <w:t xml:space="preserve"> субъектов предпринимательской,</w:t>
      </w:r>
      <w:r w:rsidRPr="006E55CB">
        <w:rPr>
          <w:sz w:val="24"/>
          <w:szCs w:val="24"/>
          <w:lang w:eastAsia="ru-RU"/>
        </w:rPr>
        <w:t xml:space="preserve"> инвестиционной </w:t>
      </w:r>
      <w:r w:rsidR="007075A1">
        <w:rPr>
          <w:sz w:val="24"/>
          <w:szCs w:val="24"/>
          <w:lang w:eastAsia="ru-RU"/>
        </w:rPr>
        <w:t xml:space="preserve">и иной экономической </w:t>
      </w:r>
      <w:r w:rsidRPr="006E55CB">
        <w:rPr>
          <w:sz w:val="24"/>
          <w:szCs w:val="24"/>
          <w:lang w:eastAsia="ru-RU"/>
        </w:rPr>
        <w:t xml:space="preserve">деятельности и </w:t>
      </w:r>
      <w:r w:rsidR="00B836F1">
        <w:rPr>
          <w:sz w:val="24"/>
          <w:szCs w:val="24"/>
          <w:lang w:eastAsia="ru-RU"/>
        </w:rPr>
        <w:t>муниципаль</w:t>
      </w:r>
      <w:r w:rsidRPr="006E55CB">
        <w:rPr>
          <w:sz w:val="24"/>
          <w:szCs w:val="24"/>
          <w:lang w:eastAsia="ru-RU"/>
        </w:rPr>
        <w:t>ного бюджета, связанных с введением предлагаемого варианта правового регулирования;</w:t>
      </w:r>
    </w:p>
    <w:p w:rsidR="006E55CB" w:rsidRPr="006E55CB" w:rsidRDefault="006E55CB" w:rsidP="004751A1">
      <w:pPr>
        <w:pStyle w:val="af0"/>
        <w:suppressAutoHyphens w:val="0"/>
        <w:autoSpaceDE w:val="0"/>
        <w:autoSpaceDN w:val="0"/>
        <w:adjustRightInd w:val="0"/>
        <w:spacing w:before="240"/>
        <w:ind w:left="567"/>
        <w:jc w:val="both"/>
        <w:rPr>
          <w:sz w:val="24"/>
          <w:szCs w:val="24"/>
          <w:lang w:eastAsia="ru-RU"/>
        </w:rPr>
      </w:pPr>
      <w:r w:rsidRPr="006E55CB">
        <w:rPr>
          <w:sz w:val="24"/>
          <w:szCs w:val="24"/>
          <w:lang w:eastAsia="ru-RU"/>
        </w:rPr>
        <w:t xml:space="preserve">з) оценка </w:t>
      </w:r>
      <w:proofErr w:type="gramStart"/>
      <w:r w:rsidRPr="006E55CB">
        <w:rPr>
          <w:sz w:val="24"/>
          <w:szCs w:val="24"/>
          <w:lang w:eastAsia="ru-RU"/>
        </w:rPr>
        <w:t>рисков неблагоприятных последствий применения предлагаемого варианта правового регулирования</w:t>
      </w:r>
      <w:proofErr w:type="gramEnd"/>
      <w:r w:rsidRPr="006E55CB">
        <w:rPr>
          <w:sz w:val="24"/>
          <w:szCs w:val="24"/>
          <w:lang w:eastAsia="ru-RU"/>
        </w:rPr>
        <w:t>;</w:t>
      </w:r>
    </w:p>
    <w:p w:rsidR="006E55CB" w:rsidRPr="006E55CB" w:rsidRDefault="006E55CB" w:rsidP="004751A1">
      <w:pPr>
        <w:pStyle w:val="af0"/>
        <w:suppressAutoHyphens w:val="0"/>
        <w:autoSpaceDE w:val="0"/>
        <w:autoSpaceDN w:val="0"/>
        <w:adjustRightInd w:val="0"/>
        <w:spacing w:before="240"/>
        <w:ind w:left="567"/>
        <w:jc w:val="both"/>
        <w:rPr>
          <w:sz w:val="24"/>
          <w:szCs w:val="24"/>
          <w:lang w:eastAsia="ru-RU"/>
        </w:rPr>
      </w:pPr>
      <w:r w:rsidRPr="006E55CB">
        <w:rPr>
          <w:sz w:val="24"/>
          <w:szCs w:val="24"/>
          <w:lang w:eastAsia="ru-RU"/>
        </w:rPr>
        <w:t>и) сравнение возможных вариантов решения проблемы, направленных на достижение заявленных целей предлагаемого варианта правового регулирования;</w:t>
      </w:r>
    </w:p>
    <w:p w:rsidR="006E55CB" w:rsidRPr="006E55CB" w:rsidRDefault="006E55CB" w:rsidP="004751A1">
      <w:pPr>
        <w:pStyle w:val="af0"/>
        <w:suppressAutoHyphens w:val="0"/>
        <w:autoSpaceDE w:val="0"/>
        <w:autoSpaceDN w:val="0"/>
        <w:adjustRightInd w:val="0"/>
        <w:spacing w:before="240"/>
        <w:ind w:left="567"/>
        <w:jc w:val="both"/>
        <w:rPr>
          <w:sz w:val="24"/>
          <w:szCs w:val="24"/>
          <w:lang w:eastAsia="ru-RU"/>
        </w:rPr>
      </w:pPr>
      <w:bookmarkStart w:id="3" w:name="Par29"/>
      <w:bookmarkEnd w:id="3"/>
      <w:r w:rsidRPr="006E55CB">
        <w:rPr>
          <w:sz w:val="24"/>
          <w:szCs w:val="24"/>
          <w:lang w:eastAsia="ru-RU"/>
        </w:rPr>
        <w:t>к) оценка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варианта правового регулирования на ранее возникшие отношения;</w:t>
      </w:r>
    </w:p>
    <w:p w:rsidR="006E55CB" w:rsidRPr="006E55CB" w:rsidRDefault="006E55CB" w:rsidP="004751A1">
      <w:pPr>
        <w:pStyle w:val="af0"/>
        <w:suppressAutoHyphens w:val="0"/>
        <w:autoSpaceDE w:val="0"/>
        <w:autoSpaceDN w:val="0"/>
        <w:adjustRightInd w:val="0"/>
        <w:spacing w:before="240"/>
        <w:ind w:left="567"/>
        <w:jc w:val="both"/>
        <w:rPr>
          <w:sz w:val="24"/>
          <w:szCs w:val="24"/>
          <w:lang w:eastAsia="ru-RU"/>
        </w:rPr>
      </w:pPr>
      <w:r w:rsidRPr="006E55CB">
        <w:rPr>
          <w:sz w:val="24"/>
          <w:szCs w:val="24"/>
          <w:lang w:eastAsia="ru-RU"/>
        </w:rPr>
        <w:t>л) информация о сроках проведения публичных консультаций по обсуждению проекта правового акта и сводного отчета;</w:t>
      </w:r>
    </w:p>
    <w:p w:rsidR="006E55CB" w:rsidRPr="006E55CB" w:rsidRDefault="006E55CB" w:rsidP="004751A1">
      <w:pPr>
        <w:pStyle w:val="af0"/>
        <w:suppressAutoHyphens w:val="0"/>
        <w:autoSpaceDE w:val="0"/>
        <w:autoSpaceDN w:val="0"/>
        <w:adjustRightInd w:val="0"/>
        <w:spacing w:before="240"/>
        <w:ind w:left="567"/>
        <w:jc w:val="both"/>
        <w:rPr>
          <w:sz w:val="24"/>
          <w:szCs w:val="24"/>
          <w:lang w:eastAsia="ru-RU"/>
        </w:rPr>
      </w:pPr>
      <w:r w:rsidRPr="006E55CB">
        <w:rPr>
          <w:sz w:val="24"/>
          <w:szCs w:val="24"/>
          <w:lang w:eastAsia="ru-RU"/>
        </w:rPr>
        <w:t>м) выводы относительно необходимости введения выбранного наилучшего варианта правового регулирования.</w:t>
      </w:r>
    </w:p>
    <w:p w:rsidR="006E55CB" w:rsidRPr="006E55CB" w:rsidRDefault="006E55CB" w:rsidP="004751A1">
      <w:pPr>
        <w:pStyle w:val="af0"/>
        <w:suppressAutoHyphens w:val="0"/>
        <w:autoSpaceDE w:val="0"/>
        <w:autoSpaceDN w:val="0"/>
        <w:adjustRightInd w:val="0"/>
        <w:spacing w:before="240"/>
        <w:ind w:left="567"/>
        <w:jc w:val="both"/>
        <w:rPr>
          <w:sz w:val="24"/>
          <w:szCs w:val="24"/>
          <w:lang w:eastAsia="ru-RU"/>
        </w:rPr>
      </w:pPr>
      <w:r w:rsidRPr="006E55CB">
        <w:rPr>
          <w:sz w:val="24"/>
          <w:szCs w:val="24"/>
          <w:lang w:eastAsia="ru-RU"/>
        </w:rPr>
        <w:t>К сводному отчету прилагаются сводка предложений по концепции, копия проекта правового акта, а также иные приложения по усмотрению разработчика.</w:t>
      </w:r>
    </w:p>
    <w:p w:rsidR="006E55CB" w:rsidRPr="006E55CB" w:rsidRDefault="006E55CB" w:rsidP="004751A1">
      <w:pPr>
        <w:pStyle w:val="af0"/>
        <w:numPr>
          <w:ilvl w:val="1"/>
          <w:numId w:val="6"/>
        </w:numPr>
        <w:suppressAutoHyphens w:val="0"/>
        <w:autoSpaceDE w:val="0"/>
        <w:autoSpaceDN w:val="0"/>
        <w:adjustRightInd w:val="0"/>
        <w:spacing w:before="240"/>
        <w:ind w:left="567" w:hanging="567"/>
        <w:jc w:val="both"/>
        <w:rPr>
          <w:sz w:val="24"/>
          <w:szCs w:val="24"/>
          <w:lang w:eastAsia="ru-RU"/>
        </w:rPr>
      </w:pPr>
      <w:r w:rsidRPr="006E55CB">
        <w:rPr>
          <w:sz w:val="24"/>
          <w:szCs w:val="24"/>
          <w:lang w:eastAsia="ru-RU"/>
        </w:rPr>
        <w:t xml:space="preserve">Для проведения публичных консультаций по обсуждению проекта правового акта и сводного отчета разработчик заполняет разделы сводного отчета, предусмотренные </w:t>
      </w:r>
      <w:hyperlink w:anchor="Par9" w:history="1">
        <w:r w:rsidRPr="00AD6FA0">
          <w:rPr>
            <w:sz w:val="24"/>
            <w:szCs w:val="24"/>
            <w:lang w:eastAsia="ru-RU"/>
          </w:rPr>
          <w:t>подпунктами "а"</w:t>
        </w:r>
      </w:hyperlink>
      <w:r w:rsidRPr="00AD6FA0">
        <w:rPr>
          <w:sz w:val="24"/>
          <w:szCs w:val="24"/>
          <w:lang w:eastAsia="ru-RU"/>
        </w:rPr>
        <w:t xml:space="preserve"> - </w:t>
      </w:r>
      <w:hyperlink w:anchor="Par29" w:history="1">
        <w:r w:rsidRPr="00AD6FA0">
          <w:rPr>
            <w:sz w:val="24"/>
            <w:szCs w:val="24"/>
            <w:lang w:eastAsia="ru-RU"/>
          </w:rPr>
          <w:t>"к" пункта 3.4</w:t>
        </w:r>
      </w:hyperlink>
      <w:r w:rsidRPr="00AD6FA0">
        <w:rPr>
          <w:sz w:val="24"/>
          <w:szCs w:val="24"/>
          <w:lang w:eastAsia="ru-RU"/>
        </w:rPr>
        <w:t xml:space="preserve"> </w:t>
      </w:r>
      <w:r w:rsidRPr="006E55CB">
        <w:rPr>
          <w:sz w:val="24"/>
          <w:szCs w:val="24"/>
          <w:lang w:eastAsia="ru-RU"/>
        </w:rPr>
        <w:t>настоящего Порядка.</w:t>
      </w:r>
    </w:p>
    <w:p w:rsidR="006E55CB" w:rsidRDefault="006E55CB" w:rsidP="006E55CB">
      <w:pPr>
        <w:pStyle w:val="af0"/>
        <w:ind w:left="567"/>
        <w:contextualSpacing w:val="0"/>
        <w:jc w:val="both"/>
        <w:rPr>
          <w:color w:val="000000"/>
          <w:sz w:val="24"/>
          <w:szCs w:val="24"/>
        </w:rPr>
      </w:pPr>
    </w:p>
    <w:p w:rsidR="006E55CB" w:rsidRDefault="00F57FF1" w:rsidP="004751A1">
      <w:pPr>
        <w:pStyle w:val="af0"/>
        <w:keepNext/>
        <w:keepLines/>
        <w:numPr>
          <w:ilvl w:val="0"/>
          <w:numId w:val="6"/>
        </w:numPr>
        <w:spacing w:before="240" w:after="240"/>
        <w:jc w:val="center"/>
        <w:rPr>
          <w:color w:val="000000"/>
          <w:sz w:val="24"/>
          <w:szCs w:val="24"/>
        </w:rPr>
      </w:pPr>
      <w:r w:rsidRPr="004751A1">
        <w:rPr>
          <w:color w:val="000000"/>
          <w:sz w:val="24"/>
          <w:szCs w:val="24"/>
        </w:rPr>
        <w:t xml:space="preserve">Проведение публичных консультаций по обсуждению проекта правового акта </w:t>
      </w:r>
      <w:r w:rsidRPr="004751A1">
        <w:rPr>
          <w:color w:val="000000"/>
          <w:sz w:val="24"/>
          <w:szCs w:val="24"/>
        </w:rPr>
        <w:br/>
        <w:t>и сводного отчета</w:t>
      </w:r>
    </w:p>
    <w:p w:rsidR="00DA2450" w:rsidRPr="004751A1" w:rsidRDefault="00DA2450" w:rsidP="00DA2450">
      <w:pPr>
        <w:pStyle w:val="af0"/>
        <w:keepNext/>
        <w:keepLines/>
        <w:spacing w:before="240" w:after="240"/>
        <w:ind w:left="360"/>
        <w:rPr>
          <w:color w:val="000000"/>
          <w:sz w:val="24"/>
          <w:szCs w:val="24"/>
        </w:rPr>
      </w:pP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 xml:space="preserve">Для проведения публичных консультаций по обсуждению проекта правового акта разработчик размещает на официальном сайте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(далее-официальный сайт) следующие материалы:</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извещение о проведении публичных консультаций по обсуждению проекта правового акта и сводного отчета (далее именуется - извещение об обсуждении проекта правового акта) по форме согласно приложению 5 к настоящему Порядку;</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проект правового акта, в отношении которого проводится оценка регулирующего воздействия, и сводный отчет по форме согласно приложению 4 к настоящему Порядку;</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перечень вопросов для участников публичных консультаций, подготовленный по форме согласно приложению 6 к настоящему Порядку;</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форму согласия на обработку персональных данных участника публичных консультаций, являющегося физическим лицом, подготовленную в соответствии с Федеральным законом от 27.07.2006 № 152-ФЗ "О персональных данных", по форме согласно приложению 7 к настоящему Порядку.</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lastRenderedPageBreak/>
        <w:t>Разработчик одновременно с размещением на официальном сайте указанных в настоящем пункте материалов направляет в электронном виде извещение об обсуждении проекта правового акта следующим участникам публичных консультаций:</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уполномоченному органу;</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субъектам предпринимательской</w:t>
      </w:r>
      <w:r w:rsidR="00671F42">
        <w:rPr>
          <w:color w:val="000000"/>
          <w:sz w:val="24"/>
          <w:szCs w:val="28"/>
          <w:lang w:eastAsia="ru-RU"/>
        </w:rPr>
        <w:t>,</w:t>
      </w:r>
      <w:r>
        <w:rPr>
          <w:color w:val="000000"/>
          <w:sz w:val="24"/>
          <w:szCs w:val="28"/>
          <w:lang w:eastAsia="ru-RU"/>
        </w:rPr>
        <w:t xml:space="preserve"> инвестиционной </w:t>
      </w:r>
      <w:r w:rsidR="00671F42">
        <w:rPr>
          <w:color w:val="000000"/>
          <w:sz w:val="24"/>
          <w:szCs w:val="28"/>
          <w:lang w:eastAsia="ru-RU"/>
        </w:rPr>
        <w:t xml:space="preserve">и иной экономической </w:t>
      </w:r>
      <w:r>
        <w:rPr>
          <w:color w:val="000000"/>
          <w:sz w:val="24"/>
          <w:szCs w:val="28"/>
          <w:lang w:eastAsia="ru-RU"/>
        </w:rPr>
        <w:t>деятельности в сфере общественных отношений, предлагаемой к регулированию проектом правового акта (перечень таких субъектов разработчик определяет самостоятельно, при этом их количество должно быть не менее трех).</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Не позднее следующего рабочего дня после получения извещения об обсуждении проекта правового акта уполномоченный орган направляет копии извещения об обсуждении проекта правового акта нижеследующим участникам публичных консультаций:</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 xml:space="preserve">членам координационного совета по развитию малого и среднего предпринимательства и развитию конкуренции в </w:t>
      </w:r>
      <w:proofErr w:type="spellStart"/>
      <w:r>
        <w:rPr>
          <w:color w:val="000000"/>
          <w:sz w:val="24"/>
          <w:szCs w:val="28"/>
          <w:lang w:eastAsia="ru-RU"/>
        </w:rPr>
        <w:t>Старополтавском</w:t>
      </w:r>
      <w:proofErr w:type="spellEnd"/>
      <w:r>
        <w:rPr>
          <w:color w:val="000000"/>
          <w:sz w:val="24"/>
          <w:szCs w:val="28"/>
          <w:lang w:eastAsia="ru-RU"/>
        </w:rPr>
        <w:t xml:space="preserve"> муниципальном районе;</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 xml:space="preserve">организациям, с которыми администрацией </w:t>
      </w:r>
      <w:proofErr w:type="spellStart"/>
      <w:r>
        <w:rPr>
          <w:color w:val="000000"/>
          <w:sz w:val="24"/>
          <w:szCs w:val="28"/>
          <w:lang w:eastAsia="ru-RU"/>
        </w:rPr>
        <w:t>Старополтавского</w:t>
      </w:r>
      <w:proofErr w:type="spellEnd"/>
      <w:r>
        <w:rPr>
          <w:color w:val="000000"/>
          <w:sz w:val="24"/>
          <w:szCs w:val="28"/>
          <w:lang w:eastAsia="ru-RU"/>
        </w:rPr>
        <w:t xml:space="preserve"> муниципального района Волгоградской области заключены соглашения о взаимодействии при оценке регулирующего воздействия проектов правовых актов.</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 xml:space="preserve">Срок проведения публичных консультаций по обсуждению проекта правового акта и сводного отчета составляет не менее 10 рабочих дней со дня размещения на официальном сайте материалов, указанных в пункте </w:t>
      </w:r>
      <w:r w:rsidR="008868FA">
        <w:rPr>
          <w:color w:val="000000"/>
          <w:sz w:val="24"/>
          <w:szCs w:val="24"/>
        </w:rPr>
        <w:t>4</w:t>
      </w:r>
      <w:r>
        <w:rPr>
          <w:color w:val="000000"/>
          <w:sz w:val="24"/>
          <w:szCs w:val="24"/>
        </w:rPr>
        <w:t>.1 настоящего Порядка.</w:t>
      </w:r>
    </w:p>
    <w:p w:rsidR="003B596A" w:rsidRDefault="00F57FF1">
      <w:pPr>
        <w:pStyle w:val="ConsPlusNormal"/>
        <w:ind w:left="567" w:firstLine="709"/>
        <w:jc w:val="both"/>
        <w:rPr>
          <w:color w:val="000000"/>
          <w:sz w:val="24"/>
        </w:rPr>
      </w:pPr>
      <w:r>
        <w:rPr>
          <w:color w:val="000000"/>
          <w:sz w:val="24"/>
        </w:rPr>
        <w:t xml:space="preserve">Срок проведения публичных консультаций по обсуждению проекта правового акта, направленного на поддержку малого и среднего предпринимательства </w:t>
      </w:r>
      <w:proofErr w:type="spellStart"/>
      <w:r>
        <w:rPr>
          <w:color w:val="000000"/>
          <w:sz w:val="24"/>
        </w:rPr>
        <w:t>Старополтавского</w:t>
      </w:r>
      <w:proofErr w:type="spellEnd"/>
      <w:r>
        <w:rPr>
          <w:color w:val="000000"/>
          <w:sz w:val="24"/>
        </w:rPr>
        <w:t xml:space="preserve"> муниципального района, и сводного отчета составляет три рабочих дня со дня размещения на официальном сайте материалов, указанных в пункте </w:t>
      </w:r>
      <w:r w:rsidR="008868FA">
        <w:rPr>
          <w:color w:val="000000"/>
          <w:sz w:val="24"/>
        </w:rPr>
        <w:t>4</w:t>
      </w:r>
      <w:r>
        <w:rPr>
          <w:color w:val="000000"/>
          <w:sz w:val="24"/>
        </w:rPr>
        <w:t>.1 настоящего Порядка.</w:t>
      </w:r>
    </w:p>
    <w:p w:rsidR="003B596A" w:rsidRDefault="00F57FF1">
      <w:pPr>
        <w:pStyle w:val="ConsPlusNormal"/>
        <w:ind w:left="567" w:firstLine="709"/>
        <w:jc w:val="both"/>
        <w:rPr>
          <w:color w:val="000000"/>
          <w:sz w:val="24"/>
        </w:rPr>
      </w:pPr>
      <w:r>
        <w:rPr>
          <w:color w:val="000000"/>
          <w:sz w:val="24"/>
        </w:rPr>
        <w:t xml:space="preserve">В указанный срок участники публичных консультаций вправе представить свои предложения относительно проекта правового акта и сводного отчета (далее именуются - предложения по проекту правового акта) в соответствии с перечнем вопросов, указанным в пункте </w:t>
      </w:r>
      <w:r w:rsidR="008868FA">
        <w:rPr>
          <w:color w:val="000000"/>
          <w:sz w:val="24"/>
        </w:rPr>
        <w:t>4</w:t>
      </w:r>
      <w:r>
        <w:rPr>
          <w:color w:val="000000"/>
          <w:sz w:val="24"/>
        </w:rPr>
        <w:t>.1 настоящего Порядка.</w:t>
      </w:r>
    </w:p>
    <w:p w:rsidR="003B596A" w:rsidRDefault="00F57FF1">
      <w:pPr>
        <w:pStyle w:val="ConsPlusNormal"/>
        <w:ind w:left="567" w:firstLine="709"/>
        <w:jc w:val="both"/>
        <w:rPr>
          <w:color w:val="000000"/>
          <w:sz w:val="24"/>
        </w:rPr>
      </w:pPr>
      <w:r>
        <w:rPr>
          <w:color w:val="000000"/>
          <w:sz w:val="24"/>
        </w:rPr>
        <w:t xml:space="preserve">Предложения по проекту правового акта могут быть получены разработчиком дополнительно посредством проведения совещаний, заседаний экспертных групп и других совещательных и консультационных органов, действующих при администрации </w:t>
      </w:r>
      <w:proofErr w:type="spellStart"/>
      <w:r>
        <w:rPr>
          <w:color w:val="000000"/>
          <w:sz w:val="24"/>
        </w:rPr>
        <w:t>Старополтавского</w:t>
      </w:r>
      <w:proofErr w:type="spellEnd"/>
      <w:r>
        <w:rPr>
          <w:color w:val="000000"/>
          <w:sz w:val="24"/>
        </w:rPr>
        <w:t xml:space="preserve"> муниципального района Волгоградской области, а также иных мероприятий в срок, установленный в пункте 4.4 настоящего Порядка.</w:t>
      </w:r>
    </w:p>
    <w:p w:rsidR="003B596A" w:rsidRDefault="00F57FF1">
      <w:pPr>
        <w:pStyle w:val="ConsPlusNormal"/>
        <w:ind w:left="567" w:firstLine="709"/>
        <w:jc w:val="both"/>
        <w:rPr>
          <w:color w:val="000000"/>
          <w:sz w:val="24"/>
        </w:rPr>
      </w:pPr>
      <w:r>
        <w:rPr>
          <w:color w:val="000000"/>
          <w:sz w:val="24"/>
        </w:rPr>
        <w:t>В случае если предложения по проекту правового акта представляются физическим лицом, то к указанным предложениям прилагается согласие физического лица на обработку его персональных данных по форме, размещенной на официальном сайте.</w:t>
      </w:r>
    </w:p>
    <w:p w:rsidR="003B596A" w:rsidRDefault="00F57FF1">
      <w:pPr>
        <w:pStyle w:val="af0"/>
        <w:numPr>
          <w:ilvl w:val="1"/>
          <w:numId w:val="6"/>
        </w:numPr>
        <w:ind w:left="567" w:hanging="567"/>
        <w:contextualSpacing w:val="0"/>
        <w:jc w:val="both"/>
        <w:rPr>
          <w:color w:val="000000"/>
          <w:sz w:val="24"/>
          <w:szCs w:val="24"/>
        </w:rPr>
      </w:pPr>
      <w:proofErr w:type="gramStart"/>
      <w:r>
        <w:rPr>
          <w:color w:val="000000"/>
          <w:sz w:val="24"/>
          <w:szCs w:val="24"/>
        </w:rPr>
        <w:t>Разработчик в течение 5 рабочих дней со дня окончания срока для проведения публичных консультаций по обсуждению проекта правового акта и сводного отчета, установленного пунктом 3.4 настоящего Порядка, обязан рассмотреть все поступившие предложения по проекту правового акта и составить сводку предложений по проекту правового акта и сводному отчету (далее именуется - сводка предложений по проекту правового акта) по форме согласно приложению 8</w:t>
      </w:r>
      <w:proofErr w:type="gramEnd"/>
      <w:r>
        <w:rPr>
          <w:color w:val="000000"/>
          <w:sz w:val="24"/>
          <w:szCs w:val="24"/>
        </w:rPr>
        <w:t xml:space="preserve"> к настоящему Порядку.</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Сводка предложений по проекту правового акта подписывается руководителем разработчика.</w:t>
      </w:r>
    </w:p>
    <w:p w:rsidR="003B596A" w:rsidRDefault="00F57FF1">
      <w:pPr>
        <w:pStyle w:val="ConsPlusNormal"/>
        <w:ind w:left="567" w:firstLine="709"/>
        <w:jc w:val="both"/>
        <w:rPr>
          <w:color w:val="000000"/>
          <w:sz w:val="24"/>
        </w:rPr>
      </w:pPr>
      <w:r>
        <w:rPr>
          <w:color w:val="000000"/>
          <w:sz w:val="24"/>
        </w:rPr>
        <w:t xml:space="preserve">Если в течение срока, установленного пунктом </w:t>
      </w:r>
      <w:r w:rsidR="00250475">
        <w:rPr>
          <w:color w:val="000000"/>
          <w:sz w:val="24"/>
        </w:rPr>
        <w:t>4</w:t>
      </w:r>
      <w:r>
        <w:rPr>
          <w:color w:val="000000"/>
          <w:sz w:val="24"/>
        </w:rPr>
        <w:t>.4 настоящего Порядка, предложения по проекту правового акта не поступили, сводка предложений по проекту правового акта не готовится.</w:t>
      </w:r>
    </w:p>
    <w:p w:rsidR="003B596A" w:rsidRDefault="00F57FF1" w:rsidP="00250475">
      <w:pPr>
        <w:pStyle w:val="af0"/>
        <w:ind w:left="567" w:firstLine="709"/>
        <w:contextualSpacing w:val="0"/>
        <w:jc w:val="both"/>
        <w:rPr>
          <w:color w:val="000000"/>
          <w:sz w:val="24"/>
          <w:szCs w:val="24"/>
        </w:rPr>
      </w:pPr>
      <w:r>
        <w:rPr>
          <w:color w:val="000000"/>
          <w:sz w:val="24"/>
          <w:szCs w:val="24"/>
        </w:rPr>
        <w:t>В срок не более 5 рабочих дней со дня подписания сводки предложений по проекту правового акта разработчик:</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lastRenderedPageBreak/>
        <w:t>принимает решение о необходимости (отсутствии необходимости) доработки проекта правового акта и (или) сводного отчета по итогам рассмотрения предложений по проекту правового акта;</w:t>
      </w:r>
    </w:p>
    <w:p w:rsidR="00250475" w:rsidRDefault="00250475">
      <w:pPr>
        <w:pStyle w:val="af0"/>
        <w:numPr>
          <w:ilvl w:val="0"/>
          <w:numId w:val="5"/>
        </w:numPr>
        <w:ind w:left="851"/>
        <w:jc w:val="both"/>
        <w:rPr>
          <w:color w:val="000000"/>
          <w:sz w:val="24"/>
          <w:szCs w:val="28"/>
          <w:lang w:eastAsia="ru-RU"/>
        </w:rPr>
      </w:pPr>
      <w:r>
        <w:rPr>
          <w:color w:val="000000"/>
          <w:sz w:val="24"/>
          <w:szCs w:val="28"/>
          <w:lang w:eastAsia="ru-RU"/>
        </w:rPr>
        <w:t>заполняет разделы сводного отчета, предусмотренные подпунктами «л», «м» пункта 3.4. настоящего Порядка;</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дорабатывает проект правового акта и (или) сводный отчет на основании принятого решения о необходимости доработки проекта правового акта и (или) сводного отчета;</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размещает на официальном сайте</w:t>
      </w:r>
      <w:r w:rsidR="00250475">
        <w:rPr>
          <w:color w:val="000000"/>
          <w:sz w:val="24"/>
          <w:szCs w:val="28"/>
          <w:lang w:eastAsia="ru-RU"/>
        </w:rPr>
        <w:t xml:space="preserve"> администрации </w:t>
      </w:r>
      <w:proofErr w:type="spellStart"/>
      <w:r w:rsidR="00250475">
        <w:rPr>
          <w:color w:val="000000"/>
          <w:sz w:val="24"/>
          <w:szCs w:val="28"/>
          <w:lang w:eastAsia="ru-RU"/>
        </w:rPr>
        <w:t>Старополтавского</w:t>
      </w:r>
      <w:proofErr w:type="spellEnd"/>
      <w:r w:rsidR="00250475">
        <w:rPr>
          <w:color w:val="000000"/>
          <w:sz w:val="24"/>
          <w:szCs w:val="28"/>
          <w:lang w:eastAsia="ru-RU"/>
        </w:rPr>
        <w:t xml:space="preserve"> муниципального района </w:t>
      </w:r>
      <w:r>
        <w:rPr>
          <w:color w:val="000000"/>
          <w:sz w:val="24"/>
          <w:szCs w:val="28"/>
          <w:lang w:eastAsia="ru-RU"/>
        </w:rPr>
        <w:t xml:space="preserve"> окончательный вариант проекта правового акта, пояснительную записку к нему, </w:t>
      </w:r>
      <w:r w:rsidR="00AB32FF">
        <w:rPr>
          <w:color w:val="000000"/>
          <w:sz w:val="24"/>
          <w:szCs w:val="28"/>
          <w:lang w:eastAsia="ru-RU"/>
        </w:rPr>
        <w:t xml:space="preserve">сводку предложений по проекту правового акта, </w:t>
      </w:r>
      <w:r>
        <w:rPr>
          <w:color w:val="000000"/>
          <w:sz w:val="24"/>
          <w:szCs w:val="28"/>
          <w:lang w:eastAsia="ru-RU"/>
        </w:rPr>
        <w:t>а та</w:t>
      </w:r>
      <w:r w:rsidR="00AB32FF">
        <w:rPr>
          <w:color w:val="000000"/>
          <w:sz w:val="24"/>
          <w:szCs w:val="28"/>
          <w:lang w:eastAsia="ru-RU"/>
        </w:rPr>
        <w:t xml:space="preserve">кже доработанный (в случае </w:t>
      </w:r>
      <w:r>
        <w:rPr>
          <w:color w:val="000000"/>
          <w:sz w:val="24"/>
          <w:szCs w:val="28"/>
          <w:lang w:eastAsia="ru-RU"/>
        </w:rPr>
        <w:t>дораб</w:t>
      </w:r>
      <w:r w:rsidR="00AB32FF">
        <w:rPr>
          <w:color w:val="000000"/>
          <w:sz w:val="24"/>
          <w:szCs w:val="28"/>
          <w:lang w:eastAsia="ru-RU"/>
        </w:rPr>
        <w:t>отки</w:t>
      </w:r>
      <w:r>
        <w:rPr>
          <w:color w:val="000000"/>
          <w:sz w:val="24"/>
          <w:szCs w:val="28"/>
          <w:lang w:eastAsia="ru-RU"/>
        </w:rPr>
        <w:t>) и заполненный сводный отчет;</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направляет в уполномоченный орган для подготовки заключения об ОРВ следующие документы:</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проект правового акта (в случае доработки проекта правового акта - окончательный вариант проекта правового акта) и пояснительную записку к нему;</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доработанный (в случае доработки) и заполненный сводный отчет, подписанный руководителем разработчика;</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копии документов, подтверждающих направление разработчиком участникам публичных консультаций уведомления (в случае проведения публичных консультаций по обсуждению концепции проекта правового акта) и извещения</w:t>
      </w:r>
      <w:r w:rsidR="00AB32FF">
        <w:rPr>
          <w:color w:val="000000"/>
          <w:sz w:val="24"/>
          <w:szCs w:val="28"/>
          <w:lang w:eastAsia="ru-RU"/>
        </w:rPr>
        <w:t xml:space="preserve"> об обсуждении проекта правового акта</w:t>
      </w:r>
      <w:r>
        <w:rPr>
          <w:color w:val="000000"/>
          <w:sz w:val="24"/>
          <w:szCs w:val="28"/>
          <w:lang w:eastAsia="ru-RU"/>
        </w:rPr>
        <w:t>;</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поступившие предложения по концепции и сводку предложений по концепции (в случае проведения публичных консультаций по обсуждению концепции проекта правового акта);</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поступившие предложения по проекту правового акта и сводку предложений по проекту правового акта;</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согласия на обработку персональных данных физических лиц - участников публичных консультаций, представивших свои предложения;</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иные материалы, определяемые разработчиком самостоятельно.</w:t>
      </w:r>
    </w:p>
    <w:p w:rsidR="00084F17" w:rsidRDefault="00AB32FF" w:rsidP="00084F17">
      <w:pPr>
        <w:suppressAutoHyphens w:val="0"/>
        <w:autoSpaceDE w:val="0"/>
        <w:autoSpaceDN w:val="0"/>
        <w:adjustRightInd w:val="0"/>
        <w:ind w:left="567" w:hanging="567"/>
        <w:rPr>
          <w:sz w:val="24"/>
          <w:szCs w:val="24"/>
          <w:lang w:eastAsia="ru-RU"/>
        </w:rPr>
      </w:pPr>
      <w:r>
        <w:rPr>
          <w:color w:val="000000"/>
          <w:sz w:val="24"/>
          <w:szCs w:val="28"/>
          <w:lang w:eastAsia="ru-RU"/>
        </w:rPr>
        <w:t xml:space="preserve">4.7. </w:t>
      </w:r>
      <w:r w:rsidR="00084F17">
        <w:rPr>
          <w:color w:val="000000"/>
          <w:sz w:val="24"/>
          <w:szCs w:val="28"/>
          <w:lang w:eastAsia="ru-RU"/>
        </w:rPr>
        <w:t xml:space="preserve">  В</w:t>
      </w:r>
      <w:r w:rsidR="00084F17" w:rsidRPr="00084F17">
        <w:rPr>
          <w:sz w:val="24"/>
          <w:szCs w:val="24"/>
          <w:lang w:eastAsia="ru-RU"/>
        </w:rPr>
        <w:t xml:space="preserve"> </w:t>
      </w:r>
      <w:r w:rsidR="00084F17">
        <w:rPr>
          <w:sz w:val="24"/>
          <w:szCs w:val="24"/>
          <w:lang w:eastAsia="ru-RU"/>
        </w:rPr>
        <w:t xml:space="preserve">случае если в течение срока проведения публичных консультаций по обсуждению проекта правового акта и сводного отчета предложения не поступали, разработчик в срок не позднее трех рабочих дней после окончания срока, установленного </w:t>
      </w:r>
      <w:hyperlink r:id="rId11" w:history="1">
        <w:r w:rsidR="00084F17" w:rsidRPr="00922E88">
          <w:rPr>
            <w:sz w:val="24"/>
            <w:szCs w:val="24"/>
            <w:lang w:eastAsia="ru-RU"/>
          </w:rPr>
          <w:t>пунктом 4.</w:t>
        </w:r>
        <w:r w:rsidR="00214279" w:rsidRPr="00922E88">
          <w:rPr>
            <w:sz w:val="24"/>
            <w:szCs w:val="24"/>
            <w:lang w:eastAsia="ru-RU"/>
          </w:rPr>
          <w:t>4</w:t>
        </w:r>
      </w:hyperlink>
      <w:r w:rsidR="00084F17" w:rsidRPr="00922E88">
        <w:rPr>
          <w:sz w:val="24"/>
          <w:szCs w:val="24"/>
          <w:lang w:eastAsia="ru-RU"/>
        </w:rPr>
        <w:t xml:space="preserve"> </w:t>
      </w:r>
      <w:r w:rsidR="00084F17">
        <w:rPr>
          <w:sz w:val="24"/>
          <w:szCs w:val="24"/>
          <w:lang w:eastAsia="ru-RU"/>
        </w:rPr>
        <w:t>настоящего Порядка:</w:t>
      </w:r>
    </w:p>
    <w:p w:rsidR="00214279" w:rsidRDefault="00214279" w:rsidP="00214279">
      <w:pPr>
        <w:pStyle w:val="af0"/>
        <w:numPr>
          <w:ilvl w:val="0"/>
          <w:numId w:val="5"/>
        </w:numPr>
        <w:ind w:left="851"/>
        <w:jc w:val="both"/>
        <w:rPr>
          <w:color w:val="000000"/>
          <w:sz w:val="24"/>
          <w:szCs w:val="28"/>
          <w:lang w:eastAsia="ru-RU"/>
        </w:rPr>
      </w:pPr>
      <w:r>
        <w:rPr>
          <w:color w:val="000000"/>
          <w:sz w:val="24"/>
          <w:szCs w:val="28"/>
          <w:lang w:eastAsia="ru-RU"/>
        </w:rPr>
        <w:t>заполняет разделы сводного отчета, предусмотренные подпунктами «л», «м» пункта 3.4. настоящего Порядка;</w:t>
      </w:r>
    </w:p>
    <w:p w:rsidR="00214279" w:rsidRDefault="00214279" w:rsidP="00214279">
      <w:pPr>
        <w:pStyle w:val="af0"/>
        <w:numPr>
          <w:ilvl w:val="0"/>
          <w:numId w:val="5"/>
        </w:numPr>
        <w:ind w:left="851"/>
        <w:jc w:val="both"/>
        <w:rPr>
          <w:color w:val="000000"/>
          <w:sz w:val="24"/>
          <w:szCs w:val="28"/>
          <w:lang w:eastAsia="ru-RU"/>
        </w:rPr>
      </w:pPr>
      <w:r>
        <w:rPr>
          <w:color w:val="000000"/>
          <w:sz w:val="24"/>
          <w:szCs w:val="28"/>
          <w:lang w:eastAsia="ru-RU"/>
        </w:rPr>
        <w:t xml:space="preserve">размещает на официальном сайте администрации </w:t>
      </w:r>
      <w:proofErr w:type="spellStart"/>
      <w:r>
        <w:rPr>
          <w:color w:val="000000"/>
          <w:sz w:val="24"/>
          <w:szCs w:val="28"/>
          <w:lang w:eastAsia="ru-RU"/>
        </w:rPr>
        <w:t>Старополтавского</w:t>
      </w:r>
      <w:proofErr w:type="spellEnd"/>
      <w:r>
        <w:rPr>
          <w:color w:val="000000"/>
          <w:sz w:val="24"/>
          <w:szCs w:val="28"/>
          <w:lang w:eastAsia="ru-RU"/>
        </w:rPr>
        <w:t xml:space="preserve"> муниципального района Волгоградской области в информационно-телекоммуникационной сети «Интернет»</w:t>
      </w:r>
      <w:r w:rsidR="002216D6">
        <w:rPr>
          <w:color w:val="000000"/>
          <w:sz w:val="24"/>
          <w:szCs w:val="28"/>
          <w:lang w:eastAsia="ru-RU"/>
        </w:rPr>
        <w:t xml:space="preserve"> окончательный вариант проекта правового акта, пояснительную записку к нему, а также заполненный сводный отчет</w:t>
      </w:r>
      <w:r>
        <w:rPr>
          <w:color w:val="000000"/>
          <w:sz w:val="24"/>
          <w:szCs w:val="28"/>
          <w:lang w:eastAsia="ru-RU"/>
        </w:rPr>
        <w:t>;</w:t>
      </w:r>
    </w:p>
    <w:p w:rsidR="002216D6" w:rsidRDefault="002216D6" w:rsidP="002216D6">
      <w:pPr>
        <w:pStyle w:val="af0"/>
        <w:numPr>
          <w:ilvl w:val="0"/>
          <w:numId w:val="5"/>
        </w:numPr>
        <w:ind w:left="851"/>
        <w:jc w:val="both"/>
        <w:rPr>
          <w:color w:val="000000"/>
          <w:sz w:val="24"/>
          <w:szCs w:val="28"/>
          <w:lang w:eastAsia="ru-RU"/>
        </w:rPr>
      </w:pPr>
      <w:r>
        <w:rPr>
          <w:color w:val="000000"/>
          <w:sz w:val="24"/>
          <w:szCs w:val="28"/>
          <w:lang w:eastAsia="ru-RU"/>
        </w:rPr>
        <w:t>направляет в уполномоченный орган для подготовки заключения об ОРВ следующие документы:</w:t>
      </w:r>
    </w:p>
    <w:p w:rsidR="002216D6" w:rsidRPr="002216D6" w:rsidRDefault="00084F17" w:rsidP="002216D6">
      <w:pPr>
        <w:pStyle w:val="af0"/>
        <w:numPr>
          <w:ilvl w:val="0"/>
          <w:numId w:val="5"/>
        </w:numPr>
        <w:ind w:left="851"/>
        <w:jc w:val="both"/>
        <w:rPr>
          <w:color w:val="000000"/>
          <w:sz w:val="24"/>
          <w:szCs w:val="28"/>
          <w:lang w:eastAsia="ru-RU"/>
        </w:rPr>
      </w:pPr>
      <w:r w:rsidRPr="002216D6">
        <w:rPr>
          <w:sz w:val="24"/>
          <w:szCs w:val="24"/>
          <w:lang w:eastAsia="ru-RU"/>
        </w:rPr>
        <w:t>проект правового акта и пояснительную записку к нему;</w:t>
      </w:r>
    </w:p>
    <w:p w:rsidR="002216D6" w:rsidRPr="002216D6" w:rsidRDefault="00084F17" w:rsidP="002216D6">
      <w:pPr>
        <w:pStyle w:val="af0"/>
        <w:numPr>
          <w:ilvl w:val="0"/>
          <w:numId w:val="5"/>
        </w:numPr>
        <w:ind w:left="851"/>
        <w:jc w:val="both"/>
        <w:rPr>
          <w:color w:val="000000"/>
          <w:sz w:val="24"/>
          <w:szCs w:val="28"/>
          <w:lang w:eastAsia="ru-RU"/>
        </w:rPr>
      </w:pPr>
      <w:r w:rsidRPr="002216D6">
        <w:rPr>
          <w:sz w:val="24"/>
          <w:szCs w:val="24"/>
          <w:lang w:eastAsia="ru-RU"/>
        </w:rPr>
        <w:t>заполненный сводный отчет, подписанный руководителем разработчика;</w:t>
      </w:r>
    </w:p>
    <w:p w:rsidR="002216D6" w:rsidRPr="002216D6" w:rsidRDefault="00084F17" w:rsidP="002216D6">
      <w:pPr>
        <w:pStyle w:val="af0"/>
        <w:numPr>
          <w:ilvl w:val="0"/>
          <w:numId w:val="5"/>
        </w:numPr>
        <w:ind w:left="851"/>
        <w:jc w:val="both"/>
        <w:rPr>
          <w:color w:val="000000"/>
          <w:sz w:val="24"/>
          <w:szCs w:val="28"/>
          <w:lang w:eastAsia="ru-RU"/>
        </w:rPr>
      </w:pPr>
      <w:r w:rsidRPr="002216D6">
        <w:rPr>
          <w:sz w:val="24"/>
          <w:szCs w:val="24"/>
          <w:lang w:eastAsia="ru-RU"/>
        </w:rPr>
        <w:t>копии документов, подтверждающих направление разработчиком участникам публичных консультаций уведомления (в случае проведения публичных консультаций по обсуждению концепции проекта правового акта) и извещения об обсуждении проекта правового акта;</w:t>
      </w:r>
    </w:p>
    <w:p w:rsidR="002216D6" w:rsidRPr="002216D6" w:rsidRDefault="00084F17" w:rsidP="002216D6">
      <w:pPr>
        <w:pStyle w:val="af0"/>
        <w:numPr>
          <w:ilvl w:val="0"/>
          <w:numId w:val="5"/>
        </w:numPr>
        <w:ind w:left="851"/>
        <w:jc w:val="both"/>
        <w:rPr>
          <w:color w:val="000000"/>
          <w:sz w:val="24"/>
          <w:szCs w:val="28"/>
          <w:lang w:eastAsia="ru-RU"/>
        </w:rPr>
      </w:pPr>
      <w:r w:rsidRPr="002216D6">
        <w:rPr>
          <w:sz w:val="24"/>
          <w:szCs w:val="24"/>
          <w:lang w:eastAsia="ru-RU"/>
        </w:rPr>
        <w:t>поступившие предложения по концепции и сводку предложений по концепции (в случае проведения публичных консультаций по обсуждению концепции проекта правового акта);</w:t>
      </w:r>
    </w:p>
    <w:p w:rsidR="00084F17" w:rsidRPr="002216D6" w:rsidRDefault="00084F17" w:rsidP="002216D6">
      <w:pPr>
        <w:pStyle w:val="af0"/>
        <w:numPr>
          <w:ilvl w:val="0"/>
          <w:numId w:val="5"/>
        </w:numPr>
        <w:ind w:left="851"/>
        <w:jc w:val="both"/>
        <w:rPr>
          <w:color w:val="000000"/>
          <w:sz w:val="24"/>
          <w:szCs w:val="28"/>
          <w:lang w:eastAsia="ru-RU"/>
        </w:rPr>
      </w:pPr>
      <w:r w:rsidRPr="002216D6">
        <w:rPr>
          <w:sz w:val="24"/>
          <w:szCs w:val="24"/>
          <w:lang w:eastAsia="ru-RU"/>
        </w:rPr>
        <w:lastRenderedPageBreak/>
        <w:t>иные материалы, определяемые разработчиком самостоятельно.</w:t>
      </w:r>
    </w:p>
    <w:p w:rsidR="003B596A" w:rsidRPr="002216D6" w:rsidRDefault="00084F17" w:rsidP="002216D6">
      <w:pPr>
        <w:ind w:left="567" w:hanging="567"/>
        <w:rPr>
          <w:color w:val="000000"/>
          <w:sz w:val="24"/>
          <w:szCs w:val="28"/>
          <w:lang w:eastAsia="ru-RU"/>
        </w:rPr>
      </w:pPr>
      <w:r>
        <w:rPr>
          <w:color w:val="000000"/>
          <w:sz w:val="24"/>
          <w:szCs w:val="28"/>
          <w:lang w:eastAsia="ru-RU"/>
        </w:rPr>
        <w:t xml:space="preserve"> </w:t>
      </w:r>
      <w:r>
        <w:rPr>
          <w:color w:val="000000"/>
          <w:sz w:val="24"/>
          <w:szCs w:val="24"/>
        </w:rPr>
        <w:t xml:space="preserve">4.8. </w:t>
      </w:r>
      <w:r w:rsidR="00F57FF1" w:rsidRPr="00084F17">
        <w:rPr>
          <w:color w:val="000000"/>
          <w:sz w:val="24"/>
          <w:szCs w:val="24"/>
        </w:rPr>
        <w:t>Документы, указанные в пункт</w:t>
      </w:r>
      <w:r w:rsidR="00593AE3">
        <w:rPr>
          <w:color w:val="000000"/>
          <w:sz w:val="24"/>
          <w:szCs w:val="24"/>
        </w:rPr>
        <w:t>ах</w:t>
      </w:r>
      <w:r w:rsidR="00F57FF1" w:rsidRPr="00084F17">
        <w:rPr>
          <w:color w:val="000000"/>
          <w:sz w:val="24"/>
          <w:szCs w:val="24"/>
        </w:rPr>
        <w:t xml:space="preserve"> </w:t>
      </w:r>
      <w:r w:rsidR="00593AE3">
        <w:rPr>
          <w:color w:val="000000"/>
          <w:sz w:val="24"/>
          <w:szCs w:val="24"/>
        </w:rPr>
        <w:t>4.6, 4</w:t>
      </w:r>
      <w:r w:rsidR="00F57FF1" w:rsidRPr="00084F17">
        <w:rPr>
          <w:color w:val="000000"/>
          <w:sz w:val="24"/>
          <w:szCs w:val="24"/>
        </w:rPr>
        <w:t>.7 настоящего Порядка, направляются в уполномоченный орган в электронном виде в формате PDF.</w:t>
      </w:r>
    </w:p>
    <w:p w:rsidR="003B596A" w:rsidRDefault="00F57FF1">
      <w:pPr>
        <w:pStyle w:val="ConsPlusNormal"/>
        <w:ind w:left="567" w:firstLine="709"/>
        <w:jc w:val="both"/>
        <w:rPr>
          <w:color w:val="000000"/>
          <w:sz w:val="24"/>
        </w:rPr>
      </w:pPr>
      <w:r>
        <w:rPr>
          <w:color w:val="000000"/>
          <w:sz w:val="24"/>
        </w:rPr>
        <w:t xml:space="preserve">Документы, указанные в </w:t>
      </w:r>
      <w:r w:rsidR="00593AE3" w:rsidRPr="00084F17">
        <w:rPr>
          <w:color w:val="000000"/>
          <w:sz w:val="24"/>
          <w:szCs w:val="24"/>
        </w:rPr>
        <w:t>пункт</w:t>
      </w:r>
      <w:r w:rsidR="00593AE3">
        <w:rPr>
          <w:color w:val="000000"/>
          <w:sz w:val="24"/>
          <w:szCs w:val="24"/>
        </w:rPr>
        <w:t>ах</w:t>
      </w:r>
      <w:r w:rsidR="00593AE3" w:rsidRPr="00084F17">
        <w:rPr>
          <w:color w:val="000000"/>
          <w:sz w:val="24"/>
          <w:szCs w:val="24"/>
        </w:rPr>
        <w:t xml:space="preserve"> </w:t>
      </w:r>
      <w:r w:rsidR="00593AE3">
        <w:rPr>
          <w:color w:val="000000"/>
          <w:sz w:val="24"/>
          <w:szCs w:val="24"/>
        </w:rPr>
        <w:t>4.6, 4</w:t>
      </w:r>
      <w:r w:rsidR="00593AE3" w:rsidRPr="00084F17">
        <w:rPr>
          <w:color w:val="000000"/>
          <w:sz w:val="24"/>
          <w:szCs w:val="24"/>
        </w:rPr>
        <w:t xml:space="preserve">.7 </w:t>
      </w:r>
      <w:r>
        <w:rPr>
          <w:color w:val="000000"/>
          <w:sz w:val="24"/>
        </w:rPr>
        <w:t xml:space="preserve">и составленные разработчиком, направляются также в формате текстового редактора </w:t>
      </w:r>
      <w:proofErr w:type="spellStart"/>
      <w:r>
        <w:rPr>
          <w:color w:val="000000"/>
          <w:sz w:val="24"/>
        </w:rPr>
        <w:t>Microsoft</w:t>
      </w:r>
      <w:proofErr w:type="spellEnd"/>
      <w:r>
        <w:rPr>
          <w:color w:val="000000"/>
          <w:sz w:val="24"/>
        </w:rPr>
        <w:t xml:space="preserve"> </w:t>
      </w:r>
      <w:proofErr w:type="spellStart"/>
      <w:r>
        <w:rPr>
          <w:color w:val="000000"/>
          <w:sz w:val="24"/>
        </w:rPr>
        <w:t>Word</w:t>
      </w:r>
      <w:proofErr w:type="spellEnd"/>
      <w:r>
        <w:rPr>
          <w:color w:val="000000"/>
          <w:sz w:val="24"/>
        </w:rPr>
        <w:t>.</w:t>
      </w:r>
    </w:p>
    <w:p w:rsidR="00593AE3" w:rsidRPr="00922E88" w:rsidRDefault="00593AE3" w:rsidP="00922E88">
      <w:pPr>
        <w:suppressAutoHyphens w:val="0"/>
        <w:autoSpaceDE w:val="0"/>
        <w:autoSpaceDN w:val="0"/>
        <w:adjustRightInd w:val="0"/>
        <w:ind w:left="567" w:hanging="567"/>
        <w:rPr>
          <w:sz w:val="24"/>
          <w:szCs w:val="24"/>
          <w:lang w:eastAsia="ru-RU"/>
        </w:rPr>
      </w:pPr>
      <w:r>
        <w:rPr>
          <w:sz w:val="24"/>
          <w:szCs w:val="24"/>
          <w:lang w:eastAsia="ru-RU"/>
        </w:rPr>
        <w:t xml:space="preserve">4.9.  </w:t>
      </w:r>
      <w:proofErr w:type="gramStart"/>
      <w:r>
        <w:rPr>
          <w:sz w:val="24"/>
          <w:szCs w:val="24"/>
          <w:lang w:eastAsia="ru-RU"/>
        </w:rPr>
        <w:t xml:space="preserve">В случаях отсутствия предложений по проекту правового акта с высокой степенью регулирующего воздействия, либо отсутствия в поступивших предложениях к такому проекту правового акта ответов на вопросы, перечень которых в соответствии с </w:t>
      </w:r>
      <w:hyperlink r:id="rId12" w:history="1">
        <w:r w:rsidRPr="00593AE3">
          <w:rPr>
            <w:sz w:val="24"/>
            <w:szCs w:val="24"/>
            <w:lang w:eastAsia="ru-RU"/>
          </w:rPr>
          <w:t>пунктом 4.1</w:t>
        </w:r>
      </w:hyperlink>
      <w:r>
        <w:rPr>
          <w:sz w:val="24"/>
          <w:szCs w:val="24"/>
          <w:lang w:eastAsia="ru-RU"/>
        </w:rPr>
        <w:t xml:space="preserve"> настоящего Порядка размещался на </w:t>
      </w:r>
      <w:r>
        <w:rPr>
          <w:color w:val="000000"/>
          <w:sz w:val="24"/>
          <w:szCs w:val="28"/>
          <w:lang w:eastAsia="ru-RU"/>
        </w:rPr>
        <w:t xml:space="preserve">официальном сайте администрации </w:t>
      </w:r>
      <w:proofErr w:type="spellStart"/>
      <w:r>
        <w:rPr>
          <w:color w:val="000000"/>
          <w:sz w:val="24"/>
          <w:szCs w:val="28"/>
          <w:lang w:eastAsia="ru-RU"/>
        </w:rPr>
        <w:t>Старополтавского</w:t>
      </w:r>
      <w:proofErr w:type="spellEnd"/>
      <w:r>
        <w:rPr>
          <w:color w:val="000000"/>
          <w:sz w:val="24"/>
          <w:szCs w:val="28"/>
          <w:lang w:eastAsia="ru-RU"/>
        </w:rPr>
        <w:t xml:space="preserve"> муниципального района Волгоградской области в информационно-телекоммуникационной сети «Интернет»</w:t>
      </w:r>
      <w:r>
        <w:rPr>
          <w:sz w:val="24"/>
          <w:szCs w:val="24"/>
          <w:lang w:eastAsia="ru-RU"/>
        </w:rPr>
        <w:t>, уполномоченный орган вправе самостоятельно провести повторные (дополнительные) публичные консультации по обсуждению</w:t>
      </w:r>
      <w:proofErr w:type="gramEnd"/>
      <w:r>
        <w:rPr>
          <w:sz w:val="24"/>
          <w:szCs w:val="24"/>
          <w:lang w:eastAsia="ru-RU"/>
        </w:rPr>
        <w:t xml:space="preserve"> проекта правового акта и сводного отчета в порядке, установленном настоящим разделом.</w:t>
      </w:r>
    </w:p>
    <w:p w:rsidR="003B596A" w:rsidRDefault="00F57FF1">
      <w:pPr>
        <w:pStyle w:val="af0"/>
        <w:keepNext/>
        <w:keepLines/>
        <w:numPr>
          <w:ilvl w:val="0"/>
          <w:numId w:val="6"/>
        </w:numPr>
        <w:spacing w:before="240" w:after="240"/>
        <w:ind w:left="357" w:hanging="357"/>
        <w:contextualSpacing w:val="0"/>
        <w:jc w:val="center"/>
        <w:rPr>
          <w:color w:val="000000"/>
          <w:sz w:val="24"/>
          <w:szCs w:val="24"/>
        </w:rPr>
      </w:pPr>
      <w:r>
        <w:rPr>
          <w:color w:val="000000"/>
          <w:sz w:val="24"/>
          <w:szCs w:val="24"/>
        </w:rPr>
        <w:t xml:space="preserve">Особенности </w:t>
      </w:r>
      <w:proofErr w:type="gramStart"/>
      <w:r>
        <w:rPr>
          <w:color w:val="000000"/>
          <w:sz w:val="24"/>
          <w:szCs w:val="24"/>
        </w:rPr>
        <w:t>проведения оценки регулирующего воздействия проектов решений</w:t>
      </w:r>
      <w:proofErr w:type="gramEnd"/>
      <w:r>
        <w:rPr>
          <w:color w:val="000000"/>
          <w:sz w:val="24"/>
          <w:szCs w:val="24"/>
        </w:rPr>
        <w:t xml:space="preserve"> </w:t>
      </w:r>
      <w:proofErr w:type="spellStart"/>
      <w:r>
        <w:rPr>
          <w:color w:val="000000"/>
          <w:sz w:val="24"/>
          <w:szCs w:val="24"/>
        </w:rPr>
        <w:t>Старополтавской</w:t>
      </w:r>
      <w:proofErr w:type="spellEnd"/>
      <w:r>
        <w:rPr>
          <w:color w:val="000000"/>
          <w:sz w:val="24"/>
          <w:szCs w:val="24"/>
        </w:rPr>
        <w:t xml:space="preserve"> районной Думы</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 xml:space="preserve">Оценка регулирующего воздействия проектов решений </w:t>
      </w:r>
      <w:proofErr w:type="spellStart"/>
      <w:r>
        <w:rPr>
          <w:color w:val="000000"/>
          <w:sz w:val="24"/>
          <w:szCs w:val="24"/>
        </w:rPr>
        <w:t>Старополтавской</w:t>
      </w:r>
      <w:proofErr w:type="spellEnd"/>
      <w:r>
        <w:rPr>
          <w:color w:val="000000"/>
          <w:sz w:val="24"/>
          <w:szCs w:val="24"/>
        </w:rPr>
        <w:t xml:space="preserve"> районной Думы (далее именуются - проекты решений) состоит из трех этапов:</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формирование сводного отчета;</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проведение публичных консультаций по обсуждению проекта решения и сводного отчета (далее именуются - публичные консультации по обсуждению проекта решения);</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подготовка заключения об ОРВ.</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 xml:space="preserve">Формирование сводного отчета и проведение публичных консультаций по обсуждению проекта решения осуществляется структурным подразделением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к компетенции которого относятся вопросы, регулирование которых предусматривается проектом решения.</w:t>
      </w:r>
    </w:p>
    <w:p w:rsidR="003B596A" w:rsidRDefault="00F57FF1" w:rsidP="00C2485D">
      <w:pPr>
        <w:pStyle w:val="ConsPlusNormal"/>
        <w:ind w:left="567"/>
        <w:jc w:val="both"/>
        <w:rPr>
          <w:color w:val="000000"/>
          <w:sz w:val="24"/>
        </w:rPr>
      </w:pPr>
      <w:r>
        <w:rPr>
          <w:color w:val="000000"/>
          <w:sz w:val="24"/>
        </w:rPr>
        <w:t>Структурное подразделение формирует сводный отчет и проводит публичные консультации по обсуждению проекта решения в соответствии с разделом 3 настоящего Порядка.</w:t>
      </w:r>
    </w:p>
    <w:p w:rsidR="00C2485D" w:rsidRPr="00C2485D" w:rsidRDefault="00C2485D" w:rsidP="00C2485D">
      <w:pPr>
        <w:suppressAutoHyphens w:val="0"/>
        <w:autoSpaceDE w:val="0"/>
        <w:autoSpaceDN w:val="0"/>
        <w:adjustRightInd w:val="0"/>
        <w:ind w:left="567" w:firstLine="0"/>
        <w:rPr>
          <w:sz w:val="24"/>
          <w:szCs w:val="24"/>
          <w:lang w:eastAsia="ru-RU"/>
        </w:rPr>
      </w:pPr>
      <w:proofErr w:type="gramStart"/>
      <w:r>
        <w:rPr>
          <w:sz w:val="24"/>
          <w:szCs w:val="24"/>
          <w:lang w:eastAsia="ru-RU"/>
        </w:rPr>
        <w:t xml:space="preserve">В течение пяти рабочих дней со дня получения проекта решения структурное подразделение администрации </w:t>
      </w:r>
      <w:proofErr w:type="spellStart"/>
      <w:r>
        <w:rPr>
          <w:sz w:val="24"/>
          <w:szCs w:val="24"/>
          <w:lang w:eastAsia="ru-RU"/>
        </w:rPr>
        <w:t>Старополтавского</w:t>
      </w:r>
      <w:proofErr w:type="spellEnd"/>
      <w:r>
        <w:rPr>
          <w:sz w:val="24"/>
          <w:szCs w:val="24"/>
          <w:lang w:eastAsia="ru-RU"/>
        </w:rPr>
        <w:t xml:space="preserve"> муниципального района заполняет разделы сводного отчета, предусмотренные </w:t>
      </w:r>
      <w:hyperlink r:id="rId13" w:history="1">
        <w:r w:rsidRPr="00C2485D">
          <w:rPr>
            <w:sz w:val="24"/>
            <w:szCs w:val="24"/>
            <w:lang w:eastAsia="ru-RU"/>
          </w:rPr>
          <w:t>подпунктами "а"</w:t>
        </w:r>
      </w:hyperlink>
      <w:r w:rsidRPr="00C2485D">
        <w:rPr>
          <w:sz w:val="24"/>
          <w:szCs w:val="24"/>
          <w:lang w:eastAsia="ru-RU"/>
        </w:rPr>
        <w:t xml:space="preserve"> - </w:t>
      </w:r>
      <w:hyperlink r:id="rId14" w:history="1">
        <w:r w:rsidRPr="00C2485D">
          <w:rPr>
            <w:sz w:val="24"/>
            <w:szCs w:val="24"/>
            <w:lang w:eastAsia="ru-RU"/>
          </w:rPr>
          <w:t>"к" пункта 3.4</w:t>
        </w:r>
      </w:hyperlink>
      <w:r w:rsidRPr="00C2485D">
        <w:rPr>
          <w:sz w:val="24"/>
          <w:szCs w:val="24"/>
          <w:lang w:eastAsia="ru-RU"/>
        </w:rPr>
        <w:t xml:space="preserve"> настоящего Порядка, после чего проводит публичные консультации по обсуждению проекта закона в порядке и сроки, установленные </w:t>
      </w:r>
      <w:hyperlink r:id="rId15" w:history="1">
        <w:r w:rsidRPr="00C2485D">
          <w:rPr>
            <w:sz w:val="24"/>
            <w:szCs w:val="24"/>
            <w:lang w:eastAsia="ru-RU"/>
          </w:rPr>
          <w:t>пунктами 4.1</w:t>
        </w:r>
      </w:hyperlink>
      <w:r w:rsidRPr="00C2485D">
        <w:rPr>
          <w:sz w:val="24"/>
          <w:szCs w:val="24"/>
          <w:lang w:eastAsia="ru-RU"/>
        </w:rPr>
        <w:t xml:space="preserve"> - </w:t>
      </w:r>
      <w:hyperlink r:id="rId16" w:history="1">
        <w:r w:rsidRPr="00C2485D">
          <w:rPr>
            <w:sz w:val="24"/>
            <w:szCs w:val="24"/>
            <w:lang w:eastAsia="ru-RU"/>
          </w:rPr>
          <w:t>4.6</w:t>
        </w:r>
      </w:hyperlink>
      <w:r w:rsidRPr="00C2485D">
        <w:rPr>
          <w:sz w:val="24"/>
          <w:szCs w:val="24"/>
          <w:lang w:eastAsia="ru-RU"/>
        </w:rPr>
        <w:t xml:space="preserve"> настоящего Порядка.</w:t>
      </w:r>
      <w:proofErr w:type="gramEnd"/>
    </w:p>
    <w:p w:rsidR="00C2485D" w:rsidRPr="00C2485D" w:rsidRDefault="00C2485D" w:rsidP="00C2485D">
      <w:pPr>
        <w:suppressAutoHyphens w:val="0"/>
        <w:autoSpaceDE w:val="0"/>
        <w:autoSpaceDN w:val="0"/>
        <w:adjustRightInd w:val="0"/>
        <w:ind w:left="567" w:firstLine="0"/>
        <w:rPr>
          <w:sz w:val="24"/>
          <w:szCs w:val="24"/>
          <w:lang w:eastAsia="ru-RU"/>
        </w:rPr>
      </w:pPr>
      <w:r w:rsidRPr="00C2485D">
        <w:rPr>
          <w:sz w:val="24"/>
          <w:szCs w:val="24"/>
          <w:lang w:eastAsia="ru-RU"/>
        </w:rPr>
        <w:t xml:space="preserve">Для проведения публичных консультаций по обсуждению проекта решения материалы, предусмотренные </w:t>
      </w:r>
      <w:hyperlink r:id="rId17" w:history="1">
        <w:r w:rsidRPr="00C2485D">
          <w:rPr>
            <w:sz w:val="24"/>
            <w:szCs w:val="24"/>
            <w:lang w:eastAsia="ru-RU"/>
          </w:rPr>
          <w:t>пунктом 4.1</w:t>
        </w:r>
      </w:hyperlink>
      <w:r w:rsidRPr="00C2485D">
        <w:rPr>
          <w:sz w:val="24"/>
          <w:szCs w:val="24"/>
          <w:lang w:eastAsia="ru-RU"/>
        </w:rPr>
        <w:t xml:space="preserve"> настоящего По</w:t>
      </w:r>
      <w:r>
        <w:rPr>
          <w:sz w:val="24"/>
          <w:szCs w:val="24"/>
          <w:lang w:eastAsia="ru-RU"/>
        </w:rPr>
        <w:t xml:space="preserve">рядка, размещаются на </w:t>
      </w:r>
      <w:r>
        <w:rPr>
          <w:color w:val="000000"/>
          <w:sz w:val="24"/>
          <w:szCs w:val="28"/>
          <w:lang w:eastAsia="ru-RU"/>
        </w:rPr>
        <w:t xml:space="preserve">официальном сайте администрации </w:t>
      </w:r>
      <w:proofErr w:type="spellStart"/>
      <w:r>
        <w:rPr>
          <w:color w:val="000000"/>
          <w:sz w:val="24"/>
          <w:szCs w:val="28"/>
          <w:lang w:eastAsia="ru-RU"/>
        </w:rPr>
        <w:t>Старополтавского</w:t>
      </w:r>
      <w:proofErr w:type="spellEnd"/>
      <w:r>
        <w:rPr>
          <w:color w:val="000000"/>
          <w:sz w:val="24"/>
          <w:szCs w:val="28"/>
          <w:lang w:eastAsia="ru-RU"/>
        </w:rPr>
        <w:t xml:space="preserve"> муниципального района Волгоградской области в информационно-телекоммуникационной сети «Интернет»</w:t>
      </w:r>
      <w:r>
        <w:rPr>
          <w:sz w:val="24"/>
          <w:szCs w:val="24"/>
          <w:lang w:eastAsia="ru-RU"/>
        </w:rPr>
        <w:t>.</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В течение 2 рабочих дней после проведения публичных консультаций по обсуждению проекта решения структурное подразделение заполняет разделы сводного отчета</w:t>
      </w:r>
      <w:r w:rsidR="003942FE">
        <w:rPr>
          <w:color w:val="000000"/>
          <w:sz w:val="24"/>
          <w:szCs w:val="24"/>
        </w:rPr>
        <w:t xml:space="preserve">, предусмотренные подпунктами «л» и «м» пункта 3.4. настоящего Порядка </w:t>
      </w:r>
      <w:r>
        <w:rPr>
          <w:color w:val="000000"/>
          <w:sz w:val="24"/>
          <w:szCs w:val="24"/>
        </w:rPr>
        <w:t xml:space="preserve"> и направляет в уполномоченный орган для подготовки заключения об ОРВ следующие документы:</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проект решения и пояснительную записку к нему;</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сводный отчет;</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копии документов, подтверждающих направление структурным подразделением участникам публичных консультаций извещения;</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lastRenderedPageBreak/>
        <w:t>поступившие предложения по проекту решения;</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сводку предложений по проекту решения;</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согласия на обработку персональных данных физических лиц - участников публичных консультаций по обсуждению проекта решения, представивших свои предложения;</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иные материалы, определяемые структурным подразделением самостоятельно.</w:t>
      </w:r>
    </w:p>
    <w:p w:rsidR="003B596A" w:rsidRDefault="00F57FF1">
      <w:pPr>
        <w:pStyle w:val="af0"/>
        <w:keepNext/>
        <w:keepLines/>
        <w:numPr>
          <w:ilvl w:val="0"/>
          <w:numId w:val="6"/>
        </w:numPr>
        <w:spacing w:before="240" w:after="240"/>
        <w:ind w:left="357" w:hanging="357"/>
        <w:contextualSpacing w:val="0"/>
        <w:jc w:val="center"/>
        <w:rPr>
          <w:color w:val="000000"/>
          <w:sz w:val="24"/>
          <w:szCs w:val="24"/>
        </w:rPr>
      </w:pPr>
      <w:r>
        <w:rPr>
          <w:color w:val="000000"/>
          <w:sz w:val="24"/>
          <w:szCs w:val="24"/>
        </w:rPr>
        <w:t>Подготовка заключения об ОРВ</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Уполномоченный орган осуществляет проверку соблюдения разработчиком требований, установленных настоящим Порядком к проведению оценки регулирующего воздействия.</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 xml:space="preserve">В случае выявления нарушений требований, установленных настоящим Порядком к проведению оценки регулирующего воздействия, уполномоченный орган в течение 5 рабочих дней со дня поступления от разработчика документов, указанных в </w:t>
      </w:r>
      <w:r w:rsidR="00AC0D40">
        <w:rPr>
          <w:color w:val="000000"/>
          <w:sz w:val="24"/>
        </w:rPr>
        <w:t xml:space="preserve"> пунктах 4.6 , 4.7 и 5.3 </w:t>
      </w:r>
      <w:r>
        <w:rPr>
          <w:color w:val="000000"/>
          <w:sz w:val="24"/>
          <w:szCs w:val="24"/>
        </w:rPr>
        <w:t>настоящего Порядка, письменно информирует разработчика о нарушениях и возвращает ему документы для доработки.</w:t>
      </w:r>
    </w:p>
    <w:p w:rsidR="003B596A" w:rsidRDefault="00F57FF1" w:rsidP="00AC0D40">
      <w:pPr>
        <w:pStyle w:val="ConsPlusNormal"/>
        <w:ind w:left="567"/>
        <w:jc w:val="both"/>
        <w:rPr>
          <w:color w:val="000000"/>
          <w:sz w:val="24"/>
        </w:rPr>
      </w:pPr>
      <w:r>
        <w:rPr>
          <w:color w:val="000000"/>
          <w:sz w:val="24"/>
        </w:rPr>
        <w:t>Разработчик обязан устранить выявленные нарушения в соответствии с положениями, установленными настоящим Порядком, и повторно представить документы, указанные в пункт</w:t>
      </w:r>
      <w:r w:rsidR="00542BC9">
        <w:rPr>
          <w:color w:val="000000"/>
          <w:sz w:val="24"/>
        </w:rPr>
        <w:t xml:space="preserve">ах 4.6 , </w:t>
      </w:r>
      <w:r>
        <w:rPr>
          <w:color w:val="000000"/>
          <w:sz w:val="24"/>
        </w:rPr>
        <w:t>4.7</w:t>
      </w:r>
      <w:r w:rsidR="00542BC9">
        <w:rPr>
          <w:color w:val="000000"/>
          <w:sz w:val="24"/>
        </w:rPr>
        <w:t xml:space="preserve"> и 5.3</w:t>
      </w:r>
      <w:r>
        <w:rPr>
          <w:color w:val="000000"/>
          <w:sz w:val="24"/>
        </w:rPr>
        <w:t xml:space="preserve"> настоящего Порядка, в уполномоченный орган для подготовки заключения об ОРВ.</w:t>
      </w:r>
    </w:p>
    <w:p w:rsidR="003B596A" w:rsidRDefault="00F57FF1">
      <w:pPr>
        <w:pStyle w:val="af0"/>
        <w:numPr>
          <w:ilvl w:val="1"/>
          <w:numId w:val="6"/>
        </w:numPr>
        <w:ind w:left="567" w:hanging="567"/>
        <w:contextualSpacing w:val="0"/>
        <w:jc w:val="both"/>
        <w:rPr>
          <w:color w:val="000000"/>
          <w:sz w:val="24"/>
          <w:szCs w:val="24"/>
        </w:rPr>
      </w:pPr>
      <w:proofErr w:type="gramStart"/>
      <w:r>
        <w:rPr>
          <w:color w:val="000000"/>
          <w:sz w:val="24"/>
          <w:szCs w:val="24"/>
        </w:rPr>
        <w:t xml:space="preserve">В случае если при проведении оценки регулирующего воздействия разработчиком нарушений не допущено, уполномоченный орган проводит анализ обоснованности выводов разработчика относительно необходимости введения предлагаемого им способа правового регулирования, а также анализ проекта правового акта в целях выявления положений, вводящих избыточные обязанности, запреты, ограничения для субъектов </w:t>
      </w:r>
      <w:r w:rsidR="00BA53A6">
        <w:rPr>
          <w:color w:val="000000"/>
          <w:sz w:val="24"/>
          <w:szCs w:val="24"/>
        </w:rPr>
        <w:t xml:space="preserve">предпринимательской, инвестиционной и иной экономической деятельности </w:t>
      </w:r>
      <w:r>
        <w:rPr>
          <w:color w:val="000000"/>
          <w:sz w:val="24"/>
          <w:szCs w:val="24"/>
        </w:rPr>
        <w:t>или способствующих их введению, а также положений, способствующих возникновению необоснованных</w:t>
      </w:r>
      <w:proofErr w:type="gramEnd"/>
      <w:r>
        <w:rPr>
          <w:color w:val="000000"/>
          <w:sz w:val="24"/>
          <w:szCs w:val="24"/>
        </w:rPr>
        <w:t xml:space="preserve"> расходов субъектов </w:t>
      </w:r>
      <w:r w:rsidR="00BA53A6">
        <w:rPr>
          <w:color w:val="000000"/>
          <w:sz w:val="24"/>
          <w:szCs w:val="24"/>
        </w:rPr>
        <w:t>предпринимательской, инвестиционной и иной экономической деятельности</w:t>
      </w:r>
      <w:r>
        <w:rPr>
          <w:color w:val="000000"/>
          <w:sz w:val="24"/>
          <w:szCs w:val="24"/>
        </w:rPr>
        <w:t xml:space="preserve"> и районного бюджета (далее именуется – анализ).</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Анализ основывается на результатах исследования разработчиком проблемы, представленной в сводном отчете, на решение которой направлен предлагаемый вариант правового регулирования. При этом учитываются:</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предложения участников публичных консультаций по обсуждению концепции проекта правового акта, отраженные в сводке предложений по концепции;</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предложения участников публичных консультаций по обсуждению проекта правового акта и сводного отчета, отраженные в сводке предложений по проекту правового акта.</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При проведении анализа уполномоченный орган руководствуется следующими требованиями к содержанию сведений в сводном отчете:</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точность формулировки выявленной проблемы, на решение которой направлен наилучший предлагаемый вариант правового регулирования;</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 xml:space="preserve">обоснованность качественного и количественного определения субъектов </w:t>
      </w:r>
      <w:r w:rsidR="00BA53A6">
        <w:rPr>
          <w:color w:val="000000"/>
          <w:sz w:val="24"/>
          <w:szCs w:val="24"/>
        </w:rPr>
        <w:t>предпринимательской, инвестиционной и иной экономической деятельности</w:t>
      </w:r>
      <w:r w:rsidR="00BA53A6">
        <w:rPr>
          <w:color w:val="000000"/>
          <w:sz w:val="24"/>
          <w:szCs w:val="28"/>
          <w:lang w:eastAsia="ru-RU"/>
        </w:rPr>
        <w:t xml:space="preserve"> </w:t>
      </w:r>
      <w:r>
        <w:rPr>
          <w:color w:val="000000"/>
          <w:sz w:val="24"/>
          <w:szCs w:val="28"/>
          <w:lang w:eastAsia="ru-RU"/>
        </w:rPr>
        <w:t>предлагаемого варианта правового регулирования и динамики их численности;</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соответствие содержания проекта правового акта заявленным целям правового регулирования;</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практическая реализуемость заявленных целей правового регулирования;</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lastRenderedPageBreak/>
        <w:t xml:space="preserve">объективность оценки численности потенциальных субъектов </w:t>
      </w:r>
      <w:r w:rsidR="00BA53A6">
        <w:rPr>
          <w:color w:val="000000"/>
          <w:sz w:val="24"/>
          <w:szCs w:val="24"/>
        </w:rPr>
        <w:t xml:space="preserve">предпринимательской, инвестиционной и иной экономической </w:t>
      </w:r>
      <w:r>
        <w:rPr>
          <w:color w:val="000000"/>
          <w:sz w:val="24"/>
          <w:szCs w:val="28"/>
          <w:lang w:eastAsia="ru-RU"/>
        </w:rPr>
        <w:t>деятельности предлагаемого варианта правового регулирования;</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 xml:space="preserve">обоснованность оценки дополнительных расходов (доходов) субъектов </w:t>
      </w:r>
      <w:r w:rsidR="00BA53A6">
        <w:rPr>
          <w:color w:val="000000"/>
          <w:sz w:val="24"/>
          <w:szCs w:val="24"/>
        </w:rPr>
        <w:t>предпринимательской, инвестиционной и иной экономической деятельности</w:t>
      </w:r>
      <w:r>
        <w:rPr>
          <w:color w:val="000000"/>
          <w:sz w:val="24"/>
          <w:szCs w:val="28"/>
          <w:lang w:eastAsia="ru-RU"/>
        </w:rPr>
        <w:t>, а также районного бюджета, связанных с введением предлагаемого варианта правового регулирования.</w:t>
      </w:r>
    </w:p>
    <w:p w:rsidR="00D55EF8" w:rsidRPr="00D55EF8" w:rsidRDefault="00D55EF8" w:rsidP="00D55EF8">
      <w:pPr>
        <w:pStyle w:val="af0"/>
        <w:numPr>
          <w:ilvl w:val="0"/>
          <w:numId w:val="5"/>
        </w:numPr>
        <w:suppressAutoHyphens w:val="0"/>
        <w:autoSpaceDE w:val="0"/>
        <w:autoSpaceDN w:val="0"/>
        <w:adjustRightInd w:val="0"/>
        <w:ind w:left="851" w:hanging="425"/>
        <w:rPr>
          <w:sz w:val="24"/>
          <w:szCs w:val="24"/>
          <w:lang w:eastAsia="ru-RU"/>
        </w:rPr>
      </w:pPr>
      <w:r w:rsidRPr="00D55EF8">
        <w:rPr>
          <w:sz w:val="24"/>
          <w:szCs w:val="24"/>
          <w:lang w:eastAsia="ru-RU"/>
        </w:rPr>
        <w:t>степень выявления разработчиком (отраслевым органом) всех возможных рисков введения предлагаемого варианта правового регулирования;</w:t>
      </w:r>
    </w:p>
    <w:p w:rsidR="00D55EF8" w:rsidRPr="00D55EF8" w:rsidRDefault="00D55EF8" w:rsidP="00D55EF8">
      <w:pPr>
        <w:pStyle w:val="af0"/>
        <w:numPr>
          <w:ilvl w:val="0"/>
          <w:numId w:val="5"/>
        </w:numPr>
        <w:suppressAutoHyphens w:val="0"/>
        <w:autoSpaceDE w:val="0"/>
        <w:autoSpaceDN w:val="0"/>
        <w:adjustRightInd w:val="0"/>
        <w:spacing w:before="240"/>
        <w:ind w:left="851" w:hanging="425"/>
        <w:rPr>
          <w:sz w:val="24"/>
          <w:szCs w:val="24"/>
          <w:lang w:eastAsia="ru-RU"/>
        </w:rPr>
      </w:pPr>
      <w:r w:rsidRPr="00D55EF8">
        <w:rPr>
          <w:sz w:val="24"/>
          <w:szCs w:val="24"/>
          <w:lang w:eastAsia="ru-RU"/>
        </w:rPr>
        <w:t>объективность оценки воздействия предлагаемого варианта правового регулирования на состояние конкуренции.</w:t>
      </w:r>
    </w:p>
    <w:p w:rsidR="00D55EF8" w:rsidRPr="00D55EF8" w:rsidRDefault="00D55EF8" w:rsidP="00D55EF8">
      <w:pPr>
        <w:rPr>
          <w:color w:val="000000"/>
          <w:sz w:val="24"/>
          <w:szCs w:val="28"/>
          <w:lang w:eastAsia="ru-RU"/>
        </w:rPr>
      </w:pP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Результаты проведенного анализа оформляются уполномоченным органом в виде заключения об ОРВ.</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Заключение об ОРВ включает в себя вводную, описательную, мотивировочную и заключительную (итоговую) части.</w:t>
      </w:r>
    </w:p>
    <w:p w:rsidR="003B596A" w:rsidRDefault="00F57FF1">
      <w:pPr>
        <w:pStyle w:val="ConsPlusNormal"/>
        <w:ind w:left="567" w:firstLine="709"/>
        <w:jc w:val="both"/>
        <w:rPr>
          <w:color w:val="000000"/>
          <w:sz w:val="24"/>
        </w:rPr>
      </w:pPr>
      <w:r>
        <w:rPr>
          <w:color w:val="000000"/>
          <w:sz w:val="24"/>
        </w:rPr>
        <w:t>Вводная часть должна содержать:</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наименования проекта правового акта и разработчика;</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краткие сведения о проведенных в рамках процедуры ОРВ мероприятиях и сроках их проведения.</w:t>
      </w:r>
    </w:p>
    <w:p w:rsidR="003B596A" w:rsidRDefault="00F57FF1">
      <w:pPr>
        <w:pStyle w:val="ConsPlusNormal"/>
        <w:ind w:left="567" w:firstLine="709"/>
        <w:jc w:val="both"/>
        <w:rPr>
          <w:color w:val="000000"/>
          <w:sz w:val="24"/>
        </w:rPr>
      </w:pPr>
      <w:r>
        <w:rPr>
          <w:color w:val="000000"/>
          <w:sz w:val="24"/>
        </w:rPr>
        <w:t>Описательная часть должна содержать:</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основные положения предлагаемого варианта правового регулирования;</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выводы об обоснованности предлагаемого варианта правового регулирования, содержащиеся в соответствующем разделе сводного отчета;</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результаты публичных консультаций по обсуждению проекта правового акта и сводного отчета.</w:t>
      </w:r>
    </w:p>
    <w:p w:rsidR="003B596A" w:rsidRDefault="00F57FF1">
      <w:pPr>
        <w:pStyle w:val="ConsPlusNormal"/>
        <w:ind w:left="567" w:firstLine="709"/>
        <w:jc w:val="both"/>
        <w:rPr>
          <w:color w:val="000000"/>
          <w:sz w:val="24"/>
        </w:rPr>
      </w:pPr>
      <w:r>
        <w:rPr>
          <w:color w:val="000000"/>
          <w:sz w:val="24"/>
        </w:rPr>
        <w:t>Мотивировочная часть должна содержать:</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позицию уполномоченного органа относительно предлагаемого варианта правового регулирования и соблюдения разработчиком требований, установленных настоящим Порядком;</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анализ выводов и результатов расчетов, представленных разработчиком в соответствующих разделах сводного отчета;</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предложения уполномоченного органа, направленные на улучшение качества подготовки проекта правового акта и сводного отчета.</w:t>
      </w:r>
    </w:p>
    <w:p w:rsidR="003B596A" w:rsidRDefault="00F57FF1">
      <w:pPr>
        <w:pStyle w:val="ConsPlusNormal"/>
        <w:ind w:left="567" w:firstLine="709"/>
        <w:jc w:val="both"/>
        <w:rPr>
          <w:color w:val="000000"/>
          <w:sz w:val="24"/>
        </w:rPr>
      </w:pPr>
      <w:r>
        <w:rPr>
          <w:color w:val="000000"/>
          <w:sz w:val="24"/>
        </w:rPr>
        <w:t>Заключительная (итоговая) часть должна содержать выводы (замечания) уполномоченного органа:</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о соблюдении (несоблюдении или неполном соблюдении) разработчиком требований к проведению оценки регулирующего воздействия, установленных настоящим Порядком;</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о достаточности (недостаточности) оснований для принятия решения о введении предлагаемого варианта правового регулировании;</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 xml:space="preserve">о наличии (отсутствии) в проекте правового акта положений, вводящих избыточные обязанности, запреты и ограничения для субъектов </w:t>
      </w:r>
      <w:r w:rsidR="00BA53A6">
        <w:rPr>
          <w:color w:val="000000"/>
          <w:sz w:val="24"/>
          <w:szCs w:val="24"/>
        </w:rPr>
        <w:t>предпринимательской, инвестиционной и иной экономической деятельности</w:t>
      </w:r>
      <w:r>
        <w:rPr>
          <w:color w:val="000000"/>
          <w:sz w:val="24"/>
          <w:szCs w:val="28"/>
          <w:lang w:eastAsia="ru-RU"/>
        </w:rPr>
        <w:t xml:space="preserve"> или способствующих их введению, а также положений, способствующих возникновению необоснованных расходов субъектов </w:t>
      </w:r>
      <w:r w:rsidR="00BA53A6">
        <w:rPr>
          <w:color w:val="000000"/>
          <w:sz w:val="24"/>
          <w:szCs w:val="24"/>
        </w:rPr>
        <w:t>предпринимательской, инвестиционной и иной экономической деятельности</w:t>
      </w:r>
      <w:r w:rsidR="00BA53A6">
        <w:rPr>
          <w:color w:val="000000"/>
          <w:sz w:val="24"/>
          <w:szCs w:val="28"/>
          <w:lang w:eastAsia="ru-RU"/>
        </w:rPr>
        <w:t xml:space="preserve"> </w:t>
      </w:r>
      <w:r>
        <w:rPr>
          <w:color w:val="000000"/>
          <w:sz w:val="24"/>
          <w:szCs w:val="28"/>
          <w:lang w:eastAsia="ru-RU"/>
        </w:rPr>
        <w:t>и районного бюджета.</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 xml:space="preserve">Заключение об ОРВ подготавливается уполномоченным органом в течение 10 рабочих дней со дня поступления документов, указанных в </w:t>
      </w:r>
      <w:r w:rsidR="003518F1">
        <w:rPr>
          <w:color w:val="000000"/>
          <w:sz w:val="24"/>
        </w:rPr>
        <w:t xml:space="preserve">пунктах 4.6 , 4.7 и 5.3 </w:t>
      </w:r>
      <w:r>
        <w:rPr>
          <w:color w:val="000000"/>
          <w:sz w:val="24"/>
          <w:szCs w:val="24"/>
        </w:rPr>
        <w:t>настоящего Порядка, от разработчика.</w:t>
      </w:r>
    </w:p>
    <w:p w:rsidR="003B596A" w:rsidRDefault="00F57FF1">
      <w:pPr>
        <w:pStyle w:val="ConsPlusNormal"/>
        <w:ind w:left="567" w:firstLine="709"/>
        <w:jc w:val="both"/>
        <w:rPr>
          <w:color w:val="000000"/>
          <w:sz w:val="24"/>
        </w:rPr>
      </w:pPr>
      <w:r>
        <w:rPr>
          <w:color w:val="000000"/>
          <w:sz w:val="24"/>
        </w:rPr>
        <w:t xml:space="preserve">Заключение об ОРВ в отношении проекта правового акта, направленного на </w:t>
      </w:r>
      <w:r>
        <w:rPr>
          <w:color w:val="000000"/>
          <w:sz w:val="24"/>
        </w:rPr>
        <w:lastRenderedPageBreak/>
        <w:t xml:space="preserve">поддержку малого и среднего предпринимательства </w:t>
      </w:r>
      <w:proofErr w:type="spellStart"/>
      <w:r>
        <w:rPr>
          <w:color w:val="000000"/>
          <w:sz w:val="24"/>
        </w:rPr>
        <w:t>Старополтавского</w:t>
      </w:r>
      <w:proofErr w:type="spellEnd"/>
      <w:r>
        <w:rPr>
          <w:color w:val="000000"/>
          <w:sz w:val="24"/>
        </w:rPr>
        <w:t xml:space="preserve"> муниципального района, подготавливается уполномоченным органом в течение трех рабочих дней со дня поступления документов, указанных в </w:t>
      </w:r>
      <w:r w:rsidR="003518F1">
        <w:rPr>
          <w:color w:val="000000"/>
          <w:sz w:val="24"/>
        </w:rPr>
        <w:t xml:space="preserve">пунктах 4.6 , 4.7 и 5.3 </w:t>
      </w:r>
      <w:r>
        <w:rPr>
          <w:color w:val="000000"/>
          <w:sz w:val="24"/>
        </w:rPr>
        <w:t>настоящего Порядка, от разработчика.</w:t>
      </w:r>
    </w:p>
    <w:p w:rsidR="003B596A" w:rsidRDefault="00F57FF1">
      <w:pPr>
        <w:pStyle w:val="ConsPlusNormal"/>
        <w:ind w:left="567" w:firstLine="709"/>
        <w:jc w:val="both"/>
        <w:rPr>
          <w:color w:val="000000"/>
          <w:sz w:val="24"/>
        </w:rPr>
      </w:pPr>
      <w:r>
        <w:rPr>
          <w:color w:val="000000"/>
          <w:sz w:val="24"/>
        </w:rPr>
        <w:t xml:space="preserve">В случае если документы, указанные в </w:t>
      </w:r>
      <w:r w:rsidR="003518F1">
        <w:rPr>
          <w:color w:val="000000"/>
          <w:sz w:val="24"/>
        </w:rPr>
        <w:t xml:space="preserve">пунктах 4.6 , 4.7 и 5.3 </w:t>
      </w:r>
      <w:r>
        <w:rPr>
          <w:color w:val="000000"/>
          <w:sz w:val="24"/>
        </w:rPr>
        <w:t>настоящего Порядка, представлялись разработчиком повторно после доработки, срок для подготовки заключения об ОРВ исчисляется вновь с момента их повторного поступления в уполномоченный орган.</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Уполномоченный орган в течение 2 рабочих дней со дня подписания заключения об ОРВ руководителем уполномоченного органа направляет его разработчику и размещает на официальном сайте</w:t>
      </w:r>
      <w:r w:rsidR="00BA53A6">
        <w:rPr>
          <w:color w:val="000000"/>
          <w:sz w:val="24"/>
          <w:szCs w:val="24"/>
        </w:rPr>
        <w:t xml:space="preserve"> администрации </w:t>
      </w:r>
      <w:proofErr w:type="spellStart"/>
      <w:r w:rsidR="00BA53A6">
        <w:rPr>
          <w:color w:val="000000"/>
          <w:sz w:val="24"/>
          <w:szCs w:val="24"/>
        </w:rPr>
        <w:t>Старополтавского</w:t>
      </w:r>
      <w:proofErr w:type="spellEnd"/>
      <w:r w:rsidR="00BA53A6">
        <w:rPr>
          <w:color w:val="000000"/>
          <w:sz w:val="24"/>
          <w:szCs w:val="24"/>
        </w:rPr>
        <w:t xml:space="preserve"> муниципального района Волгоградской области в информационно-телекоммуникационной сети «Интернет»</w:t>
      </w:r>
      <w:r>
        <w:rPr>
          <w:color w:val="000000"/>
          <w:sz w:val="24"/>
          <w:szCs w:val="24"/>
        </w:rPr>
        <w:t>.</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5.10. Разработчик в течение 10 рабочих дней со дня получения заключения об ОРВ учитывает (устраняет) выводы (замечания) уполномоченного органа либо в случае несогласия с ними направляет свои возражения в уполномоченный орган.</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 xml:space="preserve">Уполномоченный орган в течение 3 рабочих дней со дня поступления в уполномоченный орган возражений организует проведение совещания для обсуждения возникших разногласий под председательством главы </w:t>
      </w:r>
      <w:proofErr w:type="spellStart"/>
      <w:r>
        <w:rPr>
          <w:color w:val="000000"/>
          <w:sz w:val="24"/>
          <w:szCs w:val="24"/>
        </w:rPr>
        <w:t>Старополтавского</w:t>
      </w:r>
      <w:proofErr w:type="spellEnd"/>
      <w:r>
        <w:rPr>
          <w:color w:val="000000"/>
          <w:sz w:val="24"/>
          <w:szCs w:val="24"/>
        </w:rPr>
        <w:t xml:space="preserve"> муниципального района курирующего деятельность разработчика, начальника отдела экономики </w:t>
      </w:r>
      <w:proofErr w:type="spellStart"/>
      <w:r>
        <w:rPr>
          <w:color w:val="000000"/>
          <w:sz w:val="24"/>
          <w:szCs w:val="24"/>
        </w:rPr>
        <w:t>Старополтавского</w:t>
      </w:r>
      <w:proofErr w:type="spellEnd"/>
      <w:r>
        <w:rPr>
          <w:color w:val="000000"/>
          <w:sz w:val="24"/>
          <w:szCs w:val="24"/>
        </w:rPr>
        <w:t xml:space="preserve"> муниципального района</w:t>
      </w:r>
      <w:proofErr w:type="gramStart"/>
      <w:r>
        <w:rPr>
          <w:color w:val="000000"/>
          <w:sz w:val="24"/>
          <w:szCs w:val="24"/>
        </w:rPr>
        <w:t xml:space="preserve"> ,</w:t>
      </w:r>
      <w:proofErr w:type="gramEnd"/>
      <w:r>
        <w:rPr>
          <w:color w:val="000000"/>
          <w:sz w:val="24"/>
          <w:szCs w:val="24"/>
        </w:rPr>
        <w:t xml:space="preserve"> с участием следующих лиц:</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руководителей уполномоченного органа и разработчика;</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авторов предложений по правовому регулированию, поступивших в ходе публичных консультаций;</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иных заинтересованных лиц исходя из содержания проблемы.</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По результатам обсуждения разногласий на совещании принимается одно из следующих решений:</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о снятии разногласий;</w:t>
      </w:r>
    </w:p>
    <w:p w:rsidR="003B596A" w:rsidRDefault="00F57FF1">
      <w:pPr>
        <w:pStyle w:val="af0"/>
        <w:numPr>
          <w:ilvl w:val="0"/>
          <w:numId w:val="5"/>
        </w:numPr>
        <w:ind w:left="851"/>
        <w:jc w:val="both"/>
        <w:rPr>
          <w:color w:val="000000"/>
          <w:sz w:val="24"/>
          <w:szCs w:val="28"/>
          <w:lang w:eastAsia="ru-RU"/>
        </w:rPr>
      </w:pPr>
      <w:r>
        <w:rPr>
          <w:color w:val="000000"/>
          <w:sz w:val="24"/>
          <w:szCs w:val="28"/>
          <w:lang w:eastAsia="ru-RU"/>
        </w:rPr>
        <w:t>о возвращении документов разработчику для учета (устранения) выводов (замечаний), изложенных в заключении об ОРВ.</w:t>
      </w:r>
    </w:p>
    <w:p w:rsidR="003B596A" w:rsidRDefault="00F57FF1">
      <w:pPr>
        <w:pStyle w:val="ConsPlusNormal"/>
        <w:ind w:left="567" w:firstLine="709"/>
        <w:jc w:val="both"/>
        <w:rPr>
          <w:color w:val="000000"/>
          <w:sz w:val="24"/>
        </w:rPr>
      </w:pPr>
      <w:r>
        <w:rPr>
          <w:color w:val="000000"/>
          <w:sz w:val="24"/>
        </w:rPr>
        <w:t>Принятое решение по результатам обсуждения разногласий в течение 3 рабочих дней со дня проведения совещания оформляется протоколом, подписывается всеми участниками совещания и направляется разработчику.</w:t>
      </w:r>
    </w:p>
    <w:p w:rsidR="003B596A" w:rsidRDefault="00F57FF1">
      <w:pPr>
        <w:pStyle w:val="af0"/>
        <w:numPr>
          <w:ilvl w:val="1"/>
          <w:numId w:val="6"/>
        </w:numPr>
        <w:ind w:left="567" w:hanging="567"/>
        <w:contextualSpacing w:val="0"/>
        <w:jc w:val="both"/>
        <w:rPr>
          <w:color w:val="000000"/>
          <w:sz w:val="24"/>
          <w:szCs w:val="24"/>
        </w:rPr>
      </w:pPr>
      <w:r>
        <w:rPr>
          <w:color w:val="000000"/>
          <w:sz w:val="24"/>
          <w:szCs w:val="24"/>
        </w:rPr>
        <w:t>В случае принятия на совещании решения об учете (устранении) выводов (замечаний), изложенных в заключении об ОРВ, разработчик учитывает (устраняет) указанные выводы (замечания) в течение 10 рабочих дней со дня получения протокола.</w:t>
      </w:r>
    </w:p>
    <w:p w:rsidR="003B596A" w:rsidRDefault="00F57FF1">
      <w:pPr>
        <w:pStyle w:val="ConsPlusNormal"/>
        <w:ind w:left="567" w:firstLine="709"/>
        <w:jc w:val="both"/>
        <w:rPr>
          <w:color w:val="000000"/>
          <w:sz w:val="24"/>
        </w:rPr>
      </w:pPr>
      <w:r>
        <w:rPr>
          <w:color w:val="000000"/>
          <w:sz w:val="24"/>
        </w:rPr>
        <w:t>Если доработка проекта правового акта влечет существенное изменение содержания проекта правового акта, он подлежит повторной оценке регулирующего воздействия в соответствии с настоящим Порядком.</w:t>
      </w:r>
    </w:p>
    <w:p w:rsidR="003B596A" w:rsidRDefault="003B596A">
      <w:pPr>
        <w:ind w:firstLine="0"/>
        <w:outlineLvl w:val="0"/>
        <w:rPr>
          <w:color w:val="000000"/>
          <w:sz w:val="24"/>
          <w:szCs w:val="28"/>
        </w:rPr>
      </w:pPr>
    </w:p>
    <w:p w:rsidR="003B596A" w:rsidRDefault="003B596A">
      <w:pPr>
        <w:ind w:firstLine="0"/>
        <w:outlineLvl w:val="0"/>
        <w:rPr>
          <w:color w:val="000000"/>
          <w:sz w:val="24"/>
          <w:szCs w:val="28"/>
        </w:rPr>
        <w:sectPr w:rsidR="003B596A">
          <w:headerReference w:type="default" r:id="rId18"/>
          <w:headerReference w:type="first" r:id="rId19"/>
          <w:pgSz w:w="11906" w:h="16838"/>
          <w:pgMar w:top="1134" w:right="851" w:bottom="1134" w:left="1418" w:header="709" w:footer="0" w:gutter="0"/>
          <w:pgNumType w:start="1"/>
          <w:cols w:space="720"/>
          <w:formProt w:val="0"/>
          <w:titlePg/>
          <w:docGrid w:linePitch="381"/>
        </w:sectPr>
      </w:pPr>
    </w:p>
    <w:p w:rsidR="003B596A" w:rsidRDefault="00F57FF1">
      <w:pPr>
        <w:ind w:left="4536" w:firstLine="0"/>
        <w:outlineLvl w:val="0"/>
        <w:rPr>
          <w:color w:val="000000"/>
          <w:sz w:val="24"/>
          <w:szCs w:val="24"/>
        </w:rPr>
      </w:pPr>
      <w:r>
        <w:rPr>
          <w:color w:val="000000"/>
          <w:sz w:val="24"/>
          <w:szCs w:val="24"/>
        </w:rPr>
        <w:lastRenderedPageBreak/>
        <w:t>ПРИЛОЖЕНИЕ 1</w:t>
      </w:r>
    </w:p>
    <w:p w:rsidR="003B596A" w:rsidRDefault="003B596A">
      <w:pPr>
        <w:ind w:left="4536" w:firstLine="0"/>
        <w:rPr>
          <w:color w:val="000000"/>
          <w:sz w:val="24"/>
          <w:szCs w:val="24"/>
        </w:rPr>
      </w:pPr>
    </w:p>
    <w:p w:rsidR="003B596A" w:rsidRDefault="003B596A">
      <w:pPr>
        <w:ind w:left="4536" w:firstLine="0"/>
        <w:rPr>
          <w:color w:val="000000"/>
          <w:sz w:val="24"/>
          <w:szCs w:val="24"/>
        </w:rPr>
      </w:pPr>
    </w:p>
    <w:p w:rsidR="003B596A" w:rsidRDefault="00F57FF1">
      <w:pPr>
        <w:ind w:left="4536" w:firstLine="0"/>
        <w:rPr>
          <w:color w:val="000000"/>
          <w:sz w:val="24"/>
          <w:szCs w:val="24"/>
        </w:rPr>
      </w:pPr>
      <w:r>
        <w:rPr>
          <w:color w:val="000000"/>
          <w:sz w:val="24"/>
          <w:szCs w:val="24"/>
        </w:rPr>
        <w:t xml:space="preserve">к Порядку </w:t>
      </w:r>
      <w:proofErr w:type="gramStart"/>
      <w:r>
        <w:rPr>
          <w:color w:val="000000"/>
          <w:sz w:val="24"/>
          <w:szCs w:val="24"/>
        </w:rPr>
        <w:t>проведения оценки регулирующего воздействия проектов муниципальных нормативных правовых актов администрации</w:t>
      </w:r>
      <w:proofErr w:type="gramEnd"/>
      <w:r>
        <w:rPr>
          <w:color w:val="000000"/>
          <w:sz w:val="24"/>
          <w:szCs w:val="24"/>
        </w:rPr>
        <w:t xml:space="preserve">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w:t>
      </w: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F57FF1">
      <w:pPr>
        <w:ind w:firstLine="0"/>
        <w:jc w:val="center"/>
        <w:rPr>
          <w:color w:val="000000"/>
          <w:sz w:val="24"/>
          <w:szCs w:val="24"/>
        </w:rPr>
      </w:pPr>
      <w:r>
        <w:rPr>
          <w:color w:val="000000"/>
          <w:sz w:val="24"/>
          <w:szCs w:val="24"/>
        </w:rPr>
        <w:t xml:space="preserve">УВЕДОМЛЕНИЕ </w:t>
      </w:r>
      <w:r>
        <w:rPr>
          <w:color w:val="000000"/>
          <w:sz w:val="24"/>
          <w:szCs w:val="24"/>
        </w:rPr>
        <w:br/>
        <w:t>об обсуждении идеи (концепции) предлагаемого варианта правового регулирования соответствующей сферы общественных отношений</w:t>
      </w:r>
    </w:p>
    <w:p w:rsidR="003B596A" w:rsidRDefault="003B596A">
      <w:pPr>
        <w:ind w:left="360" w:firstLine="0"/>
        <w:rPr>
          <w:color w:val="000000"/>
          <w:sz w:val="24"/>
          <w:szCs w:val="24"/>
        </w:rPr>
      </w:pPr>
    </w:p>
    <w:p w:rsidR="003B596A" w:rsidRDefault="00F57FF1">
      <w:pPr>
        <w:tabs>
          <w:tab w:val="right" w:leader="underscore" w:pos="9638"/>
        </w:tabs>
        <w:ind w:right="-1"/>
        <w:rPr>
          <w:color w:val="000000"/>
          <w:sz w:val="24"/>
          <w:szCs w:val="24"/>
        </w:rPr>
      </w:pPr>
      <w:r>
        <w:rPr>
          <w:color w:val="000000"/>
          <w:sz w:val="24"/>
          <w:szCs w:val="24"/>
        </w:rPr>
        <w:t xml:space="preserve">Настоящим </w:t>
      </w:r>
      <w:r>
        <w:rPr>
          <w:color w:val="000000"/>
          <w:sz w:val="24"/>
          <w:szCs w:val="24"/>
        </w:rPr>
        <w:tab/>
      </w:r>
    </w:p>
    <w:p w:rsidR="003B596A" w:rsidRDefault="00F57FF1">
      <w:pPr>
        <w:ind w:left="1985" w:firstLine="0"/>
        <w:jc w:val="center"/>
        <w:rPr>
          <w:color w:val="000000"/>
          <w:sz w:val="24"/>
          <w:szCs w:val="24"/>
          <w:vertAlign w:val="superscript"/>
        </w:rPr>
      </w:pPr>
      <w:r>
        <w:rPr>
          <w:color w:val="000000"/>
          <w:sz w:val="24"/>
          <w:szCs w:val="24"/>
          <w:vertAlign w:val="superscript"/>
        </w:rPr>
        <w:t xml:space="preserve">(наименование структурного подразделения администрации </w:t>
      </w:r>
      <w:proofErr w:type="spellStart"/>
      <w:r>
        <w:rPr>
          <w:color w:val="000000"/>
          <w:sz w:val="24"/>
          <w:szCs w:val="24"/>
          <w:vertAlign w:val="superscript"/>
        </w:rPr>
        <w:t>Старополтавского</w:t>
      </w:r>
      <w:proofErr w:type="spellEnd"/>
      <w:r>
        <w:rPr>
          <w:color w:val="000000"/>
          <w:sz w:val="24"/>
          <w:szCs w:val="24"/>
          <w:vertAlign w:val="superscript"/>
        </w:rPr>
        <w:t xml:space="preserve"> муниципального района)</w:t>
      </w:r>
    </w:p>
    <w:p w:rsidR="003B596A" w:rsidRDefault="00F57FF1">
      <w:pPr>
        <w:ind w:firstLine="0"/>
        <w:rPr>
          <w:color w:val="000000"/>
          <w:sz w:val="24"/>
          <w:szCs w:val="24"/>
        </w:rPr>
      </w:pPr>
      <w:proofErr w:type="gramStart"/>
      <w:r>
        <w:rPr>
          <w:color w:val="000000"/>
          <w:sz w:val="24"/>
          <w:szCs w:val="24"/>
        </w:rPr>
        <w:t xml:space="preserve">являющегося разработчиком проекта муниципального нормативного правового акта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подлежащего оценке регулирующего воздействия в соответствии со статьей 46 Федерального закона от 06.10.2003 № 131-ФЗ "Об общих принципах организации местного самоуправления в Российской Федерации", Законом Волгоградской области от 09.12.2014 № 166-ОД "Об оценке регулирующего воздействия проектов муниципальных нормативных правовых актов и экспертизе муниципальных нормативных правовых актов" (далее именуется - разработчик</w:t>
      </w:r>
      <w:proofErr w:type="gramEnd"/>
      <w:r>
        <w:rPr>
          <w:color w:val="000000"/>
          <w:sz w:val="24"/>
          <w:szCs w:val="24"/>
        </w:rPr>
        <w:t>) уведомляет о проведении публичных консультаций по обсуждению иде</w:t>
      </w:r>
      <w:proofErr w:type="gramStart"/>
      <w:r>
        <w:rPr>
          <w:color w:val="000000"/>
          <w:sz w:val="24"/>
          <w:szCs w:val="24"/>
        </w:rPr>
        <w:t>и(</w:t>
      </w:r>
      <w:proofErr w:type="gramEnd"/>
      <w:r>
        <w:rPr>
          <w:color w:val="000000"/>
          <w:sz w:val="24"/>
          <w:szCs w:val="24"/>
        </w:rPr>
        <w:t>концепции) предлагаемого варианта правового регулирования соответствующей сферы общественных отношений (далее именуется - предлагаемый вариант правового регулирования) и приеме предложений от участников публичных консультаций.</w:t>
      </w:r>
    </w:p>
    <w:p w:rsidR="003B596A" w:rsidRDefault="00F57FF1">
      <w:pPr>
        <w:tabs>
          <w:tab w:val="right" w:leader="underscore" w:pos="9638"/>
        </w:tabs>
        <w:ind w:right="-1" w:firstLine="0"/>
        <w:rPr>
          <w:color w:val="000000"/>
          <w:sz w:val="24"/>
          <w:szCs w:val="24"/>
        </w:rPr>
      </w:pPr>
      <w:r>
        <w:rPr>
          <w:color w:val="000000"/>
          <w:sz w:val="24"/>
          <w:szCs w:val="24"/>
        </w:rPr>
        <w:t xml:space="preserve">Предложения принимаются по почтовому адресу </w:t>
      </w:r>
      <w:r>
        <w:rPr>
          <w:color w:val="000000"/>
          <w:sz w:val="24"/>
          <w:szCs w:val="24"/>
        </w:rPr>
        <w:tab/>
        <w:t>,</w:t>
      </w:r>
    </w:p>
    <w:p w:rsidR="003B596A" w:rsidRDefault="00F57FF1">
      <w:pPr>
        <w:tabs>
          <w:tab w:val="right" w:leader="underscore" w:pos="9638"/>
        </w:tabs>
        <w:ind w:right="-1" w:firstLine="0"/>
        <w:rPr>
          <w:color w:val="000000"/>
          <w:sz w:val="24"/>
          <w:szCs w:val="24"/>
        </w:rPr>
      </w:pPr>
      <w:r>
        <w:rPr>
          <w:color w:val="000000"/>
          <w:sz w:val="24"/>
          <w:szCs w:val="24"/>
        </w:rPr>
        <w:t xml:space="preserve">а также по адресу электронной почты: </w:t>
      </w:r>
      <w:r>
        <w:rPr>
          <w:color w:val="000000"/>
          <w:sz w:val="24"/>
          <w:szCs w:val="24"/>
        </w:rPr>
        <w:tab/>
      </w:r>
    </w:p>
    <w:p w:rsidR="003B596A" w:rsidRDefault="00F57FF1">
      <w:pPr>
        <w:tabs>
          <w:tab w:val="right" w:leader="underscore" w:pos="9638"/>
        </w:tabs>
        <w:ind w:right="-1" w:firstLine="0"/>
        <w:rPr>
          <w:color w:val="000000"/>
          <w:sz w:val="24"/>
          <w:szCs w:val="24"/>
        </w:rPr>
      </w:pPr>
      <w:r>
        <w:rPr>
          <w:color w:val="000000"/>
          <w:sz w:val="24"/>
          <w:szCs w:val="24"/>
        </w:rPr>
        <w:t xml:space="preserve">Срок приема предложений: </w:t>
      </w:r>
      <w:r>
        <w:rPr>
          <w:color w:val="000000"/>
          <w:sz w:val="24"/>
          <w:szCs w:val="24"/>
        </w:rPr>
        <w:tab/>
      </w:r>
    </w:p>
    <w:p w:rsidR="003B596A" w:rsidRDefault="00F57FF1">
      <w:pPr>
        <w:tabs>
          <w:tab w:val="right" w:leader="underscore" w:pos="9638"/>
        </w:tabs>
        <w:ind w:right="-1" w:firstLine="0"/>
        <w:rPr>
          <w:color w:val="000000"/>
          <w:sz w:val="24"/>
          <w:szCs w:val="24"/>
        </w:rPr>
      </w:pPr>
      <w:r>
        <w:rPr>
          <w:color w:val="000000"/>
          <w:sz w:val="24"/>
          <w:szCs w:val="24"/>
        </w:rPr>
        <w:t xml:space="preserve">Контактное лицо разработчика: </w:t>
      </w:r>
      <w:r>
        <w:rPr>
          <w:color w:val="000000"/>
          <w:sz w:val="24"/>
          <w:szCs w:val="24"/>
        </w:rPr>
        <w:tab/>
      </w:r>
    </w:p>
    <w:p w:rsidR="003B596A" w:rsidRDefault="00F57FF1">
      <w:pPr>
        <w:tabs>
          <w:tab w:val="right" w:leader="underscore" w:pos="9638"/>
        </w:tabs>
        <w:ind w:right="-1" w:firstLine="0"/>
        <w:rPr>
          <w:color w:val="000000"/>
          <w:sz w:val="24"/>
          <w:szCs w:val="24"/>
        </w:rPr>
      </w:pPr>
      <w:r>
        <w:rPr>
          <w:color w:val="000000"/>
          <w:sz w:val="24"/>
          <w:szCs w:val="24"/>
        </w:rPr>
        <w:t>Уведомление об обсуждении идеи (концепции) предлагаемого варианта правового</w:t>
      </w:r>
      <w:r w:rsidR="00BF2AA6">
        <w:rPr>
          <w:color w:val="000000"/>
          <w:sz w:val="24"/>
          <w:szCs w:val="24"/>
        </w:rPr>
        <w:t xml:space="preserve"> </w:t>
      </w:r>
      <w:r>
        <w:rPr>
          <w:color w:val="000000"/>
          <w:sz w:val="24"/>
          <w:szCs w:val="24"/>
        </w:rPr>
        <w:t xml:space="preserve">регулирования (далее именуется - уведомление) размещено на официальном сайте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w:t>
      </w:r>
      <w:r w:rsidR="00BF2AA6">
        <w:rPr>
          <w:color w:val="000000"/>
          <w:sz w:val="24"/>
          <w:szCs w:val="24"/>
        </w:rPr>
        <w:t>и</w:t>
      </w:r>
      <w:r>
        <w:rPr>
          <w:color w:val="000000"/>
          <w:sz w:val="24"/>
          <w:szCs w:val="24"/>
        </w:rPr>
        <w:t xml:space="preserve"> в информационно телекоммуникационной сети "Интернет" </w:t>
      </w:r>
      <w:r>
        <w:rPr>
          <w:color w:val="000000"/>
          <w:sz w:val="24"/>
          <w:szCs w:val="24"/>
        </w:rPr>
        <w:tab/>
      </w:r>
    </w:p>
    <w:p w:rsidR="003B596A" w:rsidRDefault="00F57FF1">
      <w:pPr>
        <w:ind w:firstLine="0"/>
        <w:jc w:val="right"/>
        <w:rPr>
          <w:color w:val="000000"/>
          <w:sz w:val="24"/>
          <w:szCs w:val="24"/>
          <w:vertAlign w:val="superscript"/>
        </w:rPr>
      </w:pPr>
      <w:r>
        <w:rPr>
          <w:color w:val="000000"/>
          <w:sz w:val="24"/>
          <w:szCs w:val="24"/>
          <w:vertAlign w:val="superscript"/>
        </w:rPr>
        <w:t>(указывается электронный адрес официального сайта)</w:t>
      </w:r>
    </w:p>
    <w:p w:rsidR="003B596A" w:rsidRDefault="00F57FF1">
      <w:pPr>
        <w:tabs>
          <w:tab w:val="right" w:leader="underscore" w:pos="9638"/>
        </w:tabs>
        <w:ind w:left="284" w:right="-1" w:hanging="284"/>
        <w:rPr>
          <w:color w:val="000000"/>
          <w:sz w:val="24"/>
          <w:szCs w:val="24"/>
        </w:rPr>
      </w:pPr>
      <w:r>
        <w:rPr>
          <w:color w:val="000000"/>
          <w:sz w:val="24"/>
          <w:szCs w:val="24"/>
        </w:rPr>
        <w:t xml:space="preserve">1. Описание проблемы, на решение которой направлен предлагаемый вариант правового регулирования: </w:t>
      </w: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ind w:left="284" w:hanging="284"/>
        <w:rPr>
          <w:color w:val="000000"/>
          <w:sz w:val="24"/>
          <w:szCs w:val="24"/>
        </w:rPr>
      </w:pPr>
      <w:r>
        <w:rPr>
          <w:color w:val="000000"/>
          <w:sz w:val="24"/>
          <w:szCs w:val="24"/>
        </w:rPr>
        <w:t>2. Цели предлагаемого варианта правового регулирования:</w:t>
      </w:r>
    </w:p>
    <w:p w:rsidR="003B596A" w:rsidRDefault="00F57FF1">
      <w:pPr>
        <w:tabs>
          <w:tab w:val="right" w:leader="underscore" w:pos="9638"/>
        </w:tabs>
        <w:ind w:right="-1" w:firstLine="0"/>
        <w:rPr>
          <w:color w:val="000000"/>
          <w:sz w:val="24"/>
          <w:szCs w:val="24"/>
        </w:rPr>
      </w:pPr>
      <w:r>
        <w:rPr>
          <w:color w:val="000000"/>
          <w:sz w:val="24"/>
          <w:szCs w:val="24"/>
        </w:rPr>
        <w:t xml:space="preserve"> </w:t>
      </w: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ind w:left="284" w:hanging="284"/>
        <w:rPr>
          <w:color w:val="000000"/>
          <w:sz w:val="24"/>
          <w:szCs w:val="24"/>
        </w:rPr>
      </w:pPr>
      <w:r>
        <w:rPr>
          <w:color w:val="000000"/>
          <w:sz w:val="24"/>
          <w:szCs w:val="24"/>
        </w:rPr>
        <w:t>3. Описание предлагаемого варианта правового регулирования с указанием участников отношений, на которых будет распространено его действие:</w:t>
      </w:r>
    </w:p>
    <w:p w:rsidR="003B596A" w:rsidRDefault="00F57FF1">
      <w:pPr>
        <w:tabs>
          <w:tab w:val="right" w:leader="underscore" w:pos="9638"/>
        </w:tabs>
        <w:ind w:right="-1"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ind w:left="284" w:hanging="284"/>
        <w:rPr>
          <w:color w:val="000000"/>
          <w:sz w:val="24"/>
          <w:szCs w:val="24"/>
        </w:rPr>
      </w:pPr>
      <w:r>
        <w:rPr>
          <w:color w:val="000000"/>
          <w:sz w:val="24"/>
          <w:szCs w:val="24"/>
        </w:rPr>
        <w:t>4. Планируемый срок вступления в силу предлагаемого варианта правового</w:t>
      </w:r>
    </w:p>
    <w:p w:rsidR="003B596A" w:rsidRDefault="00F57FF1">
      <w:pPr>
        <w:tabs>
          <w:tab w:val="right" w:leader="underscore" w:pos="9638"/>
        </w:tabs>
        <w:ind w:right="-1" w:firstLine="0"/>
        <w:rPr>
          <w:color w:val="000000"/>
          <w:sz w:val="24"/>
          <w:szCs w:val="24"/>
        </w:rPr>
      </w:pPr>
      <w:r>
        <w:rPr>
          <w:color w:val="000000"/>
          <w:sz w:val="24"/>
          <w:szCs w:val="24"/>
        </w:rPr>
        <w:t xml:space="preserve">регулирования: </w:t>
      </w: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ind w:left="284" w:hanging="284"/>
        <w:rPr>
          <w:color w:val="000000"/>
          <w:sz w:val="24"/>
          <w:szCs w:val="24"/>
        </w:rPr>
      </w:pPr>
      <w:r>
        <w:rPr>
          <w:color w:val="000000"/>
          <w:sz w:val="24"/>
          <w:szCs w:val="24"/>
        </w:rPr>
        <w:t>5. Сведения о необходимости или отсутствии необходимости установления</w:t>
      </w:r>
    </w:p>
    <w:p w:rsidR="003B596A" w:rsidRDefault="00F57FF1">
      <w:pPr>
        <w:ind w:firstLine="0"/>
        <w:rPr>
          <w:color w:val="000000"/>
          <w:sz w:val="24"/>
          <w:szCs w:val="24"/>
        </w:rPr>
      </w:pPr>
      <w:r>
        <w:rPr>
          <w:color w:val="000000"/>
          <w:sz w:val="24"/>
          <w:szCs w:val="24"/>
        </w:rPr>
        <w:lastRenderedPageBreak/>
        <w:t>переходного периода для предлагаемого варианта правового регулирования:</w:t>
      </w:r>
    </w:p>
    <w:p w:rsidR="003B596A" w:rsidRDefault="00F57FF1">
      <w:pPr>
        <w:tabs>
          <w:tab w:val="right" w:leader="underscore" w:pos="9638"/>
        </w:tabs>
        <w:ind w:right="-1" w:firstLine="0"/>
        <w:rPr>
          <w:color w:val="000000"/>
          <w:sz w:val="24"/>
          <w:szCs w:val="24"/>
        </w:rPr>
      </w:pPr>
      <w:r>
        <w:rPr>
          <w:color w:val="000000"/>
          <w:sz w:val="24"/>
          <w:szCs w:val="24"/>
        </w:rPr>
        <w:t xml:space="preserve"> </w:t>
      </w: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ind w:left="284" w:hanging="284"/>
        <w:rPr>
          <w:color w:val="000000"/>
          <w:sz w:val="24"/>
          <w:szCs w:val="24"/>
        </w:rPr>
      </w:pPr>
      <w:r>
        <w:rPr>
          <w:color w:val="000000"/>
          <w:sz w:val="24"/>
          <w:szCs w:val="24"/>
        </w:rPr>
        <w:t>6. Иная информация по решению разработчика, относящаяся к обсуждению идеи (концепции) предлагаемого варианта правового регулирования:</w:t>
      </w:r>
    </w:p>
    <w:p w:rsidR="003B596A" w:rsidRDefault="00F57FF1">
      <w:pPr>
        <w:tabs>
          <w:tab w:val="right" w:leader="underscore" w:pos="9638"/>
        </w:tabs>
        <w:ind w:right="-1" w:firstLine="0"/>
        <w:rPr>
          <w:color w:val="000000"/>
          <w:sz w:val="24"/>
          <w:szCs w:val="24"/>
        </w:rPr>
      </w:pPr>
      <w:r>
        <w:rPr>
          <w:color w:val="000000"/>
          <w:sz w:val="24"/>
          <w:szCs w:val="24"/>
        </w:rPr>
        <w:t xml:space="preserve"> </w:t>
      </w: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rPr>
          <w:color w:val="000000"/>
          <w:sz w:val="24"/>
          <w:szCs w:val="24"/>
        </w:rPr>
      </w:pPr>
      <w:r>
        <w:rPr>
          <w:color w:val="000000"/>
          <w:sz w:val="24"/>
          <w:szCs w:val="24"/>
        </w:rPr>
        <w:t>К уведомлению прилагаются:</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10"/>
        <w:gridCol w:w="7143"/>
        <w:gridCol w:w="2048"/>
      </w:tblGrid>
      <w:tr w:rsidR="003B596A">
        <w:tc>
          <w:tcPr>
            <w:tcW w:w="510"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left"/>
              <w:rPr>
                <w:color w:val="000000"/>
                <w:sz w:val="24"/>
                <w:szCs w:val="24"/>
              </w:rPr>
            </w:pPr>
            <w:r>
              <w:rPr>
                <w:color w:val="000000"/>
                <w:sz w:val="24"/>
                <w:szCs w:val="24"/>
              </w:rPr>
              <w:t>1.</w:t>
            </w:r>
          </w:p>
        </w:tc>
        <w:tc>
          <w:tcPr>
            <w:tcW w:w="7143"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rPr>
              <w:t>Перечень вопросов для участников публичных консультаций по обсуждению идеи (концепции) предлагаемого варианта правового регулирования соответствующей сферы общественных отношений</w:t>
            </w:r>
          </w:p>
        </w:tc>
        <w:tc>
          <w:tcPr>
            <w:tcW w:w="2048"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r w:rsidR="003B596A">
        <w:tc>
          <w:tcPr>
            <w:tcW w:w="510"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left"/>
              <w:rPr>
                <w:color w:val="000000"/>
                <w:sz w:val="24"/>
                <w:szCs w:val="24"/>
              </w:rPr>
            </w:pPr>
            <w:r>
              <w:rPr>
                <w:color w:val="000000"/>
                <w:sz w:val="24"/>
                <w:szCs w:val="24"/>
              </w:rPr>
              <w:t>2.</w:t>
            </w:r>
          </w:p>
        </w:tc>
        <w:tc>
          <w:tcPr>
            <w:tcW w:w="7143"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rPr>
              <w:t>Форма согласия на обработку персональных данных участника публичных консультаций, являющегося физическим лицом</w:t>
            </w:r>
          </w:p>
        </w:tc>
        <w:tc>
          <w:tcPr>
            <w:tcW w:w="2048"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r w:rsidR="003B596A">
        <w:tc>
          <w:tcPr>
            <w:tcW w:w="510"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left"/>
              <w:rPr>
                <w:color w:val="000000"/>
                <w:sz w:val="24"/>
                <w:szCs w:val="24"/>
              </w:rPr>
            </w:pPr>
            <w:r>
              <w:rPr>
                <w:color w:val="000000"/>
                <w:sz w:val="24"/>
                <w:szCs w:val="24"/>
              </w:rPr>
              <w:t>3.</w:t>
            </w:r>
          </w:p>
        </w:tc>
        <w:tc>
          <w:tcPr>
            <w:tcW w:w="7143"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rPr>
              <w:t>Иные материалы и информация по усмотрению разработчика, служащие обоснованием идеи (концепции) предлагаемого варианта правового регулирования соответствующей сферы общественных отношений</w:t>
            </w:r>
          </w:p>
        </w:tc>
        <w:tc>
          <w:tcPr>
            <w:tcW w:w="2048"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bl>
    <w:p w:rsidR="003B596A" w:rsidRDefault="003B596A">
      <w:pPr>
        <w:ind w:firstLine="0"/>
        <w:rPr>
          <w:color w:val="000000"/>
          <w:sz w:val="24"/>
          <w:szCs w:val="24"/>
        </w:rPr>
      </w:pPr>
    </w:p>
    <w:p w:rsidR="003B596A" w:rsidRDefault="00F57FF1">
      <w:pPr>
        <w:ind w:firstLine="0"/>
        <w:rPr>
          <w:color w:val="000000"/>
          <w:sz w:val="24"/>
          <w:szCs w:val="24"/>
        </w:rPr>
      </w:pPr>
      <w:r>
        <w:rPr>
          <w:color w:val="000000"/>
          <w:sz w:val="24"/>
          <w:szCs w:val="24"/>
        </w:rPr>
        <w:t>Дата составления уведомления: " __ " ______________ 20__ г.</w:t>
      </w:r>
    </w:p>
    <w:p w:rsidR="003B596A" w:rsidRDefault="003B596A">
      <w:pPr>
        <w:ind w:firstLine="0"/>
        <w:rPr>
          <w:color w:val="000000"/>
          <w:sz w:val="24"/>
          <w:szCs w:val="24"/>
        </w:rPr>
      </w:pPr>
    </w:p>
    <w:p w:rsidR="003B596A" w:rsidRDefault="003B596A">
      <w:pPr>
        <w:ind w:firstLine="0"/>
        <w:rPr>
          <w:color w:val="000000"/>
          <w:sz w:val="24"/>
          <w:szCs w:val="24"/>
        </w:rPr>
      </w:pPr>
    </w:p>
    <w:tbl>
      <w:tblPr>
        <w:tblStyle w:val="af2"/>
        <w:tblW w:w="9639" w:type="dxa"/>
        <w:tblInd w:w="108" w:type="dxa"/>
        <w:tblLayout w:type="fixed"/>
        <w:tblLook w:val="04A0" w:firstRow="1" w:lastRow="0" w:firstColumn="1" w:lastColumn="0" w:noHBand="0" w:noVBand="1"/>
      </w:tblPr>
      <w:tblGrid>
        <w:gridCol w:w="5528"/>
        <w:gridCol w:w="709"/>
        <w:gridCol w:w="3402"/>
      </w:tblGrid>
      <w:tr w:rsidR="003B596A">
        <w:tc>
          <w:tcPr>
            <w:tcW w:w="5528" w:type="dxa"/>
            <w:tcBorders>
              <w:top w:val="nil"/>
              <w:left w:val="nil"/>
              <w:right w:val="nil"/>
            </w:tcBorders>
          </w:tcPr>
          <w:p w:rsidR="003B596A" w:rsidRDefault="003B596A">
            <w:pPr>
              <w:ind w:firstLine="0"/>
              <w:rPr>
                <w:color w:val="000000"/>
                <w:sz w:val="24"/>
                <w:szCs w:val="24"/>
              </w:rPr>
            </w:pPr>
          </w:p>
        </w:tc>
        <w:tc>
          <w:tcPr>
            <w:tcW w:w="709" w:type="dxa"/>
            <w:tcBorders>
              <w:top w:val="nil"/>
              <w:left w:val="nil"/>
              <w:bottom w:val="nil"/>
              <w:right w:val="nil"/>
            </w:tcBorders>
          </w:tcPr>
          <w:p w:rsidR="003B596A" w:rsidRDefault="003B596A">
            <w:pPr>
              <w:ind w:firstLine="0"/>
              <w:rPr>
                <w:color w:val="000000"/>
                <w:sz w:val="24"/>
                <w:szCs w:val="24"/>
              </w:rPr>
            </w:pPr>
          </w:p>
        </w:tc>
        <w:tc>
          <w:tcPr>
            <w:tcW w:w="3402" w:type="dxa"/>
            <w:tcBorders>
              <w:top w:val="nil"/>
              <w:left w:val="nil"/>
              <w:right w:val="nil"/>
            </w:tcBorders>
          </w:tcPr>
          <w:p w:rsidR="003B596A" w:rsidRDefault="003B596A">
            <w:pPr>
              <w:ind w:firstLine="0"/>
              <w:rPr>
                <w:color w:val="000000"/>
                <w:sz w:val="24"/>
                <w:szCs w:val="24"/>
              </w:rPr>
            </w:pPr>
          </w:p>
        </w:tc>
      </w:tr>
      <w:tr w:rsidR="003B596A">
        <w:tc>
          <w:tcPr>
            <w:tcW w:w="5528" w:type="dxa"/>
            <w:tcBorders>
              <w:left w:val="nil"/>
              <w:bottom w:val="nil"/>
              <w:right w:val="nil"/>
            </w:tcBorders>
          </w:tcPr>
          <w:p w:rsidR="003B596A" w:rsidRDefault="00F57FF1">
            <w:pPr>
              <w:ind w:firstLine="0"/>
              <w:jc w:val="center"/>
              <w:rPr>
                <w:color w:val="000000"/>
                <w:sz w:val="24"/>
                <w:szCs w:val="24"/>
                <w:vertAlign w:val="superscript"/>
              </w:rPr>
            </w:pPr>
            <w:r>
              <w:rPr>
                <w:color w:val="000000"/>
                <w:sz w:val="24"/>
                <w:szCs w:val="24"/>
                <w:vertAlign w:val="superscript"/>
              </w:rPr>
              <w:t>(инициалы, фамилия руководителя разработчика)</w:t>
            </w:r>
          </w:p>
        </w:tc>
        <w:tc>
          <w:tcPr>
            <w:tcW w:w="709" w:type="dxa"/>
            <w:tcBorders>
              <w:top w:val="nil"/>
              <w:left w:val="nil"/>
              <w:bottom w:val="nil"/>
              <w:right w:val="nil"/>
            </w:tcBorders>
          </w:tcPr>
          <w:p w:rsidR="003B596A" w:rsidRDefault="003B596A">
            <w:pPr>
              <w:ind w:firstLine="0"/>
              <w:jc w:val="center"/>
              <w:rPr>
                <w:color w:val="000000"/>
                <w:sz w:val="24"/>
                <w:szCs w:val="24"/>
                <w:vertAlign w:val="superscript"/>
              </w:rPr>
            </w:pPr>
          </w:p>
        </w:tc>
        <w:tc>
          <w:tcPr>
            <w:tcW w:w="3402" w:type="dxa"/>
            <w:tcBorders>
              <w:left w:val="nil"/>
              <w:bottom w:val="nil"/>
              <w:right w:val="nil"/>
            </w:tcBorders>
          </w:tcPr>
          <w:p w:rsidR="003B596A" w:rsidRDefault="00F57FF1">
            <w:pPr>
              <w:ind w:firstLine="0"/>
              <w:jc w:val="center"/>
              <w:rPr>
                <w:color w:val="000000"/>
                <w:sz w:val="24"/>
                <w:szCs w:val="24"/>
                <w:vertAlign w:val="superscript"/>
              </w:rPr>
            </w:pPr>
            <w:r>
              <w:rPr>
                <w:color w:val="000000"/>
                <w:sz w:val="24"/>
                <w:szCs w:val="24"/>
                <w:vertAlign w:val="superscript"/>
              </w:rPr>
              <w:t>(подпись)</w:t>
            </w:r>
          </w:p>
        </w:tc>
      </w:tr>
    </w:tbl>
    <w:p w:rsidR="003B596A" w:rsidRDefault="003B596A">
      <w:pPr>
        <w:ind w:firstLine="0"/>
        <w:rPr>
          <w:color w:val="000000"/>
          <w:sz w:val="24"/>
          <w:szCs w:val="24"/>
        </w:rPr>
      </w:pPr>
    </w:p>
    <w:p w:rsidR="003B596A" w:rsidRDefault="003B596A">
      <w:pPr>
        <w:ind w:firstLine="0"/>
        <w:outlineLvl w:val="0"/>
        <w:rPr>
          <w:color w:val="000000"/>
          <w:sz w:val="24"/>
          <w:szCs w:val="24"/>
        </w:rPr>
        <w:sectPr w:rsidR="003B596A">
          <w:headerReference w:type="default" r:id="rId20"/>
          <w:headerReference w:type="first" r:id="rId21"/>
          <w:pgSz w:w="11906" w:h="16838"/>
          <w:pgMar w:top="1134" w:right="851" w:bottom="1134" w:left="1418" w:header="709" w:footer="0" w:gutter="0"/>
          <w:pgNumType w:start="1"/>
          <w:cols w:space="720"/>
          <w:formProt w:val="0"/>
          <w:titlePg/>
          <w:docGrid w:linePitch="381"/>
        </w:sectPr>
      </w:pPr>
    </w:p>
    <w:p w:rsidR="003B596A" w:rsidRDefault="00F57FF1">
      <w:pPr>
        <w:ind w:left="4536" w:firstLine="0"/>
        <w:outlineLvl w:val="0"/>
        <w:rPr>
          <w:color w:val="000000"/>
          <w:sz w:val="24"/>
          <w:szCs w:val="24"/>
        </w:rPr>
      </w:pPr>
      <w:r>
        <w:rPr>
          <w:color w:val="000000"/>
          <w:sz w:val="24"/>
          <w:szCs w:val="24"/>
        </w:rPr>
        <w:lastRenderedPageBreak/>
        <w:t>ПРИЛОЖЕНИЕ 2</w:t>
      </w:r>
    </w:p>
    <w:p w:rsidR="003B596A" w:rsidRDefault="003B596A">
      <w:pPr>
        <w:ind w:left="4536" w:firstLine="0"/>
        <w:rPr>
          <w:color w:val="000000"/>
          <w:sz w:val="24"/>
          <w:szCs w:val="24"/>
        </w:rPr>
      </w:pPr>
    </w:p>
    <w:p w:rsidR="003B596A" w:rsidRDefault="003B596A">
      <w:pPr>
        <w:ind w:left="4536" w:firstLine="0"/>
        <w:rPr>
          <w:color w:val="000000"/>
          <w:sz w:val="24"/>
          <w:szCs w:val="24"/>
        </w:rPr>
      </w:pPr>
    </w:p>
    <w:p w:rsidR="003B596A" w:rsidRDefault="00F57FF1">
      <w:pPr>
        <w:ind w:left="4536" w:firstLine="0"/>
        <w:rPr>
          <w:color w:val="000000"/>
          <w:sz w:val="24"/>
          <w:szCs w:val="24"/>
        </w:rPr>
      </w:pPr>
      <w:r>
        <w:rPr>
          <w:color w:val="000000"/>
          <w:sz w:val="24"/>
          <w:szCs w:val="24"/>
        </w:rPr>
        <w:t xml:space="preserve">к Порядку </w:t>
      </w:r>
      <w:proofErr w:type="gramStart"/>
      <w:r>
        <w:rPr>
          <w:color w:val="000000"/>
          <w:sz w:val="24"/>
          <w:szCs w:val="24"/>
        </w:rPr>
        <w:t>проведения оценки регулирующего воздействия проектов муниципальных нормативных правовых актов администрации</w:t>
      </w:r>
      <w:proofErr w:type="gramEnd"/>
      <w:r>
        <w:rPr>
          <w:color w:val="000000"/>
          <w:sz w:val="24"/>
          <w:szCs w:val="24"/>
        </w:rPr>
        <w:t xml:space="preserve">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w:t>
      </w: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F57FF1">
      <w:pPr>
        <w:ind w:firstLine="0"/>
        <w:jc w:val="center"/>
        <w:outlineLvl w:val="0"/>
        <w:rPr>
          <w:color w:val="000000"/>
          <w:sz w:val="24"/>
          <w:szCs w:val="24"/>
        </w:rPr>
      </w:pPr>
      <w:r>
        <w:rPr>
          <w:color w:val="000000"/>
          <w:sz w:val="24"/>
          <w:szCs w:val="24"/>
        </w:rPr>
        <w:t xml:space="preserve">ПЕРЕЧЕНЬ </w:t>
      </w:r>
      <w:r>
        <w:rPr>
          <w:color w:val="000000"/>
          <w:sz w:val="24"/>
          <w:szCs w:val="24"/>
        </w:rPr>
        <w:br/>
        <w:t>вопросов для участников публичных консультаций по обсуждению идеи (концепции) предлагаемого варианта правового регулирования соответствующей сферы общественных отношений</w:t>
      </w:r>
    </w:p>
    <w:p w:rsidR="003B596A" w:rsidRDefault="003B596A">
      <w:pPr>
        <w:ind w:firstLine="0"/>
        <w:rPr>
          <w:color w:val="000000"/>
          <w:sz w:val="24"/>
          <w:szCs w:val="24"/>
        </w:rPr>
      </w:pPr>
    </w:p>
    <w:p w:rsidR="003B596A" w:rsidRDefault="00F57FF1">
      <w:pPr>
        <w:rPr>
          <w:color w:val="000000"/>
          <w:sz w:val="24"/>
          <w:szCs w:val="24"/>
        </w:rPr>
      </w:pPr>
      <w:r>
        <w:rPr>
          <w:color w:val="000000"/>
          <w:sz w:val="24"/>
          <w:szCs w:val="24"/>
        </w:rPr>
        <w:t>Информация об участнике публичных консультаций</w:t>
      </w:r>
    </w:p>
    <w:p w:rsidR="003B596A" w:rsidRDefault="003B596A">
      <w:pPr>
        <w:ind w:firstLine="0"/>
        <w:rPr>
          <w:color w:val="000000"/>
          <w:sz w:val="24"/>
          <w:szCs w:val="24"/>
        </w:rPr>
      </w:pPr>
    </w:p>
    <w:p w:rsidR="003B596A" w:rsidRDefault="00F57FF1">
      <w:pPr>
        <w:tabs>
          <w:tab w:val="right" w:leader="underscore" w:pos="9638"/>
        </w:tabs>
        <w:ind w:firstLine="0"/>
        <w:rPr>
          <w:color w:val="000000"/>
          <w:sz w:val="24"/>
          <w:szCs w:val="24"/>
        </w:rPr>
      </w:pPr>
      <w:r>
        <w:rPr>
          <w:color w:val="000000"/>
          <w:sz w:val="24"/>
          <w:szCs w:val="24"/>
        </w:rPr>
        <w:t xml:space="preserve">Наименование участника публичных консультаций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 xml:space="preserve">Сфера деятельности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 xml:space="preserve">Ф.И.О. контактного лица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 xml:space="preserve">Номер контактного телефона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 xml:space="preserve">Адрес электронной почты </w:t>
      </w:r>
      <w:r>
        <w:rPr>
          <w:color w:val="000000"/>
          <w:sz w:val="24"/>
          <w:szCs w:val="24"/>
        </w:rPr>
        <w:tab/>
      </w:r>
    </w:p>
    <w:p w:rsidR="003B596A" w:rsidRDefault="00F57FF1">
      <w:pPr>
        <w:ind w:firstLine="567"/>
        <w:rPr>
          <w:color w:val="000000"/>
          <w:sz w:val="24"/>
          <w:szCs w:val="24"/>
        </w:rPr>
      </w:pPr>
      <w:r>
        <w:rPr>
          <w:color w:val="000000"/>
          <w:sz w:val="24"/>
          <w:szCs w:val="24"/>
        </w:rPr>
        <w:t>1. На решение какой проблемы, на Ваш взгляд, направлен предлагаемый вариант правового регулирования соответствующей сферы общественных отношений (далее именуется - предлагаемый вариант правового регулирования)? Актуальна ли данная проблема сегодня?</w:t>
      </w:r>
    </w:p>
    <w:p w:rsidR="003B596A" w:rsidRDefault="00F57FF1">
      <w:pPr>
        <w:tabs>
          <w:tab w:val="right" w:leader="underscore" w:pos="9638"/>
        </w:tabs>
        <w:ind w:firstLine="0"/>
        <w:rPr>
          <w:color w:val="000000"/>
          <w:sz w:val="24"/>
          <w:szCs w:val="24"/>
        </w:rPr>
      </w:pPr>
      <w:r>
        <w:rPr>
          <w:color w:val="000000"/>
          <w:sz w:val="24"/>
          <w:szCs w:val="24"/>
        </w:rPr>
        <w:t xml:space="preserve"> </w:t>
      </w:r>
      <w:r>
        <w:rPr>
          <w:color w:val="000000"/>
          <w:sz w:val="24"/>
          <w:szCs w:val="24"/>
        </w:rPr>
        <w:tab/>
      </w:r>
    </w:p>
    <w:p w:rsidR="003B596A" w:rsidRDefault="00F57FF1">
      <w:pPr>
        <w:ind w:firstLine="567"/>
        <w:rPr>
          <w:color w:val="000000"/>
          <w:sz w:val="24"/>
          <w:szCs w:val="24"/>
        </w:rPr>
      </w:pPr>
      <w:r>
        <w:rPr>
          <w:color w:val="000000"/>
          <w:sz w:val="24"/>
          <w:szCs w:val="24"/>
        </w:rPr>
        <w:t>2. Насколько корректно определены те факторы, которые обуславливают необходимость муниципального вмешательства? Насколько цель предлагаемого варианта правового регулирования соотносится с проблемой, на решение которой оно направлено?</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567"/>
        <w:rPr>
          <w:color w:val="000000"/>
          <w:sz w:val="24"/>
          <w:szCs w:val="24"/>
        </w:rPr>
      </w:pPr>
      <w:r>
        <w:rPr>
          <w:color w:val="000000"/>
          <w:sz w:val="24"/>
          <w:szCs w:val="24"/>
        </w:rPr>
        <w:t xml:space="preserve">3. Является ли выбранный вариант решения проблемы оптимальным (в </w:t>
      </w:r>
      <w:proofErr w:type="spellStart"/>
      <w:r>
        <w:rPr>
          <w:color w:val="000000"/>
          <w:sz w:val="24"/>
          <w:szCs w:val="24"/>
        </w:rPr>
        <w:t>т.ч</w:t>
      </w:r>
      <w:proofErr w:type="spellEnd"/>
      <w:r>
        <w:rPr>
          <w:color w:val="000000"/>
          <w:sz w:val="24"/>
          <w:szCs w:val="24"/>
        </w:rPr>
        <w:t xml:space="preserve">. с точки зрения выгод и издержек для общества в целом)? Существуют ли иные варианты достижения заявленных целей муниципального регулирования? Если да, выделите те из них, которые, по Вашему мнению, были бы менее </w:t>
      </w:r>
      <w:proofErr w:type="spellStart"/>
      <w:r>
        <w:rPr>
          <w:color w:val="000000"/>
          <w:sz w:val="24"/>
          <w:szCs w:val="24"/>
        </w:rPr>
        <w:t>затратны</w:t>
      </w:r>
      <w:proofErr w:type="spellEnd"/>
      <w:r>
        <w:rPr>
          <w:color w:val="000000"/>
          <w:sz w:val="24"/>
          <w:szCs w:val="24"/>
        </w:rPr>
        <w:t xml:space="preserve"> и/или более эффективны?</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4. Какие, по Вашей оценке, субъекты предпринимательской, инвестиционной и иной экономической деятельности будут затронуты предлагаемым вариантом правового регулирования (по видам субъектов, по отраслям, количеству и прочее)?</w:t>
      </w:r>
    </w:p>
    <w:p w:rsidR="003B596A" w:rsidRDefault="00F57FF1">
      <w:pPr>
        <w:ind w:firstLine="0"/>
        <w:rPr>
          <w:color w:val="000000"/>
          <w:sz w:val="24"/>
          <w:szCs w:val="24"/>
        </w:rPr>
      </w:pPr>
      <w:r>
        <w:rPr>
          <w:color w:val="000000"/>
          <w:sz w:val="24"/>
          <w:szCs w:val="24"/>
        </w:rPr>
        <w:t>___________________________________________________________________________</w:t>
      </w:r>
    </w:p>
    <w:p w:rsidR="003B596A" w:rsidRDefault="00F57FF1">
      <w:pPr>
        <w:ind w:firstLine="0"/>
        <w:rPr>
          <w:color w:val="000000"/>
          <w:sz w:val="24"/>
          <w:szCs w:val="24"/>
        </w:rPr>
      </w:pPr>
      <w:r>
        <w:rPr>
          <w:color w:val="000000"/>
          <w:sz w:val="24"/>
          <w:szCs w:val="24"/>
        </w:rPr>
        <w:t>5. Повлияет ли введение предлагаемого варианта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 xml:space="preserve">6. Считаете ли Вы, что предлагаемый вариант правового регулирования не соответствует или противоречит иным действующим нормативным правовым актам? Если да, укажите данные нормативные правовые акты и их нормы  </w:t>
      </w:r>
      <w:r>
        <w:rPr>
          <w:color w:val="000000"/>
          <w:sz w:val="24"/>
          <w:szCs w:val="24"/>
        </w:rPr>
        <w:tab/>
      </w:r>
    </w:p>
    <w:p w:rsidR="003B596A" w:rsidRDefault="00F57FF1">
      <w:pPr>
        <w:ind w:firstLine="0"/>
        <w:rPr>
          <w:color w:val="000000"/>
          <w:sz w:val="24"/>
          <w:szCs w:val="24"/>
        </w:rPr>
      </w:pPr>
      <w:r>
        <w:rPr>
          <w:color w:val="000000"/>
          <w:sz w:val="24"/>
          <w:szCs w:val="24"/>
        </w:rPr>
        <w:t>7. Существуют ли в предлагаемом варианте правового регулирования положения, которые необоснованно затрудняют ведение предпринимательской, инвестиционной и иной экономической деятельности? Имеется ли смысловое противоречие с целями регулирования?</w:t>
      </w:r>
    </w:p>
    <w:p w:rsidR="003B596A" w:rsidRDefault="00F57FF1">
      <w:pPr>
        <w:ind w:firstLine="0"/>
        <w:rPr>
          <w:color w:val="000000"/>
          <w:sz w:val="24"/>
          <w:szCs w:val="24"/>
        </w:rPr>
      </w:pPr>
      <w:r>
        <w:rPr>
          <w:color w:val="000000"/>
          <w:sz w:val="24"/>
          <w:szCs w:val="24"/>
        </w:rPr>
        <w:lastRenderedPageBreak/>
        <w:t>Приводит ли к невозможности совершения законных действий предпринимателей или инвесторов (например, в связи с отсутствием требуемой регулированием инфраструктуры, организационных или технических условий, технологий)?</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8. Соответствует ли предлагаемый вариант правового регулирования обычаям деловой практики, сложившейся в отрасли, либо существующим международным практикам, используемым в данный момент.</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9. К каким последствиям может привести принятие предлагаемого варианта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инвестиционной и иной экономической деятельности? Приведите конкретные примеры.</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10. Оцените издержки/упущенную выгоду (прямого, административного характера) субъектов предпринимательской, инвестиционной и иной экономической деятельности, возникающие при введении предлагаемого варианта правового регулирования.</w:t>
      </w:r>
    </w:p>
    <w:p w:rsidR="003B596A" w:rsidRDefault="00F57FF1">
      <w:pPr>
        <w:ind w:firstLine="0"/>
        <w:rPr>
          <w:color w:val="000000"/>
          <w:sz w:val="24"/>
          <w:szCs w:val="24"/>
        </w:rPr>
      </w:pPr>
      <w:r>
        <w:rPr>
          <w:color w:val="000000"/>
          <w:sz w:val="24"/>
          <w:szCs w:val="24"/>
        </w:rPr>
        <w:t>Какие из указанных издержек Вы считаете избыточными/бесполезными и почему?</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11. Какие, на Ваш взгляд, могут возникнуть проблемы и трудности с контролем соблюдения требований и норм предлагаемого варианта правового регулирования?</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12. Какие, на Ваш взгляд, целесообразно применить исключения по введению регулирования в отношении групп субъектов предпринимательской, инвестиционной и иной экономической деятельности, приведите соответствующее обоснование.</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13. Специальные вопросы, касающиеся предлагаемого варианта правового регулирования, отношение к которым необходимо прояснить.</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14. Иные предложения, которые, по Вашему мнению, целесообразно учесть в рамках оценки регулирующего воздействия.</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3B596A">
      <w:pPr>
        <w:ind w:firstLine="0"/>
        <w:rPr>
          <w:color w:val="000000"/>
          <w:sz w:val="24"/>
          <w:szCs w:val="28"/>
        </w:rPr>
      </w:pPr>
    </w:p>
    <w:p w:rsidR="003B596A" w:rsidRDefault="003B596A">
      <w:pPr>
        <w:ind w:firstLine="0"/>
        <w:rPr>
          <w:color w:val="000000"/>
          <w:sz w:val="24"/>
          <w:szCs w:val="28"/>
        </w:rPr>
        <w:sectPr w:rsidR="003B596A">
          <w:headerReference w:type="default" r:id="rId22"/>
          <w:headerReference w:type="first" r:id="rId23"/>
          <w:pgSz w:w="11906" w:h="16838"/>
          <w:pgMar w:top="1134" w:right="851" w:bottom="1134" w:left="1418" w:header="709" w:footer="0" w:gutter="0"/>
          <w:pgNumType w:start="1"/>
          <w:cols w:space="720"/>
          <w:formProt w:val="0"/>
          <w:titlePg/>
          <w:docGrid w:linePitch="381"/>
        </w:sectPr>
      </w:pPr>
    </w:p>
    <w:p w:rsidR="003B596A" w:rsidRDefault="00F57FF1">
      <w:pPr>
        <w:ind w:left="4536" w:firstLine="0"/>
        <w:outlineLvl w:val="0"/>
        <w:rPr>
          <w:color w:val="000000"/>
          <w:sz w:val="24"/>
          <w:szCs w:val="24"/>
        </w:rPr>
      </w:pPr>
      <w:r>
        <w:rPr>
          <w:color w:val="000000"/>
          <w:sz w:val="24"/>
          <w:szCs w:val="24"/>
        </w:rPr>
        <w:lastRenderedPageBreak/>
        <w:t>ПРИЛОЖЕНИЕ 3</w:t>
      </w:r>
    </w:p>
    <w:p w:rsidR="003B596A" w:rsidRDefault="003B596A">
      <w:pPr>
        <w:ind w:left="4536" w:firstLine="0"/>
        <w:rPr>
          <w:color w:val="000000"/>
          <w:sz w:val="24"/>
          <w:szCs w:val="24"/>
        </w:rPr>
      </w:pPr>
    </w:p>
    <w:p w:rsidR="003B596A" w:rsidRDefault="003B596A">
      <w:pPr>
        <w:ind w:left="4536" w:firstLine="0"/>
        <w:rPr>
          <w:color w:val="000000"/>
          <w:sz w:val="24"/>
          <w:szCs w:val="24"/>
        </w:rPr>
      </w:pPr>
    </w:p>
    <w:p w:rsidR="003B596A" w:rsidRDefault="00F57FF1">
      <w:pPr>
        <w:ind w:left="4536" w:firstLine="0"/>
        <w:rPr>
          <w:color w:val="000000"/>
          <w:sz w:val="24"/>
          <w:szCs w:val="24"/>
        </w:rPr>
      </w:pPr>
      <w:r>
        <w:rPr>
          <w:color w:val="000000"/>
          <w:sz w:val="24"/>
          <w:szCs w:val="24"/>
        </w:rPr>
        <w:t xml:space="preserve">к Порядку </w:t>
      </w:r>
      <w:proofErr w:type="gramStart"/>
      <w:r>
        <w:rPr>
          <w:color w:val="000000"/>
          <w:sz w:val="24"/>
          <w:szCs w:val="24"/>
        </w:rPr>
        <w:t>проведения оценки регулирующего воздействия проектов муниципальных нормативных правовых актов администрации</w:t>
      </w:r>
      <w:proofErr w:type="gramEnd"/>
      <w:r>
        <w:rPr>
          <w:color w:val="000000"/>
          <w:sz w:val="24"/>
          <w:szCs w:val="24"/>
        </w:rPr>
        <w:t xml:space="preserve">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w:t>
      </w: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F57FF1">
      <w:pPr>
        <w:ind w:firstLine="0"/>
        <w:jc w:val="center"/>
        <w:rPr>
          <w:color w:val="000000"/>
          <w:sz w:val="24"/>
          <w:szCs w:val="24"/>
        </w:rPr>
      </w:pPr>
      <w:r>
        <w:rPr>
          <w:color w:val="000000"/>
          <w:sz w:val="24"/>
          <w:szCs w:val="24"/>
        </w:rPr>
        <w:t xml:space="preserve">СВОДКА </w:t>
      </w:r>
      <w:r>
        <w:rPr>
          <w:color w:val="000000"/>
          <w:sz w:val="24"/>
          <w:szCs w:val="24"/>
        </w:rPr>
        <w:br/>
        <w:t>предложений по идее (концепции) предлагаемого варианта правового регулирования соответствующей сферы общественных отношений</w:t>
      </w:r>
    </w:p>
    <w:p w:rsidR="003B596A" w:rsidRDefault="003B596A">
      <w:pPr>
        <w:ind w:firstLine="0"/>
        <w:jc w:val="center"/>
        <w:rPr>
          <w:color w:val="000000"/>
          <w:sz w:val="24"/>
          <w:szCs w:val="24"/>
        </w:rPr>
      </w:pP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proofErr w:type="gramStart"/>
      <w:r>
        <w:rPr>
          <w:color w:val="000000"/>
          <w:sz w:val="24"/>
          <w:szCs w:val="24"/>
        </w:rPr>
        <w:t xml:space="preserve">(структурным подразделением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являющимся разработчиком проекта муниципального нормативного правового акта администрации </w:t>
      </w:r>
      <w:proofErr w:type="spellStart"/>
      <w:r>
        <w:rPr>
          <w:color w:val="000000"/>
          <w:sz w:val="24"/>
          <w:szCs w:val="24"/>
        </w:rPr>
        <w:t>Старополтавского</w:t>
      </w:r>
      <w:proofErr w:type="spellEnd"/>
      <w:r>
        <w:rPr>
          <w:color w:val="000000"/>
          <w:sz w:val="24"/>
          <w:szCs w:val="24"/>
        </w:rPr>
        <w:t xml:space="preserve"> муниципально</w:t>
      </w:r>
      <w:r w:rsidR="00BF2AA6">
        <w:rPr>
          <w:color w:val="000000"/>
          <w:sz w:val="24"/>
          <w:szCs w:val="24"/>
        </w:rPr>
        <w:t>го района Волгоградской области</w:t>
      </w:r>
      <w:r>
        <w:rPr>
          <w:color w:val="000000"/>
          <w:sz w:val="24"/>
          <w:szCs w:val="24"/>
        </w:rPr>
        <w:t>, подлежащего оценке регулирующего воздействия в соответствии со статьей 46 Федерального закона от 06.10.2003 № 131-ФЗ "Об общих принципах организации местного самоуправления в Российской Федерации", Законом Волгоградской области от 09.12.2014 № 166-ОД "Об оценке регулирующего воздействия проектов муниципальных нормативных правовых актов и</w:t>
      </w:r>
      <w:proofErr w:type="gramEnd"/>
      <w:r>
        <w:rPr>
          <w:color w:val="000000"/>
          <w:sz w:val="24"/>
          <w:szCs w:val="24"/>
        </w:rPr>
        <w:t xml:space="preserve"> экспертизе муниципальных нормативных правовых актов" (далее именуется - разработчик), указывается содержание предлагаемого варианта правового регулирования соответствующей сферы общественных отношений).</w:t>
      </w:r>
    </w:p>
    <w:p w:rsidR="003B596A" w:rsidRDefault="00F57FF1">
      <w:pPr>
        <w:rPr>
          <w:color w:val="000000"/>
          <w:sz w:val="24"/>
          <w:szCs w:val="24"/>
        </w:rPr>
      </w:pPr>
      <w:r>
        <w:rPr>
          <w:color w:val="000000"/>
          <w:sz w:val="24"/>
          <w:szCs w:val="24"/>
        </w:rPr>
        <w:t>Прием предложений по идее (концепции) предлагаемого варианта правового регулирования соответствующей сферы общественных отношений (далее именуется - концепция проекта правового акта) осуществлялся разработчиком</w:t>
      </w:r>
    </w:p>
    <w:p w:rsidR="003B596A" w:rsidRDefault="00F57FF1">
      <w:pPr>
        <w:ind w:firstLine="0"/>
        <w:rPr>
          <w:color w:val="000000"/>
          <w:sz w:val="24"/>
          <w:szCs w:val="24"/>
        </w:rPr>
      </w:pPr>
      <w:r>
        <w:rPr>
          <w:color w:val="000000"/>
          <w:sz w:val="24"/>
          <w:szCs w:val="24"/>
        </w:rPr>
        <w:t>с "__"</w:t>
      </w:r>
      <w:r>
        <w:rPr>
          <w:color w:val="000000"/>
          <w:sz w:val="24"/>
          <w:szCs w:val="24"/>
          <w:lang w:val="en-US"/>
        </w:rPr>
        <w:t xml:space="preserve"> </w:t>
      </w:r>
      <w:r>
        <w:rPr>
          <w:color w:val="000000"/>
          <w:sz w:val="24"/>
          <w:szCs w:val="24"/>
        </w:rPr>
        <w:t>__________ 20__ г. по "__" _________ 20__ г.</w:t>
      </w:r>
    </w:p>
    <w:p w:rsidR="003B596A" w:rsidRDefault="003B596A">
      <w:pPr>
        <w:ind w:left="142" w:firstLine="0"/>
        <w:rPr>
          <w:color w:val="000000"/>
          <w:sz w:val="24"/>
          <w:szCs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67"/>
        <w:gridCol w:w="3062"/>
        <w:gridCol w:w="2323"/>
        <w:gridCol w:w="3749"/>
      </w:tblGrid>
      <w:tr w:rsidR="003B596A">
        <w:tc>
          <w:tcPr>
            <w:tcW w:w="566"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 xml:space="preserve">№ </w:t>
            </w:r>
            <w:proofErr w:type="gramStart"/>
            <w:r>
              <w:rPr>
                <w:color w:val="000000"/>
                <w:sz w:val="24"/>
                <w:szCs w:val="24"/>
              </w:rPr>
              <w:t>п</w:t>
            </w:r>
            <w:proofErr w:type="gramEnd"/>
            <w:r>
              <w:rPr>
                <w:color w:val="000000"/>
                <w:sz w:val="24"/>
                <w:szCs w:val="24"/>
              </w:rPr>
              <w:t>/п</w:t>
            </w:r>
          </w:p>
        </w:tc>
        <w:tc>
          <w:tcPr>
            <w:tcW w:w="3062"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Информация об участнике публичных консультаций по обсуждению концепции проекта правового акта (далее именуется - участник публичных консультаций)</w:t>
            </w:r>
          </w:p>
        </w:tc>
        <w:tc>
          <w:tcPr>
            <w:tcW w:w="2323"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Содержание предложения по концепции проекта правового акта, поступившего от участника публичных консультаций</w:t>
            </w:r>
          </w:p>
        </w:tc>
        <w:tc>
          <w:tcPr>
            <w:tcW w:w="3749"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Результат рассмотрения разработчиком предложения по концепции проекта правового акта, поступившего от участника публичных консультаций &lt;*&gt;</w:t>
            </w:r>
          </w:p>
        </w:tc>
      </w:tr>
      <w:tr w:rsidR="003B596A">
        <w:tc>
          <w:tcPr>
            <w:tcW w:w="566"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left"/>
              <w:rPr>
                <w:color w:val="000000"/>
                <w:sz w:val="24"/>
                <w:szCs w:val="24"/>
              </w:rPr>
            </w:pPr>
            <w:r>
              <w:rPr>
                <w:color w:val="000000"/>
                <w:sz w:val="24"/>
                <w:szCs w:val="24"/>
              </w:rPr>
              <w:t>1</w:t>
            </w:r>
          </w:p>
        </w:tc>
        <w:tc>
          <w:tcPr>
            <w:tcW w:w="3062" w:type="dxa"/>
            <w:tcBorders>
              <w:top w:val="single" w:sz="4" w:space="0" w:color="000000"/>
              <w:left w:val="single" w:sz="4" w:space="0" w:color="000000"/>
              <w:bottom w:val="single" w:sz="4" w:space="0" w:color="000000"/>
              <w:right w:val="single" w:sz="4" w:space="0" w:color="000000"/>
            </w:tcBorders>
          </w:tcPr>
          <w:p w:rsidR="003B596A" w:rsidRDefault="00F57FF1">
            <w:pPr>
              <w:widowControl w:val="0"/>
              <w:jc w:val="left"/>
              <w:rPr>
                <w:color w:val="000000"/>
                <w:sz w:val="24"/>
                <w:szCs w:val="24"/>
              </w:rPr>
            </w:pPr>
            <w:r>
              <w:rPr>
                <w:color w:val="000000"/>
                <w:sz w:val="24"/>
                <w:szCs w:val="24"/>
              </w:rPr>
              <w:t>2</w:t>
            </w:r>
          </w:p>
        </w:tc>
        <w:tc>
          <w:tcPr>
            <w:tcW w:w="2323" w:type="dxa"/>
            <w:tcBorders>
              <w:top w:val="single" w:sz="4" w:space="0" w:color="000000"/>
              <w:left w:val="single" w:sz="4" w:space="0" w:color="000000"/>
              <w:bottom w:val="single" w:sz="4" w:space="0" w:color="000000"/>
              <w:right w:val="single" w:sz="4" w:space="0" w:color="000000"/>
            </w:tcBorders>
          </w:tcPr>
          <w:p w:rsidR="003B596A" w:rsidRDefault="00F57FF1">
            <w:pPr>
              <w:widowControl w:val="0"/>
              <w:jc w:val="left"/>
              <w:rPr>
                <w:color w:val="000000"/>
                <w:sz w:val="24"/>
                <w:szCs w:val="24"/>
              </w:rPr>
            </w:pPr>
            <w:r>
              <w:rPr>
                <w:color w:val="000000"/>
                <w:sz w:val="24"/>
                <w:szCs w:val="24"/>
              </w:rPr>
              <w:t>3</w:t>
            </w:r>
          </w:p>
        </w:tc>
        <w:tc>
          <w:tcPr>
            <w:tcW w:w="3749" w:type="dxa"/>
            <w:tcBorders>
              <w:top w:val="single" w:sz="4" w:space="0" w:color="000000"/>
              <w:left w:val="single" w:sz="4" w:space="0" w:color="000000"/>
              <w:bottom w:val="single" w:sz="4" w:space="0" w:color="000000"/>
              <w:right w:val="single" w:sz="4" w:space="0" w:color="000000"/>
            </w:tcBorders>
          </w:tcPr>
          <w:p w:rsidR="003B596A" w:rsidRDefault="00F57FF1">
            <w:pPr>
              <w:widowControl w:val="0"/>
              <w:jc w:val="left"/>
              <w:rPr>
                <w:color w:val="000000"/>
                <w:sz w:val="24"/>
                <w:szCs w:val="24"/>
              </w:rPr>
            </w:pPr>
            <w:r>
              <w:rPr>
                <w:color w:val="000000"/>
                <w:sz w:val="24"/>
                <w:szCs w:val="24"/>
              </w:rPr>
              <w:t>4</w:t>
            </w:r>
          </w:p>
        </w:tc>
      </w:tr>
      <w:tr w:rsidR="003B596A">
        <w:tc>
          <w:tcPr>
            <w:tcW w:w="566"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lang w:val="en-US"/>
              </w:rPr>
              <w:t>1</w:t>
            </w:r>
            <w:r>
              <w:rPr>
                <w:color w:val="000000"/>
                <w:sz w:val="24"/>
                <w:szCs w:val="24"/>
              </w:rPr>
              <w:t>.</w:t>
            </w:r>
          </w:p>
        </w:tc>
        <w:tc>
          <w:tcPr>
            <w:tcW w:w="3062" w:type="dxa"/>
            <w:tcBorders>
              <w:top w:val="single" w:sz="4" w:space="0" w:color="000000"/>
              <w:left w:val="single" w:sz="4" w:space="0" w:color="000000"/>
              <w:bottom w:val="single" w:sz="4" w:space="0" w:color="000000"/>
              <w:right w:val="single" w:sz="4" w:space="0" w:color="000000"/>
            </w:tcBorders>
          </w:tcPr>
          <w:p w:rsidR="003B596A" w:rsidRDefault="003B596A">
            <w:pPr>
              <w:widowControl w:val="0"/>
              <w:rPr>
                <w:color w:val="000000"/>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3B596A" w:rsidRDefault="003B596A">
            <w:pPr>
              <w:widowControl w:val="0"/>
              <w:rPr>
                <w:color w:val="000000"/>
                <w:sz w:val="24"/>
                <w:szCs w:val="24"/>
              </w:rPr>
            </w:pPr>
          </w:p>
        </w:tc>
        <w:tc>
          <w:tcPr>
            <w:tcW w:w="3749" w:type="dxa"/>
            <w:tcBorders>
              <w:top w:val="single" w:sz="4" w:space="0" w:color="000000"/>
              <w:left w:val="single" w:sz="4" w:space="0" w:color="000000"/>
              <w:bottom w:val="single" w:sz="4" w:space="0" w:color="000000"/>
              <w:right w:val="single" w:sz="4" w:space="0" w:color="000000"/>
            </w:tcBorders>
          </w:tcPr>
          <w:p w:rsidR="003B596A" w:rsidRDefault="003B596A">
            <w:pPr>
              <w:widowControl w:val="0"/>
              <w:rPr>
                <w:color w:val="000000"/>
                <w:sz w:val="24"/>
                <w:szCs w:val="24"/>
              </w:rPr>
            </w:pPr>
          </w:p>
        </w:tc>
      </w:tr>
      <w:tr w:rsidR="003B596A">
        <w:tc>
          <w:tcPr>
            <w:tcW w:w="566"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lang w:val="en-US"/>
              </w:rPr>
              <w:t>2</w:t>
            </w:r>
            <w:r>
              <w:rPr>
                <w:color w:val="000000"/>
                <w:sz w:val="24"/>
                <w:szCs w:val="24"/>
              </w:rPr>
              <w:t>.</w:t>
            </w:r>
          </w:p>
        </w:tc>
        <w:tc>
          <w:tcPr>
            <w:tcW w:w="3062" w:type="dxa"/>
            <w:tcBorders>
              <w:top w:val="single" w:sz="4" w:space="0" w:color="000000"/>
              <w:left w:val="single" w:sz="4" w:space="0" w:color="000000"/>
              <w:bottom w:val="single" w:sz="4" w:space="0" w:color="000000"/>
              <w:right w:val="single" w:sz="4" w:space="0" w:color="000000"/>
            </w:tcBorders>
          </w:tcPr>
          <w:p w:rsidR="003B596A" w:rsidRDefault="003B596A">
            <w:pPr>
              <w:widowControl w:val="0"/>
              <w:rPr>
                <w:color w:val="000000"/>
                <w:sz w:val="24"/>
                <w:szCs w:val="24"/>
              </w:rPr>
            </w:pPr>
          </w:p>
        </w:tc>
        <w:tc>
          <w:tcPr>
            <w:tcW w:w="2323" w:type="dxa"/>
            <w:tcBorders>
              <w:top w:val="single" w:sz="4" w:space="0" w:color="000000"/>
              <w:left w:val="single" w:sz="4" w:space="0" w:color="000000"/>
              <w:bottom w:val="single" w:sz="4" w:space="0" w:color="000000"/>
              <w:right w:val="single" w:sz="4" w:space="0" w:color="000000"/>
            </w:tcBorders>
          </w:tcPr>
          <w:p w:rsidR="003B596A" w:rsidRDefault="003B596A">
            <w:pPr>
              <w:widowControl w:val="0"/>
              <w:rPr>
                <w:color w:val="000000"/>
                <w:sz w:val="24"/>
                <w:szCs w:val="24"/>
              </w:rPr>
            </w:pPr>
          </w:p>
        </w:tc>
        <w:tc>
          <w:tcPr>
            <w:tcW w:w="3749" w:type="dxa"/>
            <w:tcBorders>
              <w:top w:val="single" w:sz="4" w:space="0" w:color="000000"/>
              <w:left w:val="single" w:sz="4" w:space="0" w:color="000000"/>
              <w:bottom w:val="single" w:sz="4" w:space="0" w:color="000000"/>
              <w:right w:val="single" w:sz="4" w:space="0" w:color="000000"/>
            </w:tcBorders>
          </w:tcPr>
          <w:p w:rsidR="003B596A" w:rsidRDefault="003B596A">
            <w:pPr>
              <w:widowControl w:val="0"/>
              <w:rPr>
                <w:color w:val="000000"/>
                <w:sz w:val="24"/>
                <w:szCs w:val="24"/>
              </w:rPr>
            </w:pPr>
          </w:p>
        </w:tc>
      </w:tr>
    </w:tbl>
    <w:p w:rsidR="003B596A" w:rsidRDefault="003B596A">
      <w:pPr>
        <w:ind w:firstLine="0"/>
        <w:rPr>
          <w:color w:val="000000"/>
          <w:sz w:val="24"/>
          <w:szCs w:val="24"/>
        </w:rPr>
      </w:pPr>
    </w:p>
    <w:p w:rsidR="003B596A" w:rsidRDefault="00F57FF1">
      <w:pPr>
        <w:rPr>
          <w:color w:val="000000"/>
          <w:sz w:val="24"/>
          <w:szCs w:val="24"/>
        </w:rPr>
      </w:pPr>
      <w:r>
        <w:rPr>
          <w:color w:val="000000"/>
          <w:sz w:val="24"/>
          <w:szCs w:val="24"/>
        </w:rPr>
        <w:t>Информация об отказе от введения предлагаемого варианта правового регулирования с указанием причины отказа &lt;**&gt;:</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rPr>
          <w:color w:val="000000"/>
          <w:sz w:val="24"/>
          <w:szCs w:val="24"/>
        </w:rPr>
      </w:pPr>
      <w:r>
        <w:rPr>
          <w:color w:val="000000"/>
          <w:sz w:val="24"/>
          <w:szCs w:val="24"/>
        </w:rPr>
        <w:t>Общее количество участников публичных консультаций - ____, в том числе:</w:t>
      </w:r>
    </w:p>
    <w:p w:rsidR="003B596A" w:rsidRDefault="00F57FF1">
      <w:pPr>
        <w:numPr>
          <w:ilvl w:val="0"/>
          <w:numId w:val="3"/>
        </w:numPr>
        <w:ind w:left="426" w:hanging="284"/>
        <w:rPr>
          <w:color w:val="000000"/>
          <w:sz w:val="24"/>
          <w:szCs w:val="24"/>
        </w:rPr>
      </w:pPr>
      <w:r>
        <w:rPr>
          <w:color w:val="000000"/>
          <w:sz w:val="24"/>
          <w:szCs w:val="24"/>
        </w:rPr>
        <w:lastRenderedPageBreak/>
        <w:t>общее количество предложений по концепции проекта правового акта, поступивших от участников публичных консультаций</w:t>
      </w:r>
      <w:proofErr w:type="gramStart"/>
      <w:r>
        <w:rPr>
          <w:color w:val="000000"/>
          <w:sz w:val="24"/>
          <w:szCs w:val="24"/>
        </w:rPr>
        <w:t xml:space="preserve"> - ____;</w:t>
      </w:r>
      <w:proofErr w:type="gramEnd"/>
    </w:p>
    <w:p w:rsidR="003B596A" w:rsidRDefault="00F57FF1">
      <w:pPr>
        <w:numPr>
          <w:ilvl w:val="0"/>
          <w:numId w:val="3"/>
        </w:numPr>
        <w:ind w:left="426" w:hanging="284"/>
        <w:rPr>
          <w:color w:val="000000"/>
          <w:sz w:val="24"/>
          <w:szCs w:val="24"/>
        </w:rPr>
      </w:pPr>
      <w:r>
        <w:rPr>
          <w:color w:val="000000"/>
          <w:sz w:val="24"/>
          <w:szCs w:val="24"/>
        </w:rPr>
        <w:t>общее количество предложений по концепции проекта правового акта, поступивших от участников публичных консультаций, которые будут использованы разработчиком при подготовке проекта правового акта</w:t>
      </w:r>
      <w:proofErr w:type="gramStart"/>
      <w:r>
        <w:rPr>
          <w:color w:val="000000"/>
          <w:sz w:val="24"/>
          <w:szCs w:val="24"/>
        </w:rPr>
        <w:t xml:space="preserve"> - ____;</w:t>
      </w:r>
      <w:proofErr w:type="gramEnd"/>
    </w:p>
    <w:p w:rsidR="003B596A" w:rsidRDefault="00F57FF1">
      <w:pPr>
        <w:numPr>
          <w:ilvl w:val="0"/>
          <w:numId w:val="3"/>
        </w:numPr>
        <w:ind w:left="426" w:hanging="284"/>
        <w:rPr>
          <w:color w:val="000000"/>
          <w:sz w:val="24"/>
          <w:szCs w:val="24"/>
        </w:rPr>
      </w:pPr>
      <w:r>
        <w:rPr>
          <w:color w:val="000000"/>
          <w:sz w:val="24"/>
          <w:szCs w:val="24"/>
        </w:rPr>
        <w:t>общее количество предложений по концепции проекта правового акта, поступивших от участников публичных консультаций, которые будут использованы разработчиком частично при подготовке проекта правового акта</w:t>
      </w:r>
      <w:proofErr w:type="gramStart"/>
      <w:r>
        <w:rPr>
          <w:color w:val="000000"/>
          <w:sz w:val="24"/>
          <w:szCs w:val="24"/>
        </w:rPr>
        <w:t xml:space="preserve"> -_____;</w:t>
      </w:r>
      <w:proofErr w:type="gramEnd"/>
    </w:p>
    <w:p w:rsidR="003B596A" w:rsidRDefault="00F57FF1">
      <w:pPr>
        <w:numPr>
          <w:ilvl w:val="0"/>
          <w:numId w:val="3"/>
        </w:numPr>
        <w:ind w:left="426" w:hanging="284"/>
        <w:rPr>
          <w:color w:val="000000"/>
          <w:sz w:val="24"/>
          <w:szCs w:val="24"/>
        </w:rPr>
      </w:pPr>
      <w:r>
        <w:rPr>
          <w:color w:val="000000"/>
          <w:sz w:val="24"/>
          <w:szCs w:val="24"/>
        </w:rPr>
        <w:t>общее количество предложений по концепции проекта правового акта, поступивших от участников публичных консультаций, которые не будут использованы разработчиком при подготовке проекта правового акта - _____.</w:t>
      </w:r>
    </w:p>
    <w:p w:rsidR="003B596A" w:rsidRDefault="003B596A">
      <w:pPr>
        <w:rPr>
          <w:color w:val="000000"/>
          <w:sz w:val="24"/>
          <w:szCs w:val="24"/>
        </w:rPr>
      </w:pPr>
    </w:p>
    <w:p w:rsidR="003B596A" w:rsidRDefault="00F57FF1">
      <w:pPr>
        <w:rPr>
          <w:color w:val="000000"/>
          <w:sz w:val="24"/>
          <w:szCs w:val="24"/>
        </w:rPr>
      </w:pPr>
      <w:r>
        <w:rPr>
          <w:color w:val="000000"/>
          <w:sz w:val="24"/>
          <w:szCs w:val="24"/>
        </w:rPr>
        <w:t>Дата составления сводки предложений по концепции проекта правового</w:t>
      </w:r>
      <w:r w:rsidR="003E5BC3">
        <w:rPr>
          <w:color w:val="000000"/>
          <w:sz w:val="24"/>
          <w:szCs w:val="24"/>
        </w:rPr>
        <w:t xml:space="preserve"> </w:t>
      </w:r>
      <w:r>
        <w:rPr>
          <w:color w:val="000000"/>
          <w:sz w:val="24"/>
          <w:szCs w:val="24"/>
        </w:rPr>
        <w:t>акта:</w:t>
      </w:r>
    </w:p>
    <w:p w:rsidR="003B596A" w:rsidRDefault="00F57FF1">
      <w:pPr>
        <w:rPr>
          <w:color w:val="000000"/>
          <w:sz w:val="24"/>
          <w:szCs w:val="24"/>
        </w:rPr>
      </w:pPr>
      <w:r>
        <w:rPr>
          <w:color w:val="000000"/>
          <w:sz w:val="24"/>
          <w:szCs w:val="24"/>
        </w:rPr>
        <w:t>"__" ______________ 20__ г.</w:t>
      </w:r>
    </w:p>
    <w:p w:rsidR="003B596A" w:rsidRDefault="003B596A">
      <w:pPr>
        <w:ind w:firstLine="0"/>
        <w:rPr>
          <w:color w:val="000000"/>
          <w:sz w:val="24"/>
          <w:szCs w:val="24"/>
        </w:rPr>
      </w:pPr>
    </w:p>
    <w:p w:rsidR="003B596A" w:rsidRDefault="003B596A">
      <w:pPr>
        <w:ind w:firstLine="0"/>
        <w:rPr>
          <w:color w:val="000000"/>
          <w:sz w:val="24"/>
          <w:szCs w:val="24"/>
        </w:rPr>
      </w:pPr>
    </w:p>
    <w:tbl>
      <w:tblPr>
        <w:tblStyle w:val="af2"/>
        <w:tblW w:w="9639" w:type="dxa"/>
        <w:tblInd w:w="108" w:type="dxa"/>
        <w:tblLayout w:type="fixed"/>
        <w:tblLook w:val="04A0" w:firstRow="1" w:lastRow="0" w:firstColumn="1" w:lastColumn="0" w:noHBand="0" w:noVBand="1"/>
      </w:tblPr>
      <w:tblGrid>
        <w:gridCol w:w="5528"/>
        <w:gridCol w:w="709"/>
        <w:gridCol w:w="3402"/>
      </w:tblGrid>
      <w:tr w:rsidR="003B596A">
        <w:tc>
          <w:tcPr>
            <w:tcW w:w="5528" w:type="dxa"/>
            <w:tcBorders>
              <w:top w:val="nil"/>
              <w:left w:val="nil"/>
              <w:right w:val="nil"/>
            </w:tcBorders>
          </w:tcPr>
          <w:p w:rsidR="003B596A" w:rsidRDefault="003B596A">
            <w:pPr>
              <w:ind w:firstLine="0"/>
              <w:rPr>
                <w:color w:val="000000"/>
                <w:sz w:val="24"/>
                <w:szCs w:val="24"/>
              </w:rPr>
            </w:pPr>
          </w:p>
        </w:tc>
        <w:tc>
          <w:tcPr>
            <w:tcW w:w="709" w:type="dxa"/>
            <w:tcBorders>
              <w:top w:val="nil"/>
              <w:left w:val="nil"/>
              <w:bottom w:val="nil"/>
              <w:right w:val="nil"/>
            </w:tcBorders>
          </w:tcPr>
          <w:p w:rsidR="003B596A" w:rsidRDefault="003B596A">
            <w:pPr>
              <w:ind w:firstLine="0"/>
              <w:rPr>
                <w:color w:val="000000"/>
                <w:sz w:val="24"/>
                <w:szCs w:val="24"/>
              </w:rPr>
            </w:pPr>
          </w:p>
        </w:tc>
        <w:tc>
          <w:tcPr>
            <w:tcW w:w="3402" w:type="dxa"/>
            <w:tcBorders>
              <w:top w:val="nil"/>
              <w:left w:val="nil"/>
              <w:right w:val="nil"/>
            </w:tcBorders>
          </w:tcPr>
          <w:p w:rsidR="003B596A" w:rsidRDefault="003B596A">
            <w:pPr>
              <w:ind w:firstLine="0"/>
              <w:rPr>
                <w:color w:val="000000"/>
                <w:sz w:val="24"/>
                <w:szCs w:val="24"/>
              </w:rPr>
            </w:pPr>
          </w:p>
        </w:tc>
      </w:tr>
      <w:tr w:rsidR="003B596A">
        <w:tc>
          <w:tcPr>
            <w:tcW w:w="5528" w:type="dxa"/>
            <w:tcBorders>
              <w:left w:val="nil"/>
              <w:bottom w:val="nil"/>
              <w:right w:val="nil"/>
            </w:tcBorders>
          </w:tcPr>
          <w:p w:rsidR="003B596A" w:rsidRDefault="00F57FF1">
            <w:pPr>
              <w:ind w:firstLine="0"/>
              <w:jc w:val="center"/>
              <w:rPr>
                <w:color w:val="000000"/>
                <w:sz w:val="24"/>
                <w:szCs w:val="24"/>
                <w:vertAlign w:val="superscript"/>
              </w:rPr>
            </w:pPr>
            <w:r>
              <w:rPr>
                <w:color w:val="000000"/>
                <w:sz w:val="24"/>
                <w:szCs w:val="24"/>
                <w:vertAlign w:val="superscript"/>
              </w:rPr>
              <w:t>(инициалы, фамилия руководителя разработчика)</w:t>
            </w:r>
          </w:p>
        </w:tc>
        <w:tc>
          <w:tcPr>
            <w:tcW w:w="709" w:type="dxa"/>
            <w:tcBorders>
              <w:top w:val="nil"/>
              <w:left w:val="nil"/>
              <w:bottom w:val="nil"/>
              <w:right w:val="nil"/>
            </w:tcBorders>
          </w:tcPr>
          <w:p w:rsidR="003B596A" w:rsidRDefault="003B596A">
            <w:pPr>
              <w:ind w:firstLine="0"/>
              <w:jc w:val="center"/>
              <w:rPr>
                <w:color w:val="000000"/>
                <w:sz w:val="24"/>
                <w:szCs w:val="24"/>
                <w:vertAlign w:val="superscript"/>
              </w:rPr>
            </w:pPr>
          </w:p>
        </w:tc>
        <w:tc>
          <w:tcPr>
            <w:tcW w:w="3402" w:type="dxa"/>
            <w:tcBorders>
              <w:left w:val="nil"/>
              <w:bottom w:val="nil"/>
              <w:right w:val="nil"/>
            </w:tcBorders>
          </w:tcPr>
          <w:p w:rsidR="003B596A" w:rsidRDefault="00F57FF1">
            <w:pPr>
              <w:ind w:firstLine="0"/>
              <w:jc w:val="center"/>
              <w:rPr>
                <w:color w:val="000000"/>
                <w:sz w:val="24"/>
                <w:szCs w:val="24"/>
                <w:vertAlign w:val="superscript"/>
              </w:rPr>
            </w:pPr>
            <w:r>
              <w:rPr>
                <w:color w:val="000000"/>
                <w:sz w:val="24"/>
                <w:szCs w:val="24"/>
                <w:vertAlign w:val="superscript"/>
              </w:rPr>
              <w:t>(подпись)</w:t>
            </w:r>
          </w:p>
        </w:tc>
      </w:tr>
    </w:tbl>
    <w:p w:rsidR="003B596A" w:rsidRDefault="003B596A">
      <w:pPr>
        <w:ind w:firstLine="0"/>
        <w:rPr>
          <w:color w:val="000000"/>
          <w:sz w:val="24"/>
          <w:szCs w:val="24"/>
        </w:rPr>
      </w:pPr>
    </w:p>
    <w:p w:rsidR="003B596A" w:rsidRDefault="00F57FF1">
      <w:pPr>
        <w:ind w:firstLine="0"/>
        <w:rPr>
          <w:color w:val="000000"/>
          <w:sz w:val="24"/>
          <w:szCs w:val="24"/>
        </w:rPr>
      </w:pPr>
      <w:r>
        <w:rPr>
          <w:color w:val="000000"/>
          <w:sz w:val="24"/>
          <w:szCs w:val="24"/>
        </w:rPr>
        <w:t>________________________________</w:t>
      </w:r>
    </w:p>
    <w:p w:rsidR="003B596A" w:rsidRDefault="00F57FF1">
      <w:pPr>
        <w:ind w:left="142" w:firstLine="0"/>
        <w:rPr>
          <w:color w:val="000000"/>
          <w:sz w:val="24"/>
          <w:szCs w:val="24"/>
        </w:rPr>
      </w:pPr>
      <w:r>
        <w:rPr>
          <w:color w:val="000000"/>
          <w:sz w:val="24"/>
          <w:szCs w:val="24"/>
        </w:rPr>
        <w:t>&lt;*&gt; указывается информация об использовании (неиспользовании) разработчиком</w:t>
      </w:r>
    </w:p>
    <w:p w:rsidR="003B596A" w:rsidRDefault="00F57FF1">
      <w:pPr>
        <w:ind w:firstLine="0"/>
        <w:rPr>
          <w:color w:val="000000"/>
          <w:sz w:val="24"/>
          <w:szCs w:val="24"/>
        </w:rPr>
      </w:pPr>
      <w:r>
        <w:rPr>
          <w:color w:val="000000"/>
          <w:sz w:val="24"/>
          <w:szCs w:val="24"/>
        </w:rPr>
        <w:t>поступивших предложений по концепции проекта правового акта при его подготовке с обоснованием принятого решения;</w:t>
      </w:r>
    </w:p>
    <w:p w:rsidR="003B596A" w:rsidRDefault="00F57FF1">
      <w:pPr>
        <w:ind w:left="142" w:firstLine="0"/>
        <w:rPr>
          <w:color w:val="000000"/>
          <w:sz w:val="24"/>
          <w:szCs w:val="24"/>
        </w:rPr>
      </w:pPr>
      <w:r>
        <w:rPr>
          <w:color w:val="000000"/>
          <w:sz w:val="24"/>
          <w:szCs w:val="24"/>
        </w:rPr>
        <w:t>&lt;**&gt; указывается информация об отказе от введения предлагаемого варианта</w:t>
      </w:r>
    </w:p>
    <w:p w:rsidR="003B596A" w:rsidRDefault="00F57FF1">
      <w:pPr>
        <w:ind w:firstLine="0"/>
        <w:rPr>
          <w:color w:val="000000"/>
          <w:sz w:val="24"/>
          <w:szCs w:val="24"/>
        </w:rPr>
      </w:pPr>
      <w:r>
        <w:rPr>
          <w:color w:val="000000"/>
          <w:sz w:val="24"/>
          <w:szCs w:val="24"/>
        </w:rPr>
        <w:t>правового регулирования с указанием причины отказа, в случае если по результатам рассмотрения предложений по концепции проекта правового акта поступивших от участников публичных консультаций, предполагается отказ от введения предлагаемого варианта правового регулирования</w:t>
      </w:r>
    </w:p>
    <w:p w:rsidR="003B596A" w:rsidRDefault="003B596A">
      <w:pPr>
        <w:ind w:firstLine="0"/>
        <w:outlineLvl w:val="0"/>
        <w:rPr>
          <w:color w:val="000000"/>
          <w:sz w:val="24"/>
          <w:szCs w:val="24"/>
        </w:rPr>
      </w:pPr>
    </w:p>
    <w:p w:rsidR="003B596A" w:rsidRDefault="003B596A">
      <w:pPr>
        <w:ind w:firstLine="0"/>
        <w:outlineLvl w:val="0"/>
        <w:rPr>
          <w:color w:val="000000"/>
          <w:sz w:val="24"/>
          <w:szCs w:val="24"/>
        </w:rPr>
        <w:sectPr w:rsidR="003B596A">
          <w:headerReference w:type="default" r:id="rId24"/>
          <w:headerReference w:type="first" r:id="rId25"/>
          <w:pgSz w:w="11906" w:h="16838"/>
          <w:pgMar w:top="1134" w:right="851" w:bottom="1134" w:left="1418" w:header="709" w:footer="0" w:gutter="0"/>
          <w:pgNumType w:start="1"/>
          <w:cols w:space="720"/>
          <w:formProt w:val="0"/>
          <w:titlePg/>
          <w:docGrid w:linePitch="381"/>
        </w:sectPr>
      </w:pPr>
    </w:p>
    <w:p w:rsidR="003B596A" w:rsidRDefault="00F57FF1">
      <w:pPr>
        <w:ind w:left="4536" w:firstLine="0"/>
        <w:outlineLvl w:val="0"/>
        <w:rPr>
          <w:color w:val="000000"/>
          <w:sz w:val="24"/>
          <w:szCs w:val="24"/>
        </w:rPr>
      </w:pPr>
      <w:r>
        <w:rPr>
          <w:color w:val="000000"/>
          <w:sz w:val="24"/>
          <w:szCs w:val="24"/>
        </w:rPr>
        <w:lastRenderedPageBreak/>
        <w:t>ПРИЛОЖЕНИЕ 4</w:t>
      </w:r>
    </w:p>
    <w:p w:rsidR="003B596A" w:rsidRDefault="003B596A">
      <w:pPr>
        <w:ind w:left="4536" w:firstLine="0"/>
        <w:rPr>
          <w:color w:val="000000"/>
          <w:sz w:val="24"/>
          <w:szCs w:val="24"/>
        </w:rPr>
      </w:pPr>
    </w:p>
    <w:p w:rsidR="003B596A" w:rsidRDefault="003B596A">
      <w:pPr>
        <w:ind w:left="4536" w:firstLine="0"/>
        <w:rPr>
          <w:color w:val="000000"/>
          <w:sz w:val="24"/>
          <w:szCs w:val="24"/>
        </w:rPr>
      </w:pPr>
    </w:p>
    <w:p w:rsidR="003B596A" w:rsidRDefault="00F57FF1">
      <w:pPr>
        <w:ind w:left="4536" w:firstLine="0"/>
        <w:rPr>
          <w:color w:val="000000"/>
          <w:sz w:val="24"/>
          <w:szCs w:val="24"/>
        </w:rPr>
      </w:pPr>
      <w:r>
        <w:rPr>
          <w:color w:val="000000"/>
          <w:sz w:val="24"/>
          <w:szCs w:val="24"/>
        </w:rPr>
        <w:t xml:space="preserve">к Порядку </w:t>
      </w:r>
      <w:proofErr w:type="gramStart"/>
      <w:r>
        <w:rPr>
          <w:color w:val="000000"/>
          <w:sz w:val="24"/>
          <w:szCs w:val="24"/>
        </w:rPr>
        <w:t>проведения оценки регулирующего воздействия проектов муниципальных нормативных правовых актов администрации</w:t>
      </w:r>
      <w:proofErr w:type="gramEnd"/>
      <w:r>
        <w:rPr>
          <w:color w:val="000000"/>
          <w:sz w:val="24"/>
          <w:szCs w:val="24"/>
        </w:rPr>
        <w:t xml:space="preserve">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w:t>
      </w: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F57FF1">
      <w:pPr>
        <w:ind w:firstLine="0"/>
        <w:jc w:val="center"/>
        <w:rPr>
          <w:color w:val="000000"/>
          <w:sz w:val="24"/>
          <w:szCs w:val="24"/>
        </w:rPr>
      </w:pPr>
      <w:r>
        <w:rPr>
          <w:color w:val="000000"/>
          <w:sz w:val="24"/>
          <w:szCs w:val="24"/>
          <w:lang w:val="en-US"/>
        </w:rPr>
        <w:t>C</w:t>
      </w:r>
      <w:r>
        <w:rPr>
          <w:color w:val="000000"/>
          <w:sz w:val="24"/>
          <w:szCs w:val="24"/>
        </w:rPr>
        <w:t xml:space="preserve">ВОДНЫЙ ОТЧЕТ </w:t>
      </w:r>
      <w:r>
        <w:rPr>
          <w:color w:val="000000"/>
          <w:sz w:val="24"/>
          <w:szCs w:val="24"/>
        </w:rPr>
        <w:br/>
        <w:t xml:space="preserve">о результатах проведения оценки регулирующего воздействия проекта муниципального нормативного правового акта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подлежащего указанной оценке</w:t>
      </w:r>
    </w:p>
    <w:p w:rsidR="003B596A" w:rsidRDefault="003B596A">
      <w:pPr>
        <w:ind w:left="142" w:firstLine="0"/>
        <w:rPr>
          <w:color w:val="000000"/>
          <w:sz w:val="24"/>
          <w:szCs w:val="24"/>
        </w:rPr>
      </w:pPr>
    </w:p>
    <w:p w:rsidR="003B596A" w:rsidRDefault="00F57FF1">
      <w:pPr>
        <w:ind w:left="142" w:firstLine="0"/>
        <w:jc w:val="center"/>
        <w:rPr>
          <w:color w:val="000000"/>
          <w:sz w:val="24"/>
          <w:szCs w:val="24"/>
        </w:rPr>
      </w:pPr>
      <w:r>
        <w:rPr>
          <w:color w:val="000000"/>
          <w:sz w:val="24"/>
          <w:szCs w:val="24"/>
        </w:rPr>
        <w:t>1. Общая информация</w:t>
      </w:r>
    </w:p>
    <w:p w:rsidR="003B596A" w:rsidRDefault="003B596A">
      <w:pPr>
        <w:ind w:left="142" w:firstLine="0"/>
        <w:jc w:val="center"/>
        <w:rPr>
          <w:color w:val="000000"/>
          <w:sz w:val="24"/>
          <w:szCs w:val="24"/>
        </w:rPr>
      </w:pPr>
    </w:p>
    <w:p w:rsidR="003B596A" w:rsidRDefault="00F57FF1">
      <w:pPr>
        <w:tabs>
          <w:tab w:val="right" w:leader="underscore" w:pos="9638"/>
        </w:tabs>
        <w:ind w:firstLine="0"/>
        <w:rPr>
          <w:color w:val="000000"/>
          <w:sz w:val="24"/>
          <w:szCs w:val="24"/>
        </w:rPr>
      </w:pPr>
      <w:r>
        <w:rPr>
          <w:color w:val="000000"/>
          <w:sz w:val="24"/>
          <w:szCs w:val="24"/>
        </w:rPr>
        <w:t xml:space="preserve">1.1. </w:t>
      </w:r>
      <w:proofErr w:type="gramStart"/>
      <w:r>
        <w:rPr>
          <w:color w:val="000000"/>
          <w:sz w:val="24"/>
          <w:szCs w:val="24"/>
        </w:rPr>
        <w:t xml:space="preserve">Сведения о структурном подразделении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являющемся разработчиком проекта муниципального нормативного правового акта, подлежащего оценке регулирующего воздействия в соответствии со статьей 46 Федерального закона от 06.10.2003 № 131-ФЗ "Об общих принципах организации местного самоуправления в Российской Федерации", Законом Волгоградской области от 09.12.2014 № 166-ОД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Pr>
          <w:color w:val="000000"/>
          <w:sz w:val="24"/>
          <w:szCs w:val="24"/>
        </w:rPr>
        <w:t xml:space="preserve"> актов" (далее именуется - разработчик) </w:t>
      </w:r>
      <w:r>
        <w:rPr>
          <w:color w:val="000000"/>
          <w:sz w:val="24"/>
          <w:szCs w:val="24"/>
        </w:rPr>
        <w:tab/>
      </w:r>
      <w:r>
        <w:rPr>
          <w:color w:val="000000"/>
          <w:sz w:val="24"/>
          <w:szCs w:val="24"/>
        </w:rPr>
        <w:br/>
      </w: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полное и краткое наименования</w:t>
      </w:r>
    </w:p>
    <w:p w:rsidR="003B596A" w:rsidRDefault="00F57FF1">
      <w:pPr>
        <w:ind w:firstLine="0"/>
        <w:rPr>
          <w:color w:val="000000"/>
          <w:sz w:val="24"/>
          <w:szCs w:val="24"/>
        </w:rPr>
      </w:pPr>
      <w:r>
        <w:rPr>
          <w:color w:val="000000"/>
          <w:sz w:val="24"/>
          <w:szCs w:val="24"/>
        </w:rPr>
        <w:t xml:space="preserve">1.2. </w:t>
      </w:r>
      <w:proofErr w:type="gramStart"/>
      <w:r>
        <w:rPr>
          <w:color w:val="000000"/>
          <w:sz w:val="24"/>
          <w:szCs w:val="24"/>
        </w:rPr>
        <w:t xml:space="preserve">Вид, наименование проекта муниципального нормативного правового акта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подлежащего оценке регулирующего воздействия в соответствии со статьей 46 Федерального закона от 06 октября 2003 г. № 131-ФЗ "Об общих принципах организации местного самоуправления в Российской Федерации", Законом Волгоградской области от 09 декабря 2014 г. № 166-ОД "Об оценке регулирующего воздействия проектов муниципальных нормативных правовых актов и экспертизе муниципальных</w:t>
      </w:r>
      <w:proofErr w:type="gramEnd"/>
      <w:r>
        <w:rPr>
          <w:color w:val="000000"/>
          <w:sz w:val="24"/>
          <w:szCs w:val="24"/>
        </w:rPr>
        <w:t xml:space="preserve"> нормативных правовых актов" (далее именуется - проек</w:t>
      </w:r>
      <w:r w:rsidR="00BD6474">
        <w:rPr>
          <w:color w:val="000000"/>
          <w:sz w:val="24"/>
          <w:szCs w:val="24"/>
        </w:rPr>
        <w:t>т</w:t>
      </w:r>
      <w:r>
        <w:rPr>
          <w:color w:val="000000"/>
          <w:sz w:val="24"/>
          <w:szCs w:val="24"/>
        </w:rPr>
        <w:t xml:space="preserve"> правового акта), и предполагаемая дата вступления его в силу:</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 xml:space="preserve"> (место для текстового описания)</w:t>
      </w:r>
    </w:p>
    <w:p w:rsidR="003B596A" w:rsidRDefault="00F57FF1">
      <w:pPr>
        <w:tabs>
          <w:tab w:val="right" w:leader="underscore" w:pos="9638"/>
        </w:tabs>
        <w:ind w:firstLine="0"/>
        <w:rPr>
          <w:color w:val="000000"/>
          <w:sz w:val="24"/>
          <w:szCs w:val="24"/>
        </w:rPr>
      </w:pPr>
      <w:r>
        <w:rPr>
          <w:color w:val="000000"/>
          <w:sz w:val="24"/>
          <w:szCs w:val="24"/>
        </w:rPr>
        <w:t xml:space="preserve">1.3. Обоснование необходимости подготовки проекта правового акта и степень регулирующего воздействия проекта правового акта: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tabs>
          <w:tab w:val="right" w:leader="underscore" w:pos="9638"/>
        </w:tabs>
        <w:ind w:firstLine="0"/>
        <w:rPr>
          <w:color w:val="000000"/>
          <w:sz w:val="24"/>
          <w:szCs w:val="24"/>
        </w:rPr>
      </w:pPr>
      <w:r>
        <w:rPr>
          <w:color w:val="000000"/>
          <w:sz w:val="24"/>
          <w:szCs w:val="24"/>
        </w:rPr>
        <w:t xml:space="preserve">1.4. Краткое описание содержания предлагаемого варианта правового регулирования: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ind w:firstLine="0"/>
        <w:rPr>
          <w:color w:val="000000"/>
          <w:sz w:val="24"/>
          <w:szCs w:val="24"/>
        </w:rPr>
      </w:pPr>
      <w:r>
        <w:rPr>
          <w:color w:val="000000"/>
          <w:sz w:val="24"/>
          <w:szCs w:val="24"/>
        </w:rPr>
        <w:t>1.5. Срок проведения публичных консультаций по обсуждению идеи (концепции) предлагаемого варианта правового регулирования соответствующей сферы общественных отношений (далее именуется - предлагаемый вариант правового регулирования), если они проводились:</w:t>
      </w:r>
    </w:p>
    <w:p w:rsidR="003B596A" w:rsidRDefault="00F57FF1">
      <w:pPr>
        <w:rPr>
          <w:color w:val="000000"/>
          <w:sz w:val="24"/>
          <w:szCs w:val="24"/>
        </w:rPr>
      </w:pPr>
      <w:r>
        <w:rPr>
          <w:color w:val="000000"/>
          <w:sz w:val="24"/>
          <w:szCs w:val="24"/>
        </w:rPr>
        <w:t>начало: "__" _____________ 20__ г.;</w:t>
      </w:r>
    </w:p>
    <w:p w:rsidR="003B596A" w:rsidRDefault="00F57FF1">
      <w:pPr>
        <w:rPr>
          <w:color w:val="000000"/>
          <w:sz w:val="24"/>
          <w:szCs w:val="24"/>
        </w:rPr>
      </w:pPr>
      <w:r>
        <w:rPr>
          <w:color w:val="000000"/>
          <w:sz w:val="24"/>
          <w:szCs w:val="24"/>
        </w:rPr>
        <w:t>окончание: "__" ____________ 20__ г.</w:t>
      </w:r>
    </w:p>
    <w:p w:rsidR="003B596A" w:rsidRDefault="00F57FF1">
      <w:pPr>
        <w:tabs>
          <w:tab w:val="right" w:leader="underscore" w:pos="9638"/>
        </w:tabs>
        <w:ind w:firstLine="0"/>
        <w:rPr>
          <w:color w:val="000000"/>
          <w:sz w:val="24"/>
          <w:szCs w:val="24"/>
        </w:rPr>
      </w:pPr>
      <w:r>
        <w:rPr>
          <w:color w:val="000000"/>
          <w:sz w:val="24"/>
          <w:szCs w:val="24"/>
        </w:rPr>
        <w:lastRenderedPageBreak/>
        <w:t xml:space="preserve">1.6. Информация о месте размещения уведомления об обсуждении идеи (концепции) предлагаемого варианта правового регулирования соответствующей сферы общественных отношений (далее именуется - уведомление) и прилагаемых к нему материалов [информация указывается в случае, если проводились публичные консультации по обсуждению идеи (концепции)]: </w:t>
      </w: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rPr>
          <w:color w:val="000000"/>
          <w:sz w:val="24"/>
          <w:szCs w:val="24"/>
        </w:rPr>
      </w:pPr>
      <w:r>
        <w:rPr>
          <w:color w:val="000000"/>
          <w:sz w:val="24"/>
          <w:szCs w:val="24"/>
        </w:rPr>
        <w:t xml:space="preserve">1.7. Контактная информация о должностных лицах разработчика, ответственных за размещение на официальном сайте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в информационно телекоммуникационной сети "Интернет" уведомления и прилагаемых к нему материалов:</w:t>
      </w:r>
    </w:p>
    <w:p w:rsidR="003B596A" w:rsidRDefault="00F57FF1">
      <w:pPr>
        <w:tabs>
          <w:tab w:val="right" w:leader="underscore" w:pos="9638"/>
        </w:tabs>
        <w:ind w:firstLine="0"/>
        <w:rPr>
          <w:color w:val="000000"/>
          <w:sz w:val="24"/>
          <w:szCs w:val="24"/>
        </w:rPr>
      </w:pPr>
      <w:r>
        <w:rPr>
          <w:color w:val="000000"/>
          <w:sz w:val="24"/>
          <w:szCs w:val="24"/>
        </w:rPr>
        <w:t xml:space="preserve">Ф.И.О.: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 xml:space="preserve">Должность: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 xml:space="preserve">Телефон: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 xml:space="preserve">Адрес электронной почты: </w:t>
      </w:r>
      <w:r>
        <w:rPr>
          <w:color w:val="000000"/>
          <w:sz w:val="24"/>
          <w:szCs w:val="24"/>
        </w:rPr>
        <w:tab/>
      </w:r>
    </w:p>
    <w:p w:rsidR="003B596A" w:rsidRDefault="00F57FF1">
      <w:pPr>
        <w:ind w:firstLine="0"/>
        <w:rPr>
          <w:color w:val="000000"/>
          <w:sz w:val="24"/>
          <w:szCs w:val="24"/>
        </w:rPr>
      </w:pPr>
      <w:r>
        <w:rPr>
          <w:color w:val="000000"/>
          <w:sz w:val="24"/>
          <w:szCs w:val="24"/>
        </w:rPr>
        <w:t>2. Описание проблемы, на решение которой направлен предлагаемый вариант правового регулирования</w:t>
      </w:r>
    </w:p>
    <w:p w:rsidR="003B596A" w:rsidRDefault="00F57FF1">
      <w:pPr>
        <w:tabs>
          <w:tab w:val="right" w:leader="underscore" w:pos="9638"/>
        </w:tabs>
        <w:ind w:firstLine="0"/>
        <w:rPr>
          <w:color w:val="000000"/>
          <w:sz w:val="24"/>
          <w:szCs w:val="24"/>
        </w:rPr>
      </w:pPr>
      <w:r>
        <w:rPr>
          <w:color w:val="000000"/>
          <w:sz w:val="24"/>
          <w:szCs w:val="24"/>
        </w:rPr>
        <w:t xml:space="preserve">2.1. Описание проблемы, на решение которой направлен предлагаемый вариант правового регулирования: </w:t>
      </w:r>
      <w:r>
        <w:rPr>
          <w:color w:val="000000"/>
          <w:sz w:val="24"/>
          <w:szCs w:val="24"/>
        </w:rPr>
        <w:tab/>
      </w:r>
    </w:p>
    <w:p w:rsidR="003B596A" w:rsidRDefault="00F57FF1">
      <w:pPr>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tabs>
          <w:tab w:val="right" w:leader="underscore" w:pos="9638"/>
        </w:tabs>
        <w:ind w:firstLine="0"/>
        <w:rPr>
          <w:color w:val="000000"/>
          <w:sz w:val="24"/>
          <w:szCs w:val="24"/>
        </w:rPr>
      </w:pPr>
      <w:r>
        <w:rPr>
          <w:color w:val="000000"/>
          <w:sz w:val="24"/>
          <w:szCs w:val="24"/>
        </w:rPr>
        <w:t xml:space="preserve">2.2. Причины возникновения проблемы и факторы, поддерживающие ее существование: </w:t>
      </w:r>
      <w:r>
        <w:rPr>
          <w:color w:val="000000"/>
          <w:sz w:val="24"/>
          <w:szCs w:val="24"/>
        </w:rPr>
        <w:tab/>
      </w:r>
      <w:r>
        <w:rPr>
          <w:color w:val="000000"/>
          <w:sz w:val="24"/>
          <w:szCs w:val="24"/>
        </w:rPr>
        <w:br/>
      </w:r>
      <w:r>
        <w:rPr>
          <w:color w:val="000000"/>
          <w:sz w:val="24"/>
          <w:szCs w:val="24"/>
        </w:rPr>
        <w:tab/>
      </w:r>
    </w:p>
    <w:p w:rsidR="003B596A" w:rsidRDefault="00F57FF1">
      <w:pPr>
        <w:ind w:firstLine="851"/>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tabs>
          <w:tab w:val="right" w:leader="underscore" w:pos="9638"/>
        </w:tabs>
        <w:ind w:firstLine="0"/>
        <w:rPr>
          <w:color w:val="000000"/>
          <w:sz w:val="24"/>
          <w:szCs w:val="24"/>
        </w:rPr>
      </w:pPr>
      <w:r>
        <w:rPr>
          <w:color w:val="000000"/>
          <w:sz w:val="24"/>
          <w:szCs w:val="24"/>
        </w:rPr>
        <w:t xml:space="preserve">2.3. Характеристика негативных эффектов, возникающих в связи с наличием проблемы, участников отношений, регулируемых проектом правового акта, испытывающих негативные эффекты, и их количественные оценки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ind w:firstLine="0"/>
        <w:rPr>
          <w:color w:val="000000"/>
          <w:sz w:val="24"/>
          <w:szCs w:val="24"/>
        </w:rPr>
      </w:pPr>
      <w:r>
        <w:rPr>
          <w:color w:val="000000"/>
          <w:sz w:val="24"/>
          <w:szCs w:val="24"/>
        </w:rPr>
        <w:t xml:space="preserve">2.4. Описание предлагаемого способа решения проблемы и </w:t>
      </w:r>
      <w:proofErr w:type="gramStart"/>
      <w:r>
        <w:rPr>
          <w:color w:val="000000"/>
          <w:sz w:val="24"/>
          <w:szCs w:val="24"/>
        </w:rPr>
        <w:t>преодоления</w:t>
      </w:r>
      <w:proofErr w:type="gramEnd"/>
      <w:r>
        <w:rPr>
          <w:color w:val="000000"/>
          <w:sz w:val="24"/>
          <w:szCs w:val="24"/>
        </w:rPr>
        <w:t xml:space="preserve"> связанных с ней негативных эффектов:</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ind w:firstLine="0"/>
        <w:rPr>
          <w:color w:val="000000"/>
          <w:sz w:val="24"/>
          <w:szCs w:val="24"/>
        </w:rPr>
      </w:pPr>
      <w:r>
        <w:rPr>
          <w:color w:val="000000"/>
          <w:sz w:val="24"/>
          <w:szCs w:val="24"/>
        </w:rPr>
        <w:t>2.5. Описание иных способов решения проблемы, включая способ, который позволит достичь поставленных целей без введения нового правового регулирования (с указанием того, каким образом каждым из способов могла бы быть решена проблема, и количественных показателей):</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ind w:firstLine="0"/>
        <w:rPr>
          <w:color w:val="000000"/>
          <w:sz w:val="24"/>
          <w:szCs w:val="24"/>
        </w:rPr>
      </w:pPr>
      <w:r>
        <w:rPr>
          <w:color w:val="000000"/>
          <w:sz w:val="24"/>
          <w:szCs w:val="24"/>
        </w:rPr>
        <w:t>2.6. Причины невозможности решения проблемы участниками отношений, регулируемые проектом правового акта, самостоятельно без вмешательства</w:t>
      </w:r>
    </w:p>
    <w:p w:rsidR="003B596A" w:rsidRDefault="00F57FF1">
      <w:pPr>
        <w:ind w:firstLine="0"/>
        <w:rPr>
          <w:color w:val="000000"/>
          <w:sz w:val="24"/>
          <w:szCs w:val="24"/>
        </w:rPr>
      </w:pPr>
      <w:r>
        <w:rPr>
          <w:color w:val="000000"/>
          <w:sz w:val="24"/>
          <w:szCs w:val="24"/>
        </w:rPr>
        <w:t>муниципалитета: ______________________________________________________________</w:t>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tabs>
          <w:tab w:val="right" w:leader="underscore" w:pos="9638"/>
        </w:tabs>
        <w:ind w:firstLine="0"/>
        <w:rPr>
          <w:color w:val="000000"/>
          <w:sz w:val="24"/>
          <w:szCs w:val="24"/>
        </w:rPr>
      </w:pPr>
      <w:r>
        <w:rPr>
          <w:color w:val="000000"/>
          <w:sz w:val="24"/>
          <w:szCs w:val="24"/>
        </w:rPr>
        <w:t xml:space="preserve">2.7. Опыт решения </w:t>
      </w:r>
      <w:proofErr w:type="gramStart"/>
      <w:r>
        <w:rPr>
          <w:color w:val="000000"/>
          <w:sz w:val="24"/>
          <w:szCs w:val="24"/>
        </w:rPr>
        <w:t>аналогичных проблем</w:t>
      </w:r>
      <w:proofErr w:type="gramEnd"/>
      <w:r>
        <w:rPr>
          <w:color w:val="000000"/>
          <w:sz w:val="24"/>
          <w:szCs w:val="24"/>
        </w:rPr>
        <w:t xml:space="preserve"> в других муниципалитетах субъектов Российской Федерации: </w:t>
      </w: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tabs>
          <w:tab w:val="right" w:leader="underscore" w:pos="9638"/>
        </w:tabs>
        <w:ind w:firstLine="0"/>
        <w:rPr>
          <w:color w:val="000000"/>
          <w:sz w:val="24"/>
          <w:szCs w:val="24"/>
        </w:rPr>
      </w:pPr>
      <w:r>
        <w:rPr>
          <w:color w:val="000000"/>
          <w:sz w:val="24"/>
          <w:szCs w:val="24"/>
        </w:rPr>
        <w:t xml:space="preserve">2.8. Источники данных: </w:t>
      </w: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tabs>
          <w:tab w:val="right" w:leader="underscore" w:pos="9638"/>
        </w:tabs>
        <w:ind w:firstLine="0"/>
        <w:rPr>
          <w:color w:val="000000"/>
          <w:sz w:val="24"/>
          <w:szCs w:val="24"/>
        </w:rPr>
      </w:pPr>
      <w:r>
        <w:rPr>
          <w:color w:val="000000"/>
          <w:sz w:val="24"/>
          <w:szCs w:val="24"/>
        </w:rPr>
        <w:t xml:space="preserve">2.9. Иная информация о проблеме: </w:t>
      </w:r>
      <w:r>
        <w:rPr>
          <w:color w:val="000000"/>
          <w:sz w:val="24"/>
          <w:szCs w:val="24"/>
        </w:rPr>
        <w:tab/>
      </w:r>
    </w:p>
    <w:p w:rsidR="003B596A" w:rsidRDefault="00F57FF1">
      <w:pPr>
        <w:ind w:left="3686"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ind w:firstLine="0"/>
        <w:rPr>
          <w:color w:val="000000"/>
          <w:sz w:val="24"/>
          <w:szCs w:val="24"/>
        </w:rPr>
      </w:pPr>
      <w:r>
        <w:rPr>
          <w:color w:val="000000"/>
          <w:sz w:val="24"/>
          <w:szCs w:val="24"/>
        </w:rPr>
        <w:t>3. Цели предлагаемого варианта правового регулирования и индикаторы для оценки их достижения</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778"/>
        <w:gridCol w:w="2380"/>
        <w:gridCol w:w="4543"/>
      </w:tblGrid>
      <w:tr w:rsidR="003B596A">
        <w:tc>
          <w:tcPr>
            <w:tcW w:w="2778"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 xml:space="preserve">3.1. Описание целей </w:t>
            </w:r>
            <w:r>
              <w:rPr>
                <w:color w:val="000000"/>
                <w:sz w:val="24"/>
                <w:szCs w:val="24"/>
              </w:rPr>
              <w:lastRenderedPageBreak/>
              <w:t>предлагаемого варианта правового регулирования, их соотношение с проблемой</w:t>
            </w:r>
          </w:p>
        </w:tc>
        <w:tc>
          <w:tcPr>
            <w:tcW w:w="2380"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lastRenderedPageBreak/>
              <w:t xml:space="preserve">3.2. Сроки </w:t>
            </w:r>
            <w:r>
              <w:rPr>
                <w:color w:val="000000"/>
                <w:sz w:val="24"/>
                <w:szCs w:val="24"/>
              </w:rPr>
              <w:lastRenderedPageBreak/>
              <w:t>достижения целей предлагаемого варианта правового регулирования</w:t>
            </w:r>
          </w:p>
        </w:tc>
        <w:tc>
          <w:tcPr>
            <w:tcW w:w="4543"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lastRenderedPageBreak/>
              <w:t xml:space="preserve">3.3. Индикаторы для оценки достижения </w:t>
            </w:r>
            <w:r>
              <w:rPr>
                <w:color w:val="000000"/>
                <w:sz w:val="24"/>
                <w:szCs w:val="24"/>
              </w:rPr>
              <w:lastRenderedPageBreak/>
              <w:t xml:space="preserve">целей предлагаемого варианта правового регулирования по годам, периодичность </w:t>
            </w:r>
            <w:proofErr w:type="gramStart"/>
            <w:r>
              <w:rPr>
                <w:color w:val="000000"/>
                <w:sz w:val="24"/>
                <w:szCs w:val="24"/>
              </w:rPr>
              <w:t>мониторинга достижения целей предлагаемого варианта правового регулирования</w:t>
            </w:r>
            <w:proofErr w:type="gramEnd"/>
          </w:p>
        </w:tc>
      </w:tr>
      <w:tr w:rsidR="003B596A">
        <w:tc>
          <w:tcPr>
            <w:tcW w:w="2778" w:type="dxa"/>
            <w:tcBorders>
              <w:top w:val="single" w:sz="4" w:space="0" w:color="000000"/>
              <w:left w:val="single" w:sz="4" w:space="0" w:color="000000"/>
              <w:bottom w:val="single" w:sz="4" w:space="0" w:color="000000"/>
              <w:right w:val="single" w:sz="4" w:space="0" w:color="000000"/>
            </w:tcBorders>
          </w:tcPr>
          <w:p w:rsidR="003B596A" w:rsidRDefault="00F57FF1">
            <w:pPr>
              <w:widowControl w:val="0"/>
              <w:rPr>
                <w:color w:val="000000"/>
                <w:sz w:val="24"/>
                <w:szCs w:val="24"/>
              </w:rPr>
            </w:pPr>
            <w:r>
              <w:rPr>
                <w:color w:val="000000"/>
                <w:sz w:val="24"/>
                <w:szCs w:val="24"/>
              </w:rPr>
              <w:lastRenderedPageBreak/>
              <w:t>(Цель 1)</w:t>
            </w:r>
          </w:p>
        </w:tc>
        <w:tc>
          <w:tcPr>
            <w:tcW w:w="2380" w:type="dxa"/>
            <w:tcBorders>
              <w:top w:val="single" w:sz="4" w:space="0" w:color="000000"/>
              <w:left w:val="single" w:sz="4" w:space="0" w:color="000000"/>
              <w:bottom w:val="single" w:sz="4" w:space="0" w:color="000000"/>
              <w:right w:val="single" w:sz="4" w:space="0" w:color="000000"/>
            </w:tcBorders>
          </w:tcPr>
          <w:p w:rsidR="003B596A" w:rsidRDefault="003B596A">
            <w:pPr>
              <w:widowControl w:val="0"/>
              <w:rPr>
                <w:color w:val="000000"/>
                <w:sz w:val="24"/>
                <w:szCs w:val="24"/>
              </w:rPr>
            </w:pPr>
          </w:p>
        </w:tc>
        <w:tc>
          <w:tcPr>
            <w:tcW w:w="4543" w:type="dxa"/>
            <w:tcBorders>
              <w:top w:val="single" w:sz="4" w:space="0" w:color="000000"/>
              <w:left w:val="single" w:sz="4" w:space="0" w:color="000000"/>
              <w:bottom w:val="single" w:sz="4" w:space="0" w:color="000000"/>
              <w:right w:val="single" w:sz="4" w:space="0" w:color="000000"/>
            </w:tcBorders>
          </w:tcPr>
          <w:p w:rsidR="003B596A" w:rsidRDefault="003B596A">
            <w:pPr>
              <w:widowControl w:val="0"/>
              <w:rPr>
                <w:color w:val="000000"/>
                <w:sz w:val="24"/>
                <w:szCs w:val="24"/>
              </w:rPr>
            </w:pPr>
          </w:p>
        </w:tc>
      </w:tr>
      <w:tr w:rsidR="003B596A">
        <w:tc>
          <w:tcPr>
            <w:tcW w:w="2778" w:type="dxa"/>
            <w:tcBorders>
              <w:top w:val="single" w:sz="4" w:space="0" w:color="000000"/>
              <w:left w:val="single" w:sz="4" w:space="0" w:color="000000"/>
              <w:bottom w:val="single" w:sz="4" w:space="0" w:color="000000"/>
              <w:right w:val="single" w:sz="4" w:space="0" w:color="000000"/>
            </w:tcBorders>
          </w:tcPr>
          <w:p w:rsidR="003B596A" w:rsidRDefault="00F57FF1">
            <w:pPr>
              <w:widowControl w:val="0"/>
              <w:rPr>
                <w:color w:val="000000"/>
                <w:sz w:val="24"/>
                <w:szCs w:val="24"/>
              </w:rPr>
            </w:pPr>
            <w:r>
              <w:rPr>
                <w:color w:val="000000"/>
                <w:sz w:val="24"/>
                <w:szCs w:val="24"/>
              </w:rPr>
              <w:t>(Цель N)</w:t>
            </w:r>
          </w:p>
        </w:tc>
        <w:tc>
          <w:tcPr>
            <w:tcW w:w="2380" w:type="dxa"/>
            <w:tcBorders>
              <w:top w:val="single" w:sz="4" w:space="0" w:color="000000"/>
              <w:left w:val="single" w:sz="4" w:space="0" w:color="000000"/>
              <w:bottom w:val="single" w:sz="4" w:space="0" w:color="000000"/>
              <w:right w:val="single" w:sz="4" w:space="0" w:color="000000"/>
            </w:tcBorders>
          </w:tcPr>
          <w:p w:rsidR="003B596A" w:rsidRDefault="003B596A">
            <w:pPr>
              <w:widowControl w:val="0"/>
              <w:rPr>
                <w:color w:val="000000"/>
                <w:sz w:val="24"/>
                <w:szCs w:val="24"/>
              </w:rPr>
            </w:pPr>
          </w:p>
        </w:tc>
        <w:tc>
          <w:tcPr>
            <w:tcW w:w="4543" w:type="dxa"/>
            <w:tcBorders>
              <w:top w:val="single" w:sz="4" w:space="0" w:color="000000"/>
              <w:left w:val="single" w:sz="4" w:space="0" w:color="000000"/>
              <w:bottom w:val="single" w:sz="4" w:space="0" w:color="000000"/>
              <w:right w:val="single" w:sz="4" w:space="0" w:color="000000"/>
            </w:tcBorders>
          </w:tcPr>
          <w:p w:rsidR="003B596A" w:rsidRDefault="003B596A">
            <w:pPr>
              <w:widowControl w:val="0"/>
              <w:rPr>
                <w:color w:val="000000"/>
                <w:sz w:val="24"/>
                <w:szCs w:val="24"/>
              </w:rPr>
            </w:pPr>
          </w:p>
        </w:tc>
      </w:tr>
    </w:tbl>
    <w:p w:rsidR="003B596A" w:rsidRDefault="003B596A">
      <w:pPr>
        <w:ind w:firstLine="0"/>
        <w:rPr>
          <w:color w:val="000000"/>
          <w:sz w:val="24"/>
          <w:szCs w:val="24"/>
        </w:rPr>
      </w:pPr>
    </w:p>
    <w:p w:rsidR="003B596A" w:rsidRDefault="00F57FF1">
      <w:pPr>
        <w:ind w:firstLine="0"/>
        <w:rPr>
          <w:color w:val="000000"/>
          <w:sz w:val="24"/>
          <w:szCs w:val="24"/>
        </w:rPr>
      </w:pPr>
      <w:r>
        <w:rPr>
          <w:color w:val="000000"/>
          <w:sz w:val="24"/>
          <w:szCs w:val="24"/>
        </w:rPr>
        <w:t xml:space="preserve">3.4. Действующие нормативные правовые акты Российской Федерации, Волгоградской области и (или)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поручения (решения), из которых вытекает необходимость разработки предлагаемого варианта правового регулирования в соответствующей сфере общественных отношений, которые определяют необходимость постановки указанных целей:</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указываются реквизиты нормативного правового акта, либо реквизиты и краткое содержание поручений (решений)</w:t>
      </w:r>
    </w:p>
    <w:p w:rsidR="003B596A" w:rsidRDefault="00F57FF1">
      <w:pPr>
        <w:ind w:firstLine="0"/>
        <w:rPr>
          <w:color w:val="000000"/>
          <w:sz w:val="24"/>
          <w:szCs w:val="24"/>
        </w:rPr>
      </w:pPr>
      <w:r>
        <w:rPr>
          <w:color w:val="000000"/>
          <w:sz w:val="24"/>
          <w:szCs w:val="24"/>
        </w:rPr>
        <w:t>4. Основные группы субъектов предпринимательской, инвестиционной и иной экономической деятельности, интересы которых будут затронуты предлагаемым вариантом правового регулирования, оценка количества таких субъектов</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835"/>
        <w:gridCol w:w="2891"/>
        <w:gridCol w:w="1871"/>
        <w:gridCol w:w="2104"/>
      </w:tblGrid>
      <w:tr w:rsidR="003B596A">
        <w:tc>
          <w:tcPr>
            <w:tcW w:w="2834"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4.1. Группы субъектов предпринимательской инвестиционной и иной экономической деятельности (краткое описание их качественных характеристик)</w:t>
            </w:r>
          </w:p>
        </w:tc>
        <w:tc>
          <w:tcPr>
            <w:tcW w:w="2891"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4.2. Количество участников группы субъектов предпринимательской, инвестиционной и иной экономической деятельности (далее именуются - участники группы)</w:t>
            </w:r>
          </w:p>
        </w:tc>
        <w:tc>
          <w:tcPr>
            <w:tcW w:w="1871"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4.3. Прогноз изменения количества участников группы в среднесрочном периоде (1 - 3 года)</w:t>
            </w:r>
          </w:p>
        </w:tc>
        <w:tc>
          <w:tcPr>
            <w:tcW w:w="2104"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4.4. Источники данных</w:t>
            </w:r>
          </w:p>
        </w:tc>
      </w:tr>
      <w:tr w:rsidR="003B596A">
        <w:tc>
          <w:tcPr>
            <w:tcW w:w="2834"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rPr>
              <w:t>(Группа 1)</w:t>
            </w:r>
          </w:p>
        </w:tc>
        <w:tc>
          <w:tcPr>
            <w:tcW w:w="2891"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2104"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r w:rsidR="003B596A">
        <w:tc>
          <w:tcPr>
            <w:tcW w:w="2834"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rPr>
              <w:t>(Группа N)</w:t>
            </w:r>
          </w:p>
        </w:tc>
        <w:tc>
          <w:tcPr>
            <w:tcW w:w="2891"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1871"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2104"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bl>
    <w:p w:rsidR="003B596A" w:rsidRDefault="00F57FF1">
      <w:pPr>
        <w:ind w:firstLine="0"/>
        <w:rPr>
          <w:color w:val="000000"/>
          <w:sz w:val="24"/>
          <w:szCs w:val="24"/>
        </w:rPr>
      </w:pPr>
      <w:r>
        <w:rPr>
          <w:color w:val="000000"/>
          <w:sz w:val="24"/>
          <w:szCs w:val="24"/>
        </w:rPr>
        <w:t xml:space="preserve">5. Изменение полномочий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а также порядок их реализации в связи с введением предлагаемого варианта правового регулирования</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835"/>
        <w:gridCol w:w="2552"/>
        <w:gridCol w:w="1984"/>
        <w:gridCol w:w="2330"/>
      </w:tblGrid>
      <w:tr w:rsidR="003B596A">
        <w:tc>
          <w:tcPr>
            <w:tcW w:w="2834"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 xml:space="preserve">5.1. </w:t>
            </w:r>
            <w:proofErr w:type="gramStart"/>
            <w:r>
              <w:rPr>
                <w:color w:val="000000"/>
                <w:sz w:val="24"/>
                <w:szCs w:val="24"/>
              </w:rPr>
              <w:t xml:space="preserve">Наименование полномочия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новое/изменяемое/отменяемое)</w:t>
            </w:r>
            <w:proofErr w:type="gramEnd"/>
          </w:p>
        </w:tc>
        <w:tc>
          <w:tcPr>
            <w:tcW w:w="2552"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5.2. Предполагаемый порядок реализации полномочия, указанного в пункте 5.1 раздела 5 настоящего сводного отчета</w:t>
            </w:r>
          </w:p>
        </w:tc>
        <w:tc>
          <w:tcPr>
            <w:tcW w:w="1984"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5.3. Оценка изменения трудозатрат (чел./час</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в</w:t>
            </w:r>
            <w:proofErr w:type="gramEnd"/>
            <w:r>
              <w:rPr>
                <w:color w:val="000000"/>
                <w:sz w:val="24"/>
                <w:szCs w:val="24"/>
              </w:rPr>
              <w:t xml:space="preserve"> год), изменения численности сотрудников (чел.)</w:t>
            </w:r>
          </w:p>
        </w:tc>
        <w:tc>
          <w:tcPr>
            <w:tcW w:w="2330"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5.4. Оценка изменения потребностей в других ресурсах</w:t>
            </w:r>
          </w:p>
        </w:tc>
      </w:tr>
      <w:tr w:rsidR="003B596A">
        <w:tc>
          <w:tcPr>
            <w:tcW w:w="9700" w:type="dxa"/>
            <w:gridSpan w:val="4"/>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Наименование органа местного самоуправления Волгоградской области (от 1 до...):</w:t>
            </w:r>
          </w:p>
        </w:tc>
      </w:tr>
      <w:tr w:rsidR="003B596A">
        <w:tc>
          <w:tcPr>
            <w:tcW w:w="2834"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rPr>
              <w:t>Полномочие 1.1</w:t>
            </w:r>
          </w:p>
        </w:tc>
        <w:tc>
          <w:tcPr>
            <w:tcW w:w="2552"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2330"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r w:rsidR="003B596A">
        <w:tc>
          <w:tcPr>
            <w:tcW w:w="2834"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rPr>
              <w:t>Полномочие 1.N</w:t>
            </w:r>
          </w:p>
        </w:tc>
        <w:tc>
          <w:tcPr>
            <w:tcW w:w="2552"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2330"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bl>
    <w:p w:rsidR="003B596A" w:rsidRDefault="003B596A">
      <w:pPr>
        <w:ind w:firstLine="0"/>
        <w:rPr>
          <w:color w:val="000000"/>
          <w:sz w:val="24"/>
          <w:szCs w:val="24"/>
        </w:rPr>
      </w:pPr>
    </w:p>
    <w:p w:rsidR="003B596A" w:rsidRDefault="00F57FF1">
      <w:pPr>
        <w:ind w:firstLine="0"/>
        <w:rPr>
          <w:color w:val="000000"/>
          <w:sz w:val="24"/>
          <w:szCs w:val="24"/>
        </w:rPr>
      </w:pPr>
      <w:r>
        <w:rPr>
          <w:color w:val="000000"/>
          <w:sz w:val="24"/>
          <w:szCs w:val="24"/>
        </w:rPr>
        <w:lastRenderedPageBreak/>
        <w:t>6. Описание обязанностей (ответственности) для субъектов предпринимательской, инвестиционной и иной экономической деятельности</w:t>
      </w:r>
    </w:p>
    <w:p w:rsidR="003B596A" w:rsidRDefault="003B596A">
      <w:pPr>
        <w:ind w:firstLine="0"/>
        <w:rPr>
          <w:color w:val="000000"/>
          <w:sz w:val="24"/>
          <w:szCs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024"/>
        <w:gridCol w:w="5677"/>
      </w:tblGrid>
      <w:tr w:rsidR="003B596A">
        <w:tc>
          <w:tcPr>
            <w:tcW w:w="4024"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 xml:space="preserve">6.1. Группы субъектов предпринимательской, инвестиционной и иной экономической деятельности </w:t>
            </w:r>
            <w:r>
              <w:rPr>
                <w:color w:val="000000"/>
                <w:sz w:val="24"/>
                <w:szCs w:val="24"/>
              </w:rPr>
              <w:br/>
              <w:t>(в соответствии с пунктом 4.1 настоящего сводного отчета)</w:t>
            </w:r>
          </w:p>
        </w:tc>
        <w:tc>
          <w:tcPr>
            <w:tcW w:w="5676"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 xml:space="preserve">6.2. Описание новых обязанностей либо изменений существующих обязанностей, вводимых предлагаемым вариантом правового регулирования, а также описание ответственности, предлагаемой к установлению (изменению/отмене) за нарушение муниципальных нормативных правовых актов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затрагивающих вопросы осуществления предпринимательской, инвестиционной и иной экономической деятельности </w:t>
            </w:r>
            <w:r>
              <w:rPr>
                <w:color w:val="000000"/>
                <w:sz w:val="24"/>
                <w:szCs w:val="24"/>
              </w:rPr>
              <w:br/>
              <w:t>(с указанием соответствующих положений проекта правового акта)</w:t>
            </w:r>
          </w:p>
        </w:tc>
      </w:tr>
      <w:tr w:rsidR="003B596A">
        <w:tc>
          <w:tcPr>
            <w:tcW w:w="4024"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rPr>
              <w:t>Группа 1</w:t>
            </w:r>
          </w:p>
        </w:tc>
        <w:tc>
          <w:tcPr>
            <w:tcW w:w="5676"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r w:rsidR="003B596A">
        <w:tc>
          <w:tcPr>
            <w:tcW w:w="4024"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rPr>
              <w:t>Группа N</w:t>
            </w:r>
          </w:p>
        </w:tc>
        <w:tc>
          <w:tcPr>
            <w:tcW w:w="5676"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bl>
    <w:p w:rsidR="003B596A" w:rsidRDefault="003B596A">
      <w:pPr>
        <w:ind w:firstLine="0"/>
        <w:rPr>
          <w:color w:val="000000"/>
          <w:sz w:val="24"/>
          <w:szCs w:val="24"/>
        </w:rPr>
      </w:pPr>
    </w:p>
    <w:p w:rsidR="003B596A" w:rsidRDefault="00F57FF1">
      <w:pPr>
        <w:tabs>
          <w:tab w:val="right" w:leader="underscore" w:pos="9638"/>
        </w:tabs>
        <w:ind w:firstLine="0"/>
        <w:rPr>
          <w:color w:val="000000"/>
          <w:sz w:val="24"/>
          <w:szCs w:val="24"/>
        </w:rPr>
      </w:pPr>
      <w:r>
        <w:rPr>
          <w:color w:val="000000"/>
          <w:sz w:val="24"/>
          <w:szCs w:val="24"/>
        </w:rPr>
        <w:t xml:space="preserve">6.3. Источники данных: </w:t>
      </w:r>
      <w:r>
        <w:rPr>
          <w:color w:val="000000"/>
          <w:sz w:val="24"/>
          <w:szCs w:val="24"/>
        </w:rPr>
        <w:tab/>
      </w:r>
    </w:p>
    <w:p w:rsidR="003B596A" w:rsidRDefault="003B596A">
      <w:pPr>
        <w:ind w:firstLine="0"/>
        <w:rPr>
          <w:color w:val="000000"/>
          <w:sz w:val="24"/>
          <w:szCs w:val="24"/>
        </w:rPr>
      </w:pPr>
    </w:p>
    <w:p w:rsidR="003B596A" w:rsidRDefault="00F57FF1">
      <w:pPr>
        <w:ind w:firstLine="0"/>
        <w:rPr>
          <w:color w:val="000000"/>
          <w:sz w:val="24"/>
          <w:szCs w:val="24"/>
        </w:rPr>
      </w:pPr>
      <w:r>
        <w:rPr>
          <w:color w:val="000000"/>
          <w:sz w:val="24"/>
          <w:szCs w:val="24"/>
        </w:rPr>
        <w:t>7. Оценка обязанностей, запретов и ограничений для субъектов предпринимательской, инвестиционной и иной экономической деятельности, а также дополнительных расходов (доходов) субъектов предпринимательской, инвестиционной и иной экономической деятельности и муниципального бюджета, связанных с введением предлагаемого варианта правового регулирования</w:t>
      </w:r>
    </w:p>
    <w:tbl>
      <w:tblPr>
        <w:tblW w:w="9072" w:type="dxa"/>
        <w:tblLayout w:type="fixed"/>
        <w:tblCellMar>
          <w:top w:w="102" w:type="dxa"/>
          <w:left w:w="62" w:type="dxa"/>
          <w:bottom w:w="102" w:type="dxa"/>
          <w:right w:w="62" w:type="dxa"/>
        </w:tblCellMar>
        <w:tblLook w:val="0000" w:firstRow="0" w:lastRow="0" w:firstColumn="0" w:lastColumn="0" w:noHBand="0" w:noVBand="0"/>
      </w:tblPr>
      <w:tblGrid>
        <w:gridCol w:w="2666"/>
        <w:gridCol w:w="2097"/>
        <w:gridCol w:w="2211"/>
        <w:gridCol w:w="2098"/>
      </w:tblGrid>
      <w:tr w:rsidR="003B596A">
        <w:tc>
          <w:tcPr>
            <w:tcW w:w="2665" w:type="dxa"/>
            <w:vMerge w:val="restart"/>
            <w:tcBorders>
              <w:top w:val="single" w:sz="4" w:space="0" w:color="000000"/>
              <w:left w:val="single" w:sz="4" w:space="0" w:color="000000"/>
              <w:bottom w:val="single" w:sz="4" w:space="0" w:color="000000"/>
              <w:right w:val="single" w:sz="4" w:space="0" w:color="000000"/>
            </w:tcBorders>
          </w:tcPr>
          <w:p w:rsidR="003B596A" w:rsidRDefault="00F57FF1" w:rsidP="00BA51CB">
            <w:pPr>
              <w:widowControl w:val="0"/>
              <w:ind w:firstLine="0"/>
              <w:jc w:val="center"/>
              <w:rPr>
                <w:color w:val="000000"/>
                <w:sz w:val="24"/>
                <w:szCs w:val="24"/>
              </w:rPr>
            </w:pPr>
            <w:r>
              <w:rPr>
                <w:color w:val="000000"/>
                <w:sz w:val="24"/>
                <w:szCs w:val="24"/>
              </w:rPr>
              <w:t>7.1. Наименование обязанностей (в соответствии с пунктом 6.2. настоящего сводного отчета), запретов и ограничений для субъектов предпринимательской</w:t>
            </w:r>
            <w:r w:rsidR="00BA51CB">
              <w:rPr>
                <w:color w:val="000000"/>
                <w:sz w:val="24"/>
                <w:szCs w:val="24"/>
              </w:rPr>
              <w:t xml:space="preserve">, инвестиционной и иной экономической </w:t>
            </w:r>
            <w:r>
              <w:rPr>
                <w:color w:val="000000"/>
                <w:sz w:val="24"/>
                <w:szCs w:val="24"/>
              </w:rPr>
              <w:t>деятельности</w:t>
            </w:r>
          </w:p>
        </w:tc>
        <w:tc>
          <w:tcPr>
            <w:tcW w:w="4308" w:type="dxa"/>
            <w:gridSpan w:val="2"/>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7.2. Стандартные издержки субъектов предпринимательской, инвестиционной и иной экономической деятельности</w:t>
            </w:r>
          </w:p>
        </w:tc>
        <w:tc>
          <w:tcPr>
            <w:tcW w:w="2098" w:type="dxa"/>
            <w:vMerge w:val="restart"/>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7.3. Дополнительные расходы (доходы) субъектов предпринимательской, инвестиционной и иной экономической деятельности и районного бюджета, тыс. рублей</w:t>
            </w:r>
          </w:p>
        </w:tc>
      </w:tr>
      <w:tr w:rsidR="003B596A">
        <w:tc>
          <w:tcPr>
            <w:tcW w:w="2665" w:type="dxa"/>
            <w:vMerge/>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jc w:val="center"/>
              <w:rPr>
                <w:color w:val="000000"/>
                <w:sz w:val="24"/>
                <w:szCs w:val="24"/>
              </w:rPr>
            </w:pPr>
          </w:p>
        </w:tc>
        <w:tc>
          <w:tcPr>
            <w:tcW w:w="2097"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7.2.1 Содержательные издержки</w:t>
            </w:r>
          </w:p>
        </w:tc>
        <w:tc>
          <w:tcPr>
            <w:tcW w:w="2211"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7.2.1 Информационные издержки</w:t>
            </w:r>
          </w:p>
        </w:tc>
        <w:tc>
          <w:tcPr>
            <w:tcW w:w="2098" w:type="dxa"/>
            <w:vMerge/>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jc w:val="center"/>
              <w:rPr>
                <w:color w:val="000000"/>
                <w:sz w:val="24"/>
                <w:szCs w:val="24"/>
              </w:rPr>
            </w:pPr>
          </w:p>
        </w:tc>
      </w:tr>
      <w:tr w:rsidR="003B596A">
        <w:tc>
          <w:tcPr>
            <w:tcW w:w="2665"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rPr>
              <w:t>Обязанность 1</w:t>
            </w:r>
          </w:p>
        </w:tc>
        <w:tc>
          <w:tcPr>
            <w:tcW w:w="2097"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r w:rsidR="003B596A">
        <w:tc>
          <w:tcPr>
            <w:tcW w:w="2665"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rPr>
              <w:t>Обязанность N</w:t>
            </w:r>
          </w:p>
        </w:tc>
        <w:tc>
          <w:tcPr>
            <w:tcW w:w="2097"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2211"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2098"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bl>
    <w:p w:rsidR="003B596A" w:rsidRDefault="003B596A">
      <w:pPr>
        <w:ind w:left="142" w:firstLine="0"/>
        <w:rPr>
          <w:color w:val="000000"/>
          <w:sz w:val="24"/>
          <w:szCs w:val="24"/>
        </w:rPr>
      </w:pPr>
    </w:p>
    <w:p w:rsidR="003B596A" w:rsidRDefault="00F57FF1">
      <w:pPr>
        <w:tabs>
          <w:tab w:val="right" w:leader="underscore" w:pos="9638"/>
        </w:tabs>
        <w:ind w:firstLine="0"/>
        <w:rPr>
          <w:color w:val="000000"/>
          <w:sz w:val="24"/>
          <w:szCs w:val="24"/>
        </w:rPr>
      </w:pPr>
      <w:r>
        <w:rPr>
          <w:color w:val="000000"/>
          <w:sz w:val="24"/>
          <w:szCs w:val="24"/>
        </w:rPr>
        <w:t xml:space="preserve">7.4. Источники данных: </w:t>
      </w:r>
      <w:r>
        <w:rPr>
          <w:color w:val="000000"/>
          <w:sz w:val="24"/>
          <w:szCs w:val="24"/>
        </w:rPr>
        <w:tab/>
      </w:r>
    </w:p>
    <w:p w:rsidR="003B596A" w:rsidRDefault="00F57FF1">
      <w:pPr>
        <w:ind w:firstLine="0"/>
        <w:rPr>
          <w:color w:val="000000"/>
          <w:sz w:val="24"/>
          <w:szCs w:val="24"/>
        </w:rPr>
      </w:pPr>
      <w:r>
        <w:rPr>
          <w:color w:val="000000"/>
          <w:sz w:val="24"/>
          <w:szCs w:val="24"/>
        </w:rPr>
        <w:t>8. Оценка рисков неблагоприятных последствий применения предлагаемого вариант правового регулирования</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211"/>
        <w:gridCol w:w="3035"/>
        <w:gridCol w:w="2125"/>
        <w:gridCol w:w="2330"/>
      </w:tblGrid>
      <w:tr w:rsidR="003B596A">
        <w:tc>
          <w:tcPr>
            <w:tcW w:w="2210"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8.1. Виды рисков</w:t>
            </w:r>
          </w:p>
        </w:tc>
        <w:tc>
          <w:tcPr>
            <w:tcW w:w="3035"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 xml:space="preserve">8.2. Оценка вероятности наступления </w:t>
            </w:r>
            <w:r>
              <w:rPr>
                <w:color w:val="000000"/>
                <w:sz w:val="24"/>
                <w:szCs w:val="24"/>
              </w:rPr>
              <w:lastRenderedPageBreak/>
              <w:t>неблагоприятных последствий</w:t>
            </w:r>
          </w:p>
        </w:tc>
        <w:tc>
          <w:tcPr>
            <w:tcW w:w="2125"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lastRenderedPageBreak/>
              <w:t>8.3. Методы контроля рисков</w:t>
            </w:r>
          </w:p>
        </w:tc>
        <w:tc>
          <w:tcPr>
            <w:tcW w:w="2330"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8.4. Степень контроля рисков</w:t>
            </w:r>
          </w:p>
        </w:tc>
      </w:tr>
      <w:tr w:rsidR="003B596A">
        <w:tc>
          <w:tcPr>
            <w:tcW w:w="2210"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rPr>
              <w:lastRenderedPageBreak/>
              <w:t>Риск 1</w:t>
            </w:r>
          </w:p>
        </w:tc>
        <w:tc>
          <w:tcPr>
            <w:tcW w:w="3035"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2330"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r w:rsidR="003B596A">
        <w:tc>
          <w:tcPr>
            <w:tcW w:w="2210"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rPr>
              <w:t>Риск N</w:t>
            </w:r>
          </w:p>
        </w:tc>
        <w:tc>
          <w:tcPr>
            <w:tcW w:w="3035"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2330"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bl>
    <w:p w:rsidR="003B596A" w:rsidRDefault="00F57FF1">
      <w:pPr>
        <w:tabs>
          <w:tab w:val="right" w:leader="underscore" w:pos="9638"/>
        </w:tabs>
        <w:ind w:firstLine="0"/>
        <w:rPr>
          <w:color w:val="000000"/>
          <w:sz w:val="24"/>
          <w:szCs w:val="24"/>
        </w:rPr>
      </w:pPr>
      <w:r>
        <w:rPr>
          <w:color w:val="000000"/>
          <w:sz w:val="24"/>
          <w:szCs w:val="24"/>
        </w:rPr>
        <w:t xml:space="preserve">8.5. Источники данных: </w:t>
      </w: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ind w:firstLine="142"/>
        <w:rPr>
          <w:color w:val="000000"/>
          <w:sz w:val="24"/>
          <w:szCs w:val="24"/>
        </w:rPr>
      </w:pPr>
      <w:r>
        <w:rPr>
          <w:color w:val="000000"/>
          <w:sz w:val="24"/>
          <w:szCs w:val="24"/>
        </w:rPr>
        <w:t>9. Сравнение возможных способов решения проблемы, направленных на достижение целей предлагаемого варианта правового регулирования</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450"/>
        <w:gridCol w:w="1417"/>
        <w:gridCol w:w="1416"/>
        <w:gridCol w:w="1418"/>
      </w:tblGrid>
      <w:tr w:rsidR="003B596A">
        <w:tc>
          <w:tcPr>
            <w:tcW w:w="5449"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Способ 1</w:t>
            </w:r>
          </w:p>
        </w:tc>
        <w:tc>
          <w:tcPr>
            <w:tcW w:w="1416"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Способ 2</w:t>
            </w:r>
          </w:p>
        </w:tc>
        <w:tc>
          <w:tcPr>
            <w:tcW w:w="1418"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Способ N</w:t>
            </w:r>
          </w:p>
        </w:tc>
      </w:tr>
      <w:tr w:rsidR="003B596A">
        <w:tc>
          <w:tcPr>
            <w:tcW w:w="5449"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rPr>
              <w:t>9.1. Содержание способа решения проблемы, направленного на достижение целей предлагаемого варианта правового регулирования</w:t>
            </w:r>
          </w:p>
        </w:tc>
        <w:tc>
          <w:tcPr>
            <w:tcW w:w="1417"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r w:rsidR="003B596A">
        <w:tc>
          <w:tcPr>
            <w:tcW w:w="5449"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rPr>
              <w:t>9.2. Качественная характеристика и оценка динамики численности участников группы, предлагаемого варианта правового регулирования, в среднесрочном периоде (1 - 3 года)</w:t>
            </w:r>
          </w:p>
        </w:tc>
        <w:tc>
          <w:tcPr>
            <w:tcW w:w="1417"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r w:rsidR="003B596A">
        <w:tc>
          <w:tcPr>
            <w:tcW w:w="5449"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rPr>
              <w:t>9.3. Оценка дополнительных расходов (доходов) субъектов предпринимательской, инвестиционной и иной экономической деятельности, районного бюджета, связанных с введением предлагаемого варианта правового регулирования</w:t>
            </w:r>
          </w:p>
        </w:tc>
        <w:tc>
          <w:tcPr>
            <w:tcW w:w="1417"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r w:rsidR="003B596A">
        <w:tc>
          <w:tcPr>
            <w:tcW w:w="5449"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rPr>
              <w:t>9.4. Оценка возможности достижения целей предлагаемого варианта правового регулирования (раздел 3 сводного отчета) посредством применения рассматриваемых вариантов</w:t>
            </w:r>
          </w:p>
        </w:tc>
        <w:tc>
          <w:tcPr>
            <w:tcW w:w="1417"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r w:rsidR="003B596A">
        <w:tc>
          <w:tcPr>
            <w:tcW w:w="5449"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rPr>
                <w:color w:val="000000"/>
                <w:sz w:val="24"/>
                <w:szCs w:val="24"/>
              </w:rPr>
            </w:pPr>
            <w:r>
              <w:rPr>
                <w:color w:val="000000"/>
                <w:sz w:val="24"/>
                <w:szCs w:val="24"/>
              </w:rPr>
              <w:t>9.5. Оценка рисков неблагоприятных последствий</w:t>
            </w:r>
          </w:p>
        </w:tc>
        <w:tc>
          <w:tcPr>
            <w:tcW w:w="1417"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bl>
    <w:p w:rsidR="003B596A" w:rsidRDefault="00F57FF1">
      <w:pPr>
        <w:tabs>
          <w:tab w:val="right" w:leader="underscore" w:pos="9638"/>
        </w:tabs>
        <w:ind w:firstLine="0"/>
        <w:rPr>
          <w:color w:val="000000"/>
          <w:sz w:val="24"/>
          <w:szCs w:val="24"/>
        </w:rPr>
      </w:pPr>
      <w:r>
        <w:rPr>
          <w:color w:val="000000"/>
          <w:sz w:val="24"/>
          <w:szCs w:val="24"/>
        </w:rPr>
        <w:t xml:space="preserve">9.6. Обоснование выбора предпочтительного способа решения выявленной проблемы: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tabs>
          <w:tab w:val="right" w:leader="underscore" w:pos="9638"/>
        </w:tabs>
        <w:ind w:firstLine="0"/>
        <w:rPr>
          <w:color w:val="000000"/>
          <w:sz w:val="24"/>
          <w:szCs w:val="24"/>
        </w:rPr>
      </w:pPr>
      <w:r>
        <w:rPr>
          <w:color w:val="000000"/>
          <w:sz w:val="24"/>
          <w:szCs w:val="24"/>
        </w:rPr>
        <w:t xml:space="preserve">9.7. Детальное описание предпочтительного способа решения проблемы: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ind w:firstLine="0"/>
        <w:rPr>
          <w:color w:val="000000"/>
          <w:sz w:val="24"/>
          <w:szCs w:val="24"/>
        </w:rPr>
      </w:pPr>
      <w:r>
        <w:rPr>
          <w:color w:val="000000"/>
          <w:sz w:val="24"/>
          <w:szCs w:val="24"/>
        </w:rPr>
        <w:t>10. Оценка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варианта правового регулирования на ранее возникшие отношения</w:t>
      </w:r>
    </w:p>
    <w:p w:rsidR="003B596A" w:rsidRDefault="00F57FF1">
      <w:pPr>
        <w:ind w:firstLine="0"/>
        <w:rPr>
          <w:color w:val="000000"/>
          <w:sz w:val="24"/>
          <w:szCs w:val="24"/>
        </w:rPr>
      </w:pPr>
      <w:r>
        <w:rPr>
          <w:color w:val="000000"/>
          <w:sz w:val="24"/>
          <w:szCs w:val="24"/>
        </w:rPr>
        <w:t>10.1. Предполагаемая дата вступления в силу проекта правового акта:</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(если положения вводятся в действие в разное время, указывается статья/пункт проекта акта и дата введения)</w:t>
      </w:r>
    </w:p>
    <w:p w:rsidR="003B596A" w:rsidRDefault="00F57FF1">
      <w:pPr>
        <w:tabs>
          <w:tab w:val="right" w:leader="underscore" w:pos="9638"/>
        </w:tabs>
        <w:ind w:firstLine="0"/>
        <w:rPr>
          <w:color w:val="000000"/>
          <w:sz w:val="24"/>
          <w:szCs w:val="24"/>
        </w:rPr>
      </w:pPr>
      <w:r>
        <w:rPr>
          <w:color w:val="000000"/>
          <w:sz w:val="24"/>
          <w:szCs w:val="24"/>
        </w:rPr>
        <w:t xml:space="preserve">10.2. Оценка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варианта правового регулирования на ранее возникшие отношения: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ind w:firstLine="0"/>
        <w:rPr>
          <w:color w:val="000000"/>
          <w:sz w:val="24"/>
          <w:szCs w:val="24"/>
        </w:rPr>
      </w:pPr>
      <w:r>
        <w:rPr>
          <w:color w:val="000000"/>
          <w:sz w:val="24"/>
          <w:szCs w:val="24"/>
        </w:rPr>
        <w:t>10.3. Срок переходного периода: _______ дней с момента принятия проекта правового акта. &lt;*&gt;</w:t>
      </w:r>
    </w:p>
    <w:p w:rsidR="003B596A" w:rsidRDefault="00F57FF1">
      <w:pPr>
        <w:ind w:firstLine="0"/>
        <w:rPr>
          <w:color w:val="000000"/>
          <w:sz w:val="24"/>
          <w:szCs w:val="24"/>
        </w:rPr>
      </w:pPr>
      <w:r>
        <w:rPr>
          <w:color w:val="000000"/>
          <w:sz w:val="24"/>
          <w:szCs w:val="24"/>
        </w:rPr>
        <w:lastRenderedPageBreak/>
        <w:t xml:space="preserve">11. </w:t>
      </w:r>
      <w:proofErr w:type="gramStart"/>
      <w:r>
        <w:rPr>
          <w:color w:val="000000"/>
          <w:sz w:val="24"/>
          <w:szCs w:val="24"/>
        </w:rPr>
        <w:t xml:space="preserve">Информация о сроках проведения публичных консультаций по проекту правового акта и сводному отчету о результатах проведения оценки регулирующего воздействия проекта муниципального нормативного правового акта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подлежащего оценке регулирующего воздействия в соответствии со статьей 46 Федерального закона от 06 октября 2003 г. № 131-ФЗ "Об общих принципах организации местного самоуправления в Российской Федерации", Законом Волгоградской области от</w:t>
      </w:r>
      <w:proofErr w:type="gramEnd"/>
      <w:r>
        <w:rPr>
          <w:color w:val="000000"/>
          <w:sz w:val="24"/>
          <w:szCs w:val="24"/>
        </w:rPr>
        <w:t xml:space="preserve"> 09 декабря 2014 г. № 166-ОД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3B596A" w:rsidRDefault="00F57FF1">
      <w:pPr>
        <w:ind w:firstLine="0"/>
        <w:rPr>
          <w:color w:val="000000"/>
          <w:sz w:val="24"/>
          <w:szCs w:val="24"/>
        </w:rPr>
      </w:pPr>
      <w:r>
        <w:rPr>
          <w:color w:val="000000"/>
          <w:sz w:val="24"/>
          <w:szCs w:val="24"/>
        </w:rPr>
        <w:t xml:space="preserve">11.1. Срок, в течение которого принимались предложения по проекту правового акта и сводному отчету о результатах </w:t>
      </w:r>
      <w:proofErr w:type="gramStart"/>
      <w:r>
        <w:rPr>
          <w:color w:val="000000"/>
          <w:sz w:val="24"/>
          <w:szCs w:val="24"/>
        </w:rPr>
        <w:t>проведения оценки регулирующего воздействия проекта муниципального нормативного правового акта администрации</w:t>
      </w:r>
      <w:proofErr w:type="gramEnd"/>
      <w:r>
        <w:rPr>
          <w:color w:val="000000"/>
          <w:sz w:val="24"/>
          <w:szCs w:val="24"/>
        </w:rPr>
        <w:t xml:space="preserve">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подлежащего оценке регулирующего воздействия в соответствии со статьей 46 Федерального закона от 06 октября 2003 г.</w:t>
      </w:r>
    </w:p>
    <w:p w:rsidR="003B596A" w:rsidRDefault="00F57FF1">
      <w:pPr>
        <w:ind w:firstLine="0"/>
        <w:rPr>
          <w:color w:val="000000"/>
          <w:sz w:val="24"/>
          <w:szCs w:val="24"/>
        </w:rPr>
      </w:pPr>
      <w:r>
        <w:rPr>
          <w:color w:val="000000"/>
          <w:sz w:val="24"/>
          <w:szCs w:val="24"/>
        </w:rPr>
        <w:t>№ 131-ФЗ "Об общих принципах организации местного самоуправления в Российской Федерации", Законом Волгоградской области от 09 декабря 2014 г. № 166-ОД "Об оценке регулирующего воздействия проектов муниципальных нормативных правовых актов и экспертизе муниципальных нормативных правовых актов" (далее именуется - сводный отчет):</w:t>
      </w:r>
    </w:p>
    <w:p w:rsidR="003B596A" w:rsidRDefault="00F57FF1">
      <w:pPr>
        <w:ind w:left="709" w:firstLine="0"/>
        <w:rPr>
          <w:color w:val="000000"/>
          <w:sz w:val="24"/>
          <w:szCs w:val="24"/>
        </w:rPr>
      </w:pPr>
      <w:r>
        <w:rPr>
          <w:color w:val="000000"/>
          <w:sz w:val="24"/>
          <w:szCs w:val="24"/>
        </w:rPr>
        <w:t>начало: "__" ___________ 20_ г.;</w:t>
      </w:r>
    </w:p>
    <w:p w:rsidR="003B596A" w:rsidRDefault="00F57FF1">
      <w:pPr>
        <w:ind w:left="709" w:firstLine="0"/>
        <w:rPr>
          <w:color w:val="000000"/>
          <w:sz w:val="24"/>
          <w:szCs w:val="24"/>
        </w:rPr>
      </w:pPr>
      <w:r>
        <w:rPr>
          <w:color w:val="000000"/>
          <w:sz w:val="24"/>
          <w:szCs w:val="24"/>
        </w:rPr>
        <w:t>окончание: "__" ___________ 20_ г.</w:t>
      </w:r>
    </w:p>
    <w:p w:rsidR="003B596A" w:rsidRDefault="00F57FF1">
      <w:pPr>
        <w:ind w:firstLine="0"/>
        <w:rPr>
          <w:color w:val="000000"/>
          <w:sz w:val="24"/>
          <w:szCs w:val="24"/>
        </w:rPr>
      </w:pPr>
      <w:r>
        <w:rPr>
          <w:color w:val="000000"/>
          <w:sz w:val="24"/>
          <w:szCs w:val="24"/>
        </w:rPr>
        <w:t>11.2. Сведения о количестве предложений, полученных в ходе публичных консультаций по обсуждению проекта правового акта и сводного отчета:</w:t>
      </w:r>
    </w:p>
    <w:p w:rsidR="003B596A" w:rsidRDefault="00F57FF1">
      <w:pPr>
        <w:ind w:left="142" w:firstLine="0"/>
        <w:rPr>
          <w:color w:val="000000"/>
          <w:sz w:val="24"/>
          <w:szCs w:val="24"/>
        </w:rPr>
      </w:pPr>
      <w:r>
        <w:rPr>
          <w:color w:val="000000"/>
          <w:sz w:val="24"/>
          <w:szCs w:val="24"/>
        </w:rPr>
        <w:t>Общее количество участников публичных консультаций ______, в том числе:</w:t>
      </w:r>
    </w:p>
    <w:p w:rsidR="003B596A" w:rsidRDefault="00F57FF1">
      <w:pPr>
        <w:ind w:firstLine="0"/>
        <w:rPr>
          <w:color w:val="000000"/>
          <w:sz w:val="24"/>
          <w:szCs w:val="24"/>
        </w:rPr>
      </w:pPr>
      <w:r>
        <w:rPr>
          <w:color w:val="000000"/>
          <w:sz w:val="24"/>
          <w:szCs w:val="24"/>
        </w:rPr>
        <w:t>общее количество предложений по проекту правового акта и сводному отчету, поступивших от участников публичных консультаций ____;</w:t>
      </w:r>
    </w:p>
    <w:p w:rsidR="003B596A" w:rsidRDefault="00F57FF1">
      <w:pPr>
        <w:ind w:firstLine="0"/>
        <w:rPr>
          <w:color w:val="000000"/>
          <w:sz w:val="24"/>
          <w:szCs w:val="24"/>
        </w:rPr>
      </w:pPr>
      <w:r>
        <w:rPr>
          <w:color w:val="000000"/>
          <w:sz w:val="24"/>
          <w:szCs w:val="24"/>
        </w:rPr>
        <w:t>общее количество предложений по проекту правового акта и сводному отчету, поступивших от участников публичных консультаций, которые учтены разработчиком или отраслевым органом ____;</w:t>
      </w:r>
    </w:p>
    <w:p w:rsidR="003B596A" w:rsidRDefault="00F57FF1">
      <w:pPr>
        <w:ind w:firstLine="0"/>
        <w:rPr>
          <w:color w:val="000000"/>
          <w:sz w:val="24"/>
          <w:szCs w:val="24"/>
        </w:rPr>
      </w:pPr>
      <w:r>
        <w:rPr>
          <w:color w:val="000000"/>
          <w:sz w:val="24"/>
          <w:szCs w:val="24"/>
        </w:rPr>
        <w:t>общее количество предложений по проекту правового акта и сводному отчету, поступивших от участников публичных консультаций, которые учтены разработчиком или отраслевым органом частично _____;</w:t>
      </w:r>
    </w:p>
    <w:p w:rsidR="003B596A" w:rsidRDefault="00F57FF1">
      <w:pPr>
        <w:ind w:firstLine="0"/>
        <w:rPr>
          <w:color w:val="000000"/>
          <w:sz w:val="24"/>
          <w:szCs w:val="24"/>
        </w:rPr>
      </w:pPr>
      <w:r>
        <w:rPr>
          <w:color w:val="000000"/>
          <w:sz w:val="24"/>
          <w:szCs w:val="24"/>
        </w:rPr>
        <w:t>общее количество предложений по проекту правового акта и сводному отчету, поступивших от участников публичных консультаций, которые не учтены разработчиком или отраслевым органом _____.</w:t>
      </w:r>
    </w:p>
    <w:p w:rsidR="003B596A" w:rsidRDefault="00F57FF1">
      <w:pPr>
        <w:tabs>
          <w:tab w:val="right" w:leader="underscore" w:pos="9638"/>
        </w:tabs>
        <w:ind w:firstLine="0"/>
        <w:rPr>
          <w:color w:val="000000"/>
          <w:sz w:val="24"/>
          <w:szCs w:val="24"/>
        </w:rPr>
      </w:pPr>
      <w:r>
        <w:rPr>
          <w:color w:val="000000"/>
          <w:sz w:val="24"/>
          <w:szCs w:val="24"/>
        </w:rPr>
        <w:t xml:space="preserve">11.3. Электронный адрес размещения сводки предложений по проекту правового акта и сводного отчета на официальном сайте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в информационно-телекоммуникационной сети "Интернет":</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ind w:firstLine="0"/>
        <w:rPr>
          <w:color w:val="000000"/>
          <w:sz w:val="24"/>
          <w:szCs w:val="24"/>
        </w:rPr>
      </w:pPr>
      <w:r>
        <w:rPr>
          <w:color w:val="000000"/>
          <w:sz w:val="24"/>
          <w:szCs w:val="24"/>
        </w:rPr>
        <w:t>12. Выводы относительно необходимости введения выбранного наилучшего варианта правового регулирования.</w:t>
      </w:r>
    </w:p>
    <w:p w:rsidR="003B596A" w:rsidRDefault="00F57FF1">
      <w:pPr>
        <w:ind w:firstLine="0"/>
        <w:rPr>
          <w:color w:val="000000"/>
          <w:sz w:val="24"/>
          <w:szCs w:val="24"/>
        </w:rPr>
      </w:pPr>
      <w:r>
        <w:rPr>
          <w:color w:val="000000"/>
          <w:sz w:val="24"/>
          <w:szCs w:val="24"/>
        </w:rPr>
        <w:t>12.1. Выводы об отсутствии либо обоснованности наличия в проекте правового акта положений, которые:</w:t>
      </w:r>
    </w:p>
    <w:p w:rsidR="003B596A" w:rsidRDefault="00F57FF1">
      <w:pPr>
        <w:ind w:firstLine="0"/>
        <w:rPr>
          <w:color w:val="000000"/>
          <w:sz w:val="24"/>
          <w:szCs w:val="24"/>
        </w:rPr>
      </w:pPr>
      <w:r>
        <w:rPr>
          <w:color w:val="000000"/>
          <w:sz w:val="24"/>
          <w:szCs w:val="24"/>
        </w:rPr>
        <w:t>12.1.1. Вводят административные и иные обязанности, ограничения и запреты для субъектов предпринимательской, инвестиционной и иной экономической деятельности или</w:t>
      </w:r>
    </w:p>
    <w:p w:rsidR="003B596A" w:rsidRDefault="00F57FF1">
      <w:pPr>
        <w:tabs>
          <w:tab w:val="right" w:leader="underscore" w:pos="9638"/>
        </w:tabs>
        <w:ind w:firstLine="0"/>
        <w:rPr>
          <w:color w:val="000000"/>
          <w:sz w:val="24"/>
          <w:szCs w:val="24"/>
        </w:rPr>
      </w:pPr>
      <w:r>
        <w:rPr>
          <w:color w:val="000000"/>
          <w:sz w:val="24"/>
          <w:szCs w:val="24"/>
        </w:rPr>
        <w:t xml:space="preserve">способствуют их введению: </w:t>
      </w: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tabs>
          <w:tab w:val="right" w:leader="underscore" w:pos="9638"/>
        </w:tabs>
        <w:ind w:firstLine="0"/>
        <w:rPr>
          <w:color w:val="000000"/>
          <w:sz w:val="24"/>
          <w:szCs w:val="24"/>
        </w:rPr>
      </w:pPr>
      <w:r>
        <w:rPr>
          <w:color w:val="000000"/>
          <w:sz w:val="24"/>
          <w:szCs w:val="24"/>
        </w:rPr>
        <w:t>12.1.2. Способствуют возникновению расходов субъектов предпринимательской</w:t>
      </w:r>
      <w:r w:rsidR="001E73FC">
        <w:rPr>
          <w:color w:val="000000"/>
          <w:sz w:val="24"/>
          <w:szCs w:val="24"/>
        </w:rPr>
        <w:t>,</w:t>
      </w:r>
      <w:r>
        <w:rPr>
          <w:color w:val="000000"/>
          <w:sz w:val="24"/>
          <w:szCs w:val="24"/>
        </w:rPr>
        <w:t xml:space="preserve"> инвестиционной </w:t>
      </w:r>
      <w:r w:rsidR="001E73FC">
        <w:rPr>
          <w:color w:val="000000"/>
          <w:sz w:val="24"/>
          <w:szCs w:val="24"/>
        </w:rPr>
        <w:t xml:space="preserve">и иной экономической </w:t>
      </w:r>
      <w:r>
        <w:rPr>
          <w:color w:val="000000"/>
          <w:sz w:val="24"/>
          <w:szCs w:val="24"/>
        </w:rPr>
        <w:t xml:space="preserve">деятельности: </w:t>
      </w:r>
      <w:r>
        <w:rPr>
          <w:color w:val="000000"/>
          <w:sz w:val="24"/>
          <w:szCs w:val="24"/>
        </w:rPr>
        <w:tab/>
      </w:r>
    </w:p>
    <w:p w:rsidR="003B596A" w:rsidRDefault="001E73FC">
      <w:pPr>
        <w:ind w:firstLine="0"/>
        <w:jc w:val="center"/>
        <w:rPr>
          <w:color w:val="000000"/>
          <w:sz w:val="24"/>
          <w:szCs w:val="24"/>
          <w:vertAlign w:val="superscript"/>
        </w:rPr>
      </w:pPr>
      <w:r>
        <w:rPr>
          <w:color w:val="000000"/>
          <w:sz w:val="24"/>
          <w:szCs w:val="24"/>
          <w:vertAlign w:val="superscript"/>
        </w:rPr>
        <w:t xml:space="preserve">                                                                                                                           </w:t>
      </w:r>
      <w:r w:rsidR="00F57FF1">
        <w:rPr>
          <w:color w:val="000000"/>
          <w:sz w:val="24"/>
          <w:szCs w:val="24"/>
          <w:vertAlign w:val="superscript"/>
        </w:rPr>
        <w:t>(место для текстового описания)</w:t>
      </w:r>
    </w:p>
    <w:p w:rsidR="003B596A" w:rsidRDefault="00F57FF1">
      <w:pPr>
        <w:ind w:firstLine="0"/>
        <w:rPr>
          <w:color w:val="000000"/>
          <w:sz w:val="24"/>
          <w:szCs w:val="24"/>
        </w:rPr>
      </w:pPr>
      <w:r>
        <w:rPr>
          <w:color w:val="000000"/>
          <w:sz w:val="24"/>
          <w:szCs w:val="24"/>
        </w:rPr>
        <w:lastRenderedPageBreak/>
        <w:t xml:space="preserve">12.1.3. Способствуют возникновению расходов субъектов </w:t>
      </w:r>
      <w:r w:rsidR="00C84DCC">
        <w:rPr>
          <w:color w:val="000000"/>
          <w:sz w:val="24"/>
          <w:szCs w:val="24"/>
        </w:rPr>
        <w:t xml:space="preserve">предпринимательской, инвестиционной и иной экономической деятельности </w:t>
      </w:r>
      <w:r>
        <w:rPr>
          <w:color w:val="000000"/>
          <w:sz w:val="24"/>
          <w:szCs w:val="24"/>
        </w:rPr>
        <w:t>и районного бюджета:</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 xml:space="preserve"> (место для текстового описания)</w:t>
      </w:r>
    </w:p>
    <w:p w:rsidR="003B596A" w:rsidRDefault="00F57FF1">
      <w:pPr>
        <w:tabs>
          <w:tab w:val="right" w:leader="underscore" w:pos="9638"/>
        </w:tabs>
        <w:ind w:firstLine="0"/>
        <w:rPr>
          <w:color w:val="000000"/>
          <w:sz w:val="24"/>
          <w:szCs w:val="24"/>
        </w:rPr>
      </w:pPr>
      <w:r>
        <w:rPr>
          <w:color w:val="000000"/>
          <w:sz w:val="24"/>
          <w:szCs w:val="24"/>
        </w:rPr>
        <w:t xml:space="preserve">12.1.4. Способствуют ограничению конкуренции: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ab/>
        <w:t xml:space="preserve"> &lt;**&gt;</w:t>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tabs>
          <w:tab w:val="right" w:leader="underscore" w:pos="9638"/>
        </w:tabs>
        <w:ind w:firstLine="0"/>
        <w:rPr>
          <w:color w:val="000000"/>
          <w:sz w:val="24"/>
          <w:szCs w:val="24"/>
        </w:rPr>
      </w:pPr>
      <w:r>
        <w:rPr>
          <w:color w:val="000000"/>
          <w:sz w:val="24"/>
          <w:szCs w:val="24"/>
        </w:rPr>
        <w:t xml:space="preserve">Приложение: </w:t>
      </w:r>
      <w:r>
        <w:rPr>
          <w:color w:val="000000"/>
          <w:sz w:val="24"/>
          <w:szCs w:val="24"/>
        </w:rPr>
        <w:tab/>
        <w:t>.</w:t>
      </w:r>
    </w:p>
    <w:p w:rsidR="003B596A" w:rsidRDefault="003B596A">
      <w:pPr>
        <w:ind w:firstLine="0"/>
        <w:rPr>
          <w:color w:val="000000"/>
          <w:sz w:val="24"/>
          <w:szCs w:val="24"/>
        </w:rPr>
      </w:pPr>
    </w:p>
    <w:p w:rsidR="003B596A" w:rsidRDefault="00F57FF1">
      <w:pPr>
        <w:ind w:left="710" w:firstLine="0"/>
        <w:rPr>
          <w:color w:val="000000"/>
          <w:sz w:val="24"/>
          <w:szCs w:val="24"/>
        </w:rPr>
      </w:pPr>
      <w:r>
        <w:rPr>
          <w:color w:val="000000"/>
          <w:sz w:val="24"/>
          <w:szCs w:val="24"/>
        </w:rPr>
        <w:t>Дата формирования сводного отчета с 1 по 10 раздел: "__" ________ 20__ г.</w:t>
      </w:r>
    </w:p>
    <w:p w:rsidR="003B596A" w:rsidRDefault="003B596A">
      <w:pPr>
        <w:ind w:left="710" w:firstLine="0"/>
        <w:rPr>
          <w:color w:val="000000"/>
          <w:sz w:val="24"/>
          <w:szCs w:val="24"/>
        </w:rPr>
      </w:pPr>
    </w:p>
    <w:tbl>
      <w:tblPr>
        <w:tblStyle w:val="af2"/>
        <w:tblW w:w="8930" w:type="dxa"/>
        <w:tblInd w:w="817" w:type="dxa"/>
        <w:tblLayout w:type="fixed"/>
        <w:tblLook w:val="04A0" w:firstRow="1" w:lastRow="0" w:firstColumn="1" w:lastColumn="0" w:noHBand="0" w:noVBand="1"/>
      </w:tblPr>
      <w:tblGrid>
        <w:gridCol w:w="4393"/>
        <w:gridCol w:w="709"/>
        <w:gridCol w:w="3828"/>
      </w:tblGrid>
      <w:tr w:rsidR="003B596A">
        <w:tc>
          <w:tcPr>
            <w:tcW w:w="4393" w:type="dxa"/>
            <w:tcBorders>
              <w:top w:val="nil"/>
              <w:left w:val="nil"/>
              <w:right w:val="nil"/>
            </w:tcBorders>
          </w:tcPr>
          <w:p w:rsidR="003B596A" w:rsidRDefault="003B596A">
            <w:pPr>
              <w:ind w:firstLine="0"/>
              <w:rPr>
                <w:color w:val="000000"/>
                <w:sz w:val="24"/>
                <w:szCs w:val="24"/>
              </w:rPr>
            </w:pPr>
          </w:p>
        </w:tc>
        <w:tc>
          <w:tcPr>
            <w:tcW w:w="709" w:type="dxa"/>
            <w:tcBorders>
              <w:top w:val="nil"/>
              <w:left w:val="nil"/>
              <w:bottom w:val="nil"/>
              <w:right w:val="nil"/>
            </w:tcBorders>
          </w:tcPr>
          <w:p w:rsidR="003B596A" w:rsidRDefault="003B596A">
            <w:pPr>
              <w:ind w:firstLine="0"/>
              <w:rPr>
                <w:color w:val="000000"/>
                <w:sz w:val="24"/>
                <w:szCs w:val="24"/>
              </w:rPr>
            </w:pPr>
          </w:p>
        </w:tc>
        <w:tc>
          <w:tcPr>
            <w:tcW w:w="3828" w:type="dxa"/>
            <w:tcBorders>
              <w:top w:val="nil"/>
              <w:left w:val="nil"/>
              <w:right w:val="nil"/>
            </w:tcBorders>
          </w:tcPr>
          <w:p w:rsidR="003B596A" w:rsidRDefault="003B596A">
            <w:pPr>
              <w:ind w:firstLine="0"/>
              <w:rPr>
                <w:color w:val="000000"/>
                <w:sz w:val="24"/>
                <w:szCs w:val="24"/>
              </w:rPr>
            </w:pPr>
          </w:p>
        </w:tc>
      </w:tr>
      <w:tr w:rsidR="003B596A">
        <w:tc>
          <w:tcPr>
            <w:tcW w:w="4393" w:type="dxa"/>
            <w:tcBorders>
              <w:left w:val="nil"/>
              <w:bottom w:val="nil"/>
              <w:right w:val="nil"/>
            </w:tcBorders>
          </w:tcPr>
          <w:p w:rsidR="003B596A" w:rsidRDefault="00F57FF1">
            <w:pPr>
              <w:ind w:firstLine="0"/>
              <w:jc w:val="center"/>
              <w:rPr>
                <w:color w:val="000000"/>
                <w:sz w:val="24"/>
                <w:szCs w:val="24"/>
                <w:vertAlign w:val="superscript"/>
              </w:rPr>
            </w:pPr>
            <w:r>
              <w:rPr>
                <w:color w:val="000000"/>
                <w:sz w:val="24"/>
                <w:szCs w:val="24"/>
                <w:vertAlign w:val="superscript"/>
              </w:rPr>
              <w:t>(инициалы, фамилия руководителя разработчика)</w:t>
            </w:r>
          </w:p>
        </w:tc>
        <w:tc>
          <w:tcPr>
            <w:tcW w:w="709" w:type="dxa"/>
            <w:tcBorders>
              <w:top w:val="nil"/>
              <w:left w:val="nil"/>
              <w:bottom w:val="nil"/>
              <w:right w:val="nil"/>
            </w:tcBorders>
          </w:tcPr>
          <w:p w:rsidR="003B596A" w:rsidRDefault="003B596A">
            <w:pPr>
              <w:ind w:firstLine="0"/>
              <w:jc w:val="center"/>
              <w:rPr>
                <w:color w:val="000000"/>
                <w:sz w:val="24"/>
                <w:szCs w:val="24"/>
                <w:vertAlign w:val="superscript"/>
              </w:rPr>
            </w:pPr>
          </w:p>
        </w:tc>
        <w:tc>
          <w:tcPr>
            <w:tcW w:w="3828" w:type="dxa"/>
            <w:tcBorders>
              <w:left w:val="nil"/>
              <w:bottom w:val="nil"/>
              <w:right w:val="nil"/>
            </w:tcBorders>
          </w:tcPr>
          <w:p w:rsidR="003B596A" w:rsidRDefault="00F57FF1">
            <w:pPr>
              <w:ind w:firstLine="0"/>
              <w:jc w:val="center"/>
              <w:rPr>
                <w:color w:val="000000"/>
                <w:sz w:val="24"/>
                <w:szCs w:val="24"/>
                <w:vertAlign w:val="superscript"/>
              </w:rPr>
            </w:pPr>
            <w:r>
              <w:rPr>
                <w:color w:val="000000"/>
                <w:sz w:val="24"/>
                <w:szCs w:val="24"/>
                <w:vertAlign w:val="superscript"/>
              </w:rPr>
              <w:t>(подпись)</w:t>
            </w:r>
          </w:p>
        </w:tc>
      </w:tr>
    </w:tbl>
    <w:p w:rsidR="003B596A" w:rsidRDefault="003B596A">
      <w:pPr>
        <w:ind w:left="709" w:firstLine="0"/>
        <w:rPr>
          <w:color w:val="000000"/>
          <w:sz w:val="24"/>
          <w:szCs w:val="24"/>
        </w:rPr>
      </w:pPr>
    </w:p>
    <w:p w:rsidR="003B596A" w:rsidRDefault="00F57FF1">
      <w:pPr>
        <w:ind w:left="709" w:firstLine="0"/>
        <w:rPr>
          <w:color w:val="000000"/>
          <w:sz w:val="24"/>
          <w:szCs w:val="24"/>
        </w:rPr>
      </w:pPr>
      <w:r>
        <w:rPr>
          <w:color w:val="000000"/>
          <w:sz w:val="24"/>
          <w:szCs w:val="24"/>
        </w:rPr>
        <w:t>Дата заполнения разделов 11 и 12 сводного отчета: "__" _________ 20__ г.</w:t>
      </w:r>
    </w:p>
    <w:tbl>
      <w:tblPr>
        <w:tblStyle w:val="af2"/>
        <w:tblW w:w="8930" w:type="dxa"/>
        <w:tblInd w:w="817" w:type="dxa"/>
        <w:tblLayout w:type="fixed"/>
        <w:tblLook w:val="04A0" w:firstRow="1" w:lastRow="0" w:firstColumn="1" w:lastColumn="0" w:noHBand="0" w:noVBand="1"/>
      </w:tblPr>
      <w:tblGrid>
        <w:gridCol w:w="4393"/>
        <w:gridCol w:w="709"/>
        <w:gridCol w:w="3828"/>
      </w:tblGrid>
      <w:tr w:rsidR="003B596A">
        <w:tc>
          <w:tcPr>
            <w:tcW w:w="4393" w:type="dxa"/>
            <w:tcBorders>
              <w:top w:val="nil"/>
              <w:left w:val="nil"/>
              <w:right w:val="nil"/>
            </w:tcBorders>
          </w:tcPr>
          <w:p w:rsidR="003B596A" w:rsidRDefault="003B596A">
            <w:pPr>
              <w:ind w:firstLine="0"/>
              <w:rPr>
                <w:color w:val="000000"/>
                <w:sz w:val="24"/>
                <w:szCs w:val="24"/>
              </w:rPr>
            </w:pPr>
          </w:p>
        </w:tc>
        <w:tc>
          <w:tcPr>
            <w:tcW w:w="709" w:type="dxa"/>
            <w:tcBorders>
              <w:top w:val="nil"/>
              <w:left w:val="nil"/>
              <w:bottom w:val="nil"/>
              <w:right w:val="nil"/>
            </w:tcBorders>
          </w:tcPr>
          <w:p w:rsidR="003B596A" w:rsidRDefault="003B596A">
            <w:pPr>
              <w:ind w:firstLine="0"/>
              <w:rPr>
                <w:color w:val="000000"/>
                <w:sz w:val="24"/>
                <w:szCs w:val="24"/>
              </w:rPr>
            </w:pPr>
          </w:p>
        </w:tc>
        <w:tc>
          <w:tcPr>
            <w:tcW w:w="3828" w:type="dxa"/>
            <w:tcBorders>
              <w:top w:val="nil"/>
              <w:left w:val="nil"/>
              <w:right w:val="nil"/>
            </w:tcBorders>
          </w:tcPr>
          <w:p w:rsidR="003B596A" w:rsidRDefault="003B596A">
            <w:pPr>
              <w:ind w:firstLine="0"/>
              <w:rPr>
                <w:color w:val="000000"/>
                <w:sz w:val="24"/>
                <w:szCs w:val="24"/>
              </w:rPr>
            </w:pPr>
          </w:p>
        </w:tc>
      </w:tr>
      <w:tr w:rsidR="003B596A">
        <w:tc>
          <w:tcPr>
            <w:tcW w:w="4393" w:type="dxa"/>
            <w:tcBorders>
              <w:left w:val="nil"/>
              <w:bottom w:val="nil"/>
              <w:right w:val="nil"/>
            </w:tcBorders>
          </w:tcPr>
          <w:p w:rsidR="003B596A" w:rsidRDefault="00F57FF1">
            <w:pPr>
              <w:ind w:firstLine="0"/>
              <w:jc w:val="center"/>
              <w:rPr>
                <w:color w:val="000000"/>
                <w:sz w:val="24"/>
                <w:szCs w:val="24"/>
                <w:vertAlign w:val="superscript"/>
              </w:rPr>
            </w:pPr>
            <w:r>
              <w:rPr>
                <w:color w:val="000000"/>
                <w:sz w:val="24"/>
                <w:szCs w:val="24"/>
                <w:vertAlign w:val="superscript"/>
              </w:rPr>
              <w:t>(инициалы, фамилия руководителя разработчика)</w:t>
            </w:r>
          </w:p>
        </w:tc>
        <w:tc>
          <w:tcPr>
            <w:tcW w:w="709" w:type="dxa"/>
            <w:tcBorders>
              <w:top w:val="nil"/>
              <w:left w:val="nil"/>
              <w:bottom w:val="nil"/>
              <w:right w:val="nil"/>
            </w:tcBorders>
          </w:tcPr>
          <w:p w:rsidR="003B596A" w:rsidRDefault="003B596A">
            <w:pPr>
              <w:ind w:firstLine="0"/>
              <w:jc w:val="center"/>
              <w:rPr>
                <w:color w:val="000000"/>
                <w:sz w:val="24"/>
                <w:szCs w:val="24"/>
                <w:vertAlign w:val="superscript"/>
              </w:rPr>
            </w:pPr>
          </w:p>
        </w:tc>
        <w:tc>
          <w:tcPr>
            <w:tcW w:w="3828" w:type="dxa"/>
            <w:tcBorders>
              <w:left w:val="nil"/>
              <w:bottom w:val="nil"/>
              <w:right w:val="nil"/>
            </w:tcBorders>
          </w:tcPr>
          <w:p w:rsidR="003B596A" w:rsidRDefault="00F57FF1">
            <w:pPr>
              <w:ind w:firstLine="0"/>
              <w:jc w:val="center"/>
              <w:rPr>
                <w:color w:val="000000"/>
                <w:sz w:val="24"/>
                <w:szCs w:val="24"/>
                <w:vertAlign w:val="superscript"/>
              </w:rPr>
            </w:pPr>
            <w:r>
              <w:rPr>
                <w:color w:val="000000"/>
                <w:sz w:val="24"/>
                <w:szCs w:val="24"/>
                <w:vertAlign w:val="superscript"/>
              </w:rPr>
              <w:t>(подпись)</w:t>
            </w:r>
          </w:p>
        </w:tc>
      </w:tr>
    </w:tbl>
    <w:p w:rsidR="003B596A" w:rsidRDefault="003B596A">
      <w:pPr>
        <w:ind w:firstLine="0"/>
        <w:rPr>
          <w:color w:val="000000"/>
          <w:sz w:val="24"/>
          <w:szCs w:val="24"/>
        </w:rPr>
      </w:pPr>
    </w:p>
    <w:p w:rsidR="003B596A" w:rsidRDefault="00F57FF1">
      <w:pPr>
        <w:ind w:firstLine="0"/>
        <w:rPr>
          <w:color w:val="000000"/>
          <w:sz w:val="24"/>
          <w:szCs w:val="24"/>
        </w:rPr>
      </w:pPr>
      <w:r>
        <w:rPr>
          <w:color w:val="000000"/>
          <w:sz w:val="24"/>
          <w:szCs w:val="24"/>
        </w:rPr>
        <w:t>________________________________</w:t>
      </w:r>
    </w:p>
    <w:p w:rsidR="003B596A" w:rsidRDefault="00F57FF1">
      <w:pPr>
        <w:ind w:firstLine="0"/>
        <w:rPr>
          <w:color w:val="000000"/>
          <w:sz w:val="24"/>
          <w:szCs w:val="24"/>
        </w:rPr>
      </w:pPr>
      <w:r>
        <w:rPr>
          <w:color w:val="000000"/>
          <w:sz w:val="24"/>
          <w:szCs w:val="24"/>
        </w:rPr>
        <w:t>&lt;*&gt; до проведения публичных консультаций по обсуждению проекта правового акта и сводного отчета разработчик заполняет с 1 по 10 раздел настоящего сводного отчета;</w:t>
      </w:r>
    </w:p>
    <w:p w:rsidR="003B596A" w:rsidRDefault="00F57FF1">
      <w:pPr>
        <w:ind w:firstLine="0"/>
        <w:rPr>
          <w:color w:val="000000"/>
          <w:sz w:val="24"/>
          <w:szCs w:val="24"/>
        </w:rPr>
      </w:pPr>
      <w:r>
        <w:rPr>
          <w:color w:val="000000"/>
          <w:sz w:val="24"/>
          <w:szCs w:val="24"/>
        </w:rPr>
        <w:t>&lt;**&gt; разделы с 11 по 12 заполняются разработчиком после проведения публичных консультаций по обсуждению проекта правового акта и сводного отчета.</w:t>
      </w:r>
    </w:p>
    <w:p w:rsidR="003B596A" w:rsidRDefault="003B596A">
      <w:pPr>
        <w:ind w:firstLine="0"/>
        <w:rPr>
          <w:color w:val="000000"/>
          <w:sz w:val="24"/>
          <w:szCs w:val="24"/>
        </w:rPr>
      </w:pPr>
    </w:p>
    <w:p w:rsidR="003B596A" w:rsidRDefault="003B596A">
      <w:pPr>
        <w:ind w:firstLine="0"/>
        <w:rPr>
          <w:color w:val="000000"/>
          <w:sz w:val="24"/>
          <w:szCs w:val="24"/>
        </w:rPr>
        <w:sectPr w:rsidR="003B596A">
          <w:headerReference w:type="default" r:id="rId26"/>
          <w:headerReference w:type="first" r:id="rId27"/>
          <w:pgSz w:w="11906" w:h="16838"/>
          <w:pgMar w:top="1134" w:right="851" w:bottom="1134" w:left="1418" w:header="709" w:footer="0" w:gutter="0"/>
          <w:pgNumType w:start="1"/>
          <w:cols w:space="720"/>
          <w:formProt w:val="0"/>
          <w:titlePg/>
          <w:docGrid w:linePitch="381"/>
        </w:sectPr>
      </w:pPr>
    </w:p>
    <w:p w:rsidR="003B596A" w:rsidRDefault="00F57FF1">
      <w:pPr>
        <w:ind w:left="4536" w:firstLine="0"/>
        <w:outlineLvl w:val="0"/>
        <w:rPr>
          <w:color w:val="000000"/>
          <w:sz w:val="24"/>
          <w:szCs w:val="24"/>
        </w:rPr>
      </w:pPr>
      <w:r>
        <w:rPr>
          <w:color w:val="000000"/>
          <w:sz w:val="24"/>
          <w:szCs w:val="24"/>
        </w:rPr>
        <w:lastRenderedPageBreak/>
        <w:t>ПРИЛОЖЕНИЕ 5</w:t>
      </w:r>
    </w:p>
    <w:p w:rsidR="003B596A" w:rsidRDefault="003B596A">
      <w:pPr>
        <w:ind w:left="4536" w:firstLine="0"/>
        <w:rPr>
          <w:color w:val="000000"/>
          <w:sz w:val="24"/>
          <w:szCs w:val="24"/>
        </w:rPr>
      </w:pPr>
    </w:p>
    <w:p w:rsidR="003B596A" w:rsidRDefault="003B596A">
      <w:pPr>
        <w:ind w:left="4536" w:firstLine="0"/>
        <w:rPr>
          <w:color w:val="000000"/>
          <w:sz w:val="24"/>
          <w:szCs w:val="24"/>
        </w:rPr>
      </w:pPr>
    </w:p>
    <w:p w:rsidR="003B596A" w:rsidRDefault="00F57FF1">
      <w:pPr>
        <w:ind w:left="4536" w:firstLine="0"/>
        <w:rPr>
          <w:color w:val="000000"/>
          <w:sz w:val="24"/>
          <w:szCs w:val="24"/>
        </w:rPr>
      </w:pPr>
      <w:r>
        <w:rPr>
          <w:color w:val="000000"/>
          <w:sz w:val="24"/>
          <w:szCs w:val="24"/>
        </w:rPr>
        <w:t xml:space="preserve">к Порядку </w:t>
      </w:r>
      <w:proofErr w:type="gramStart"/>
      <w:r>
        <w:rPr>
          <w:color w:val="000000"/>
          <w:sz w:val="24"/>
          <w:szCs w:val="24"/>
        </w:rPr>
        <w:t>проведения оценки регулирующего воздействия проектов муниципальных нормативных правовых актов администрации</w:t>
      </w:r>
      <w:proofErr w:type="gramEnd"/>
      <w:r>
        <w:rPr>
          <w:color w:val="000000"/>
          <w:sz w:val="24"/>
          <w:szCs w:val="24"/>
        </w:rPr>
        <w:t xml:space="preserve">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w:t>
      </w: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F57FF1">
      <w:pPr>
        <w:ind w:firstLine="0"/>
        <w:jc w:val="center"/>
        <w:rPr>
          <w:color w:val="000000"/>
          <w:sz w:val="24"/>
          <w:szCs w:val="24"/>
        </w:rPr>
      </w:pPr>
      <w:r>
        <w:rPr>
          <w:color w:val="000000"/>
          <w:sz w:val="24"/>
          <w:szCs w:val="24"/>
        </w:rPr>
        <w:t xml:space="preserve">ИЗВЕЩЕНИЕ </w:t>
      </w:r>
      <w:r>
        <w:rPr>
          <w:color w:val="000000"/>
          <w:sz w:val="24"/>
          <w:szCs w:val="24"/>
        </w:rPr>
        <w:br/>
        <w:t>о проведении публичных консультаций по обсуждению проекта муниципального нормативного правового акта администрации</w:t>
      </w:r>
      <w:proofErr w:type="gramStart"/>
      <w:r>
        <w:rPr>
          <w:color w:val="000000"/>
          <w:sz w:val="24"/>
          <w:szCs w:val="24"/>
        </w:rPr>
        <w:t xml:space="preserve"> ,</w:t>
      </w:r>
      <w:proofErr w:type="gramEnd"/>
      <w:r>
        <w:rPr>
          <w:color w:val="000000"/>
          <w:sz w:val="24"/>
          <w:szCs w:val="24"/>
        </w:rPr>
        <w:t xml:space="preserve"> подлежащего оценке регулирующего воздействия, и сводного отчета о результатах проведения оценки регулирующего воздействия проекта муниципального нормативного правового акта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подлежащего указанной оценке</w:t>
      </w:r>
    </w:p>
    <w:p w:rsidR="003B596A" w:rsidRDefault="003B596A">
      <w:pPr>
        <w:ind w:firstLine="0"/>
        <w:rPr>
          <w:color w:val="000000"/>
          <w:sz w:val="24"/>
          <w:szCs w:val="24"/>
        </w:rPr>
      </w:pPr>
    </w:p>
    <w:p w:rsidR="003B596A" w:rsidRDefault="00F57FF1">
      <w:pPr>
        <w:tabs>
          <w:tab w:val="right" w:leader="underscore" w:pos="9638"/>
        </w:tabs>
        <w:rPr>
          <w:color w:val="000000"/>
          <w:sz w:val="24"/>
          <w:szCs w:val="24"/>
        </w:rPr>
      </w:pPr>
      <w:r>
        <w:rPr>
          <w:color w:val="000000"/>
          <w:sz w:val="24"/>
          <w:szCs w:val="24"/>
        </w:rPr>
        <w:t xml:space="preserve">Настоящим  </w:t>
      </w:r>
      <w:r>
        <w:rPr>
          <w:color w:val="000000"/>
          <w:sz w:val="24"/>
          <w:szCs w:val="24"/>
        </w:rPr>
        <w:tab/>
      </w:r>
    </w:p>
    <w:p w:rsidR="003B596A" w:rsidRDefault="00F57FF1">
      <w:pPr>
        <w:ind w:firstLine="0"/>
        <w:rPr>
          <w:color w:val="000000"/>
          <w:sz w:val="24"/>
          <w:szCs w:val="24"/>
        </w:rPr>
      </w:pPr>
      <w:proofErr w:type="gramStart"/>
      <w:r>
        <w:rPr>
          <w:color w:val="000000"/>
          <w:sz w:val="24"/>
          <w:szCs w:val="24"/>
        </w:rPr>
        <w:t xml:space="preserve">(наименование структурного подразделения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являющегося разработчиком проекта муниципального нормативного правового акта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подлежащего оценке регулирующего воздействия в соответствии со статьей 46 Федерального закона от 06.10.2003 № 131-ФЗ "Об общих принципах организации местного самоуправления в Российской Федерации", Законом Волгоградской области от 09.12.2014 № 166-ОД "Об оценке регулирующего воздействия проектов муниципальных нормативных правовых актов</w:t>
      </w:r>
      <w:proofErr w:type="gramEnd"/>
      <w:r>
        <w:rPr>
          <w:color w:val="000000"/>
          <w:sz w:val="24"/>
          <w:szCs w:val="24"/>
        </w:rPr>
        <w:t xml:space="preserve"> </w:t>
      </w:r>
      <w:proofErr w:type="gramStart"/>
      <w:r>
        <w:rPr>
          <w:color w:val="000000"/>
          <w:sz w:val="24"/>
          <w:szCs w:val="24"/>
        </w:rPr>
        <w:t>и экспертизе муниципальных нормативных правовых актов" (далее именуется - разработчик) извещает о сроке проведения публичных консультаций по обсуждению проекта муниципального нормативно</w:t>
      </w:r>
      <w:r w:rsidR="00445D47">
        <w:rPr>
          <w:color w:val="000000"/>
          <w:sz w:val="24"/>
          <w:szCs w:val="24"/>
        </w:rPr>
        <w:t>го правового акта администрации</w:t>
      </w:r>
      <w:r>
        <w:rPr>
          <w:color w:val="000000"/>
          <w:sz w:val="24"/>
          <w:szCs w:val="24"/>
        </w:rPr>
        <w:t>, подлежащего оценке регулирующего воздействия в соответствии со статьей 46 Федерального закона от 06.10.2003 № 131-ФЗ "Об общих принципах организации местного самоуправления в Российской Федерации", Законом Волгоградской области от 09.12.2014 № 166-ОД "Об оценке регулирующего воздействия проектов муниципальных нормативных правовых</w:t>
      </w:r>
      <w:proofErr w:type="gramEnd"/>
      <w:r>
        <w:rPr>
          <w:color w:val="000000"/>
          <w:sz w:val="24"/>
          <w:szCs w:val="24"/>
        </w:rPr>
        <w:t xml:space="preserve"> актов и экспертизе муниципальных нормативных правовых актов" (далее именуется - проект правового акта), и сводного отчета о результатах проведения оценки регулирующего воздействия проекта правового акта (далее именуется - сводный отчет), а также приеме предложений от участников публичных консультаций.</w:t>
      </w:r>
    </w:p>
    <w:p w:rsidR="003B596A" w:rsidRDefault="00F57FF1">
      <w:pPr>
        <w:tabs>
          <w:tab w:val="right" w:leader="underscore" w:pos="9638"/>
        </w:tabs>
        <w:ind w:firstLine="0"/>
        <w:rPr>
          <w:color w:val="000000"/>
          <w:sz w:val="24"/>
          <w:szCs w:val="24"/>
        </w:rPr>
      </w:pPr>
      <w:r>
        <w:rPr>
          <w:color w:val="000000"/>
          <w:sz w:val="24"/>
          <w:szCs w:val="24"/>
        </w:rPr>
        <w:t xml:space="preserve">Предложения принимаются по почтовому адресу: </w:t>
      </w:r>
      <w:r>
        <w:rPr>
          <w:color w:val="000000"/>
          <w:sz w:val="24"/>
          <w:szCs w:val="24"/>
        </w:rPr>
        <w:tab/>
        <w:t>,</w:t>
      </w:r>
    </w:p>
    <w:p w:rsidR="003B596A" w:rsidRDefault="00F57FF1">
      <w:pPr>
        <w:tabs>
          <w:tab w:val="right" w:leader="underscore" w:pos="9638"/>
        </w:tabs>
        <w:ind w:firstLine="0"/>
        <w:rPr>
          <w:color w:val="000000"/>
          <w:sz w:val="24"/>
          <w:szCs w:val="24"/>
        </w:rPr>
      </w:pPr>
      <w:r>
        <w:rPr>
          <w:color w:val="000000"/>
          <w:sz w:val="24"/>
          <w:szCs w:val="24"/>
        </w:rPr>
        <w:t xml:space="preserve">а также по адресу электронной почты: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 xml:space="preserve">Сроки приема предложений: </w:t>
      </w:r>
      <w:r>
        <w:rPr>
          <w:color w:val="000000"/>
          <w:sz w:val="24"/>
          <w:szCs w:val="24"/>
        </w:rPr>
        <w:tab/>
      </w:r>
    </w:p>
    <w:p w:rsidR="003B596A" w:rsidRDefault="00F57FF1">
      <w:pPr>
        <w:ind w:firstLine="0"/>
        <w:rPr>
          <w:color w:val="000000"/>
          <w:sz w:val="24"/>
          <w:szCs w:val="24"/>
        </w:rPr>
      </w:pPr>
      <w:r>
        <w:rPr>
          <w:color w:val="000000"/>
          <w:sz w:val="24"/>
          <w:szCs w:val="24"/>
        </w:rPr>
        <w:t>Контактное лицо разработчика (отраслевого органа):</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 xml:space="preserve">Вид проекта правового акта: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 xml:space="preserve">Наименование проекта правового акта: </w:t>
      </w:r>
      <w:r>
        <w:rPr>
          <w:color w:val="000000"/>
          <w:sz w:val="24"/>
          <w:szCs w:val="24"/>
        </w:rPr>
        <w:tab/>
      </w:r>
    </w:p>
    <w:p w:rsidR="003B596A" w:rsidRDefault="00F57FF1">
      <w:pPr>
        <w:ind w:firstLine="0"/>
        <w:rPr>
          <w:color w:val="000000"/>
          <w:sz w:val="24"/>
          <w:szCs w:val="24"/>
        </w:rPr>
      </w:pPr>
      <w:proofErr w:type="gramStart"/>
      <w:r>
        <w:rPr>
          <w:color w:val="000000"/>
          <w:sz w:val="24"/>
          <w:szCs w:val="24"/>
        </w:rPr>
        <w:t xml:space="preserve">Извещение о проведении публичных консультаций по обсуждению проекта правового акта и сводного отчета (далее именуется - извещение), проект правового акта, сводный отчет, перечень вопросов для участников публичных консультаций по обсуждению проекта правового акта и сводного отчета, форма согласия на обработку персональных данных участника публичных консультаций, являющегося физическим лицом, а также иные материалы, обосновывающие предлагаемый вариант правового регулирования </w:t>
      </w:r>
      <w:r>
        <w:rPr>
          <w:color w:val="000000"/>
          <w:sz w:val="24"/>
          <w:szCs w:val="24"/>
        </w:rPr>
        <w:lastRenderedPageBreak/>
        <w:t>соответствующей сферы общественных отношений</w:t>
      </w:r>
      <w:proofErr w:type="gramEnd"/>
      <w:r>
        <w:rPr>
          <w:color w:val="000000"/>
          <w:sz w:val="24"/>
          <w:szCs w:val="24"/>
        </w:rPr>
        <w:t xml:space="preserve">, размещены на официальном сайте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в информационно-телекоммуникационной сети "Интернет"</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(указывается электронный адрес официального сайта)</w:t>
      </w:r>
    </w:p>
    <w:p w:rsidR="003B596A" w:rsidRDefault="00F57FF1">
      <w:pPr>
        <w:tabs>
          <w:tab w:val="right" w:leader="underscore" w:pos="9638"/>
        </w:tabs>
        <w:rPr>
          <w:color w:val="000000"/>
          <w:sz w:val="24"/>
          <w:szCs w:val="24"/>
        </w:rPr>
      </w:pPr>
      <w:r>
        <w:rPr>
          <w:color w:val="000000"/>
          <w:sz w:val="24"/>
          <w:szCs w:val="24"/>
        </w:rPr>
        <w:t xml:space="preserve">1. Действующие нормативные правовые акты Российской Федерации, Волгоградской области и (или)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поручения (решения), из которых вытекает необходимость разработки проекта с данным вариантом правового регулирования в соответствующей сфере общественных отношений: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указываются реквизиты нормативного правового акта, либо реквизиты и краткое содержание поручений (решений)</w:t>
      </w:r>
    </w:p>
    <w:p w:rsidR="003B596A" w:rsidRDefault="00F57FF1">
      <w:pPr>
        <w:ind w:firstLine="0"/>
        <w:rPr>
          <w:color w:val="000000"/>
          <w:sz w:val="24"/>
          <w:szCs w:val="24"/>
        </w:rPr>
      </w:pPr>
      <w:r>
        <w:rPr>
          <w:color w:val="000000"/>
          <w:sz w:val="24"/>
          <w:szCs w:val="24"/>
        </w:rPr>
        <w:t>2. Иная информация по решению разработчика, относящаяся к сведениям о проекте правового акта и сводного отчета:</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3B596A">
      <w:pPr>
        <w:ind w:left="710" w:firstLine="0"/>
        <w:rPr>
          <w:color w:val="000000"/>
          <w:sz w:val="24"/>
          <w:szCs w:val="24"/>
        </w:rPr>
      </w:pPr>
    </w:p>
    <w:p w:rsidR="003B596A" w:rsidRDefault="003B596A">
      <w:pPr>
        <w:ind w:left="710" w:firstLine="0"/>
        <w:rPr>
          <w:color w:val="000000"/>
          <w:sz w:val="24"/>
          <w:szCs w:val="24"/>
        </w:rPr>
      </w:pPr>
    </w:p>
    <w:p w:rsidR="003B596A" w:rsidRDefault="00F57FF1">
      <w:pPr>
        <w:ind w:left="710" w:firstLine="0"/>
        <w:rPr>
          <w:color w:val="000000"/>
          <w:sz w:val="24"/>
          <w:szCs w:val="24"/>
        </w:rPr>
      </w:pPr>
      <w:r>
        <w:rPr>
          <w:color w:val="000000"/>
          <w:sz w:val="24"/>
          <w:szCs w:val="24"/>
        </w:rPr>
        <w:t>Дата составления извещения: "__" ______________ 20__ г.</w:t>
      </w:r>
    </w:p>
    <w:p w:rsidR="003B596A" w:rsidRDefault="003B596A">
      <w:pPr>
        <w:ind w:left="710" w:firstLine="0"/>
        <w:rPr>
          <w:color w:val="000000"/>
          <w:sz w:val="24"/>
          <w:szCs w:val="24"/>
        </w:rPr>
      </w:pPr>
    </w:p>
    <w:tbl>
      <w:tblPr>
        <w:tblStyle w:val="af2"/>
        <w:tblW w:w="8930" w:type="dxa"/>
        <w:tblInd w:w="817" w:type="dxa"/>
        <w:tblLayout w:type="fixed"/>
        <w:tblLook w:val="04A0" w:firstRow="1" w:lastRow="0" w:firstColumn="1" w:lastColumn="0" w:noHBand="0" w:noVBand="1"/>
      </w:tblPr>
      <w:tblGrid>
        <w:gridCol w:w="4393"/>
        <w:gridCol w:w="709"/>
        <w:gridCol w:w="3828"/>
      </w:tblGrid>
      <w:tr w:rsidR="003B596A">
        <w:tc>
          <w:tcPr>
            <w:tcW w:w="4393" w:type="dxa"/>
            <w:tcBorders>
              <w:top w:val="nil"/>
              <w:left w:val="nil"/>
              <w:right w:val="nil"/>
            </w:tcBorders>
          </w:tcPr>
          <w:p w:rsidR="003B596A" w:rsidRDefault="003B596A">
            <w:pPr>
              <w:ind w:firstLine="0"/>
              <w:rPr>
                <w:color w:val="000000"/>
                <w:sz w:val="24"/>
                <w:szCs w:val="24"/>
              </w:rPr>
            </w:pPr>
          </w:p>
        </w:tc>
        <w:tc>
          <w:tcPr>
            <w:tcW w:w="709" w:type="dxa"/>
            <w:tcBorders>
              <w:top w:val="nil"/>
              <w:left w:val="nil"/>
              <w:bottom w:val="nil"/>
              <w:right w:val="nil"/>
            </w:tcBorders>
          </w:tcPr>
          <w:p w:rsidR="003B596A" w:rsidRDefault="003B596A">
            <w:pPr>
              <w:ind w:firstLine="0"/>
              <w:rPr>
                <w:color w:val="000000"/>
                <w:sz w:val="24"/>
                <w:szCs w:val="24"/>
              </w:rPr>
            </w:pPr>
          </w:p>
        </w:tc>
        <w:tc>
          <w:tcPr>
            <w:tcW w:w="3828" w:type="dxa"/>
            <w:tcBorders>
              <w:top w:val="nil"/>
              <w:left w:val="nil"/>
              <w:right w:val="nil"/>
            </w:tcBorders>
          </w:tcPr>
          <w:p w:rsidR="003B596A" w:rsidRDefault="003B596A">
            <w:pPr>
              <w:ind w:firstLine="0"/>
              <w:rPr>
                <w:color w:val="000000"/>
                <w:sz w:val="24"/>
                <w:szCs w:val="24"/>
              </w:rPr>
            </w:pPr>
          </w:p>
        </w:tc>
      </w:tr>
      <w:tr w:rsidR="003B596A">
        <w:tc>
          <w:tcPr>
            <w:tcW w:w="4393" w:type="dxa"/>
            <w:tcBorders>
              <w:left w:val="nil"/>
              <w:bottom w:val="nil"/>
              <w:right w:val="nil"/>
            </w:tcBorders>
          </w:tcPr>
          <w:p w:rsidR="003B596A" w:rsidRDefault="00F57FF1">
            <w:pPr>
              <w:ind w:firstLine="0"/>
              <w:jc w:val="center"/>
              <w:rPr>
                <w:color w:val="000000"/>
                <w:sz w:val="24"/>
                <w:szCs w:val="24"/>
                <w:vertAlign w:val="superscript"/>
              </w:rPr>
            </w:pPr>
            <w:r>
              <w:rPr>
                <w:color w:val="000000"/>
                <w:sz w:val="24"/>
                <w:szCs w:val="24"/>
                <w:vertAlign w:val="superscript"/>
              </w:rPr>
              <w:t>(инициалы, фамилия руководителя разработчика)</w:t>
            </w:r>
          </w:p>
        </w:tc>
        <w:tc>
          <w:tcPr>
            <w:tcW w:w="709" w:type="dxa"/>
            <w:tcBorders>
              <w:top w:val="nil"/>
              <w:left w:val="nil"/>
              <w:bottom w:val="nil"/>
              <w:right w:val="nil"/>
            </w:tcBorders>
          </w:tcPr>
          <w:p w:rsidR="003B596A" w:rsidRDefault="003B596A">
            <w:pPr>
              <w:ind w:firstLine="0"/>
              <w:jc w:val="center"/>
              <w:rPr>
                <w:color w:val="000000"/>
                <w:sz w:val="24"/>
                <w:szCs w:val="24"/>
                <w:vertAlign w:val="superscript"/>
              </w:rPr>
            </w:pPr>
          </w:p>
        </w:tc>
        <w:tc>
          <w:tcPr>
            <w:tcW w:w="3828" w:type="dxa"/>
            <w:tcBorders>
              <w:left w:val="nil"/>
              <w:bottom w:val="nil"/>
              <w:right w:val="nil"/>
            </w:tcBorders>
          </w:tcPr>
          <w:p w:rsidR="003B596A" w:rsidRDefault="00F57FF1">
            <w:pPr>
              <w:ind w:firstLine="0"/>
              <w:jc w:val="center"/>
              <w:rPr>
                <w:color w:val="000000"/>
                <w:sz w:val="24"/>
                <w:szCs w:val="24"/>
                <w:vertAlign w:val="superscript"/>
              </w:rPr>
            </w:pPr>
            <w:r>
              <w:rPr>
                <w:color w:val="000000"/>
                <w:sz w:val="24"/>
                <w:szCs w:val="24"/>
                <w:vertAlign w:val="superscript"/>
              </w:rPr>
              <w:t>(подпись)</w:t>
            </w:r>
          </w:p>
        </w:tc>
      </w:tr>
    </w:tbl>
    <w:p w:rsidR="003B596A" w:rsidRDefault="003B596A">
      <w:pPr>
        <w:ind w:firstLine="0"/>
        <w:rPr>
          <w:color w:val="000000"/>
          <w:sz w:val="24"/>
          <w:szCs w:val="28"/>
        </w:rPr>
      </w:pPr>
    </w:p>
    <w:p w:rsidR="003B596A" w:rsidRDefault="003B596A">
      <w:pPr>
        <w:ind w:firstLine="0"/>
        <w:rPr>
          <w:color w:val="000000"/>
          <w:sz w:val="24"/>
          <w:szCs w:val="28"/>
        </w:rPr>
        <w:sectPr w:rsidR="003B596A">
          <w:headerReference w:type="default" r:id="rId28"/>
          <w:headerReference w:type="first" r:id="rId29"/>
          <w:pgSz w:w="11906" w:h="16838"/>
          <w:pgMar w:top="1134" w:right="851" w:bottom="1134" w:left="1418" w:header="709" w:footer="0" w:gutter="0"/>
          <w:pgNumType w:start="1"/>
          <w:cols w:space="720"/>
          <w:formProt w:val="0"/>
          <w:titlePg/>
          <w:docGrid w:linePitch="381"/>
        </w:sectPr>
      </w:pPr>
    </w:p>
    <w:p w:rsidR="003B596A" w:rsidRDefault="00F57FF1">
      <w:pPr>
        <w:ind w:left="4536" w:firstLine="0"/>
        <w:outlineLvl w:val="0"/>
        <w:rPr>
          <w:color w:val="000000"/>
          <w:sz w:val="24"/>
          <w:szCs w:val="24"/>
        </w:rPr>
      </w:pPr>
      <w:r>
        <w:rPr>
          <w:color w:val="000000"/>
          <w:sz w:val="24"/>
          <w:szCs w:val="24"/>
        </w:rPr>
        <w:lastRenderedPageBreak/>
        <w:t>ПРИЛОЖЕНИЕ 6</w:t>
      </w:r>
    </w:p>
    <w:p w:rsidR="003B596A" w:rsidRDefault="003B596A">
      <w:pPr>
        <w:ind w:left="4536" w:firstLine="0"/>
        <w:rPr>
          <w:color w:val="000000"/>
          <w:sz w:val="24"/>
          <w:szCs w:val="24"/>
        </w:rPr>
      </w:pPr>
    </w:p>
    <w:p w:rsidR="003B596A" w:rsidRDefault="003B596A">
      <w:pPr>
        <w:ind w:left="4536" w:firstLine="0"/>
        <w:rPr>
          <w:color w:val="000000"/>
          <w:sz w:val="24"/>
          <w:szCs w:val="24"/>
        </w:rPr>
      </w:pPr>
    </w:p>
    <w:p w:rsidR="003B596A" w:rsidRDefault="00F57FF1">
      <w:pPr>
        <w:ind w:left="4536" w:firstLine="0"/>
        <w:rPr>
          <w:color w:val="000000"/>
          <w:sz w:val="24"/>
          <w:szCs w:val="24"/>
        </w:rPr>
      </w:pPr>
      <w:r>
        <w:rPr>
          <w:color w:val="000000"/>
          <w:sz w:val="24"/>
          <w:szCs w:val="24"/>
        </w:rPr>
        <w:t xml:space="preserve">к Порядку </w:t>
      </w:r>
      <w:proofErr w:type="gramStart"/>
      <w:r>
        <w:rPr>
          <w:color w:val="000000"/>
          <w:sz w:val="24"/>
          <w:szCs w:val="24"/>
        </w:rPr>
        <w:t>проведения оценки регулирующего воздействия проектов муниципальных нормативных правовых актов администрации</w:t>
      </w:r>
      <w:proofErr w:type="gramEnd"/>
      <w:r>
        <w:rPr>
          <w:color w:val="000000"/>
          <w:sz w:val="24"/>
          <w:szCs w:val="24"/>
        </w:rPr>
        <w:t xml:space="preserve">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w:t>
      </w: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F57FF1">
      <w:pPr>
        <w:ind w:firstLine="0"/>
        <w:jc w:val="center"/>
        <w:rPr>
          <w:color w:val="000000"/>
          <w:sz w:val="24"/>
          <w:szCs w:val="24"/>
        </w:rPr>
      </w:pPr>
      <w:r>
        <w:rPr>
          <w:color w:val="000000"/>
          <w:sz w:val="24"/>
          <w:szCs w:val="24"/>
        </w:rPr>
        <w:t xml:space="preserve">ПЕРЕЧЕНЬ </w:t>
      </w:r>
      <w:r>
        <w:rPr>
          <w:color w:val="000000"/>
          <w:sz w:val="24"/>
          <w:szCs w:val="24"/>
        </w:rPr>
        <w:br/>
        <w:t xml:space="preserve">вопросов для участников публичных консультаций по обсуждению проекта муниципального нормативного правового акта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w:t>
      </w:r>
      <w:r w:rsidR="00445D47">
        <w:rPr>
          <w:color w:val="000000"/>
          <w:sz w:val="24"/>
          <w:szCs w:val="24"/>
        </w:rPr>
        <w:t>она Волгоградской области</w:t>
      </w:r>
      <w:r>
        <w:rPr>
          <w:color w:val="000000"/>
          <w:sz w:val="24"/>
          <w:szCs w:val="24"/>
        </w:rPr>
        <w:t xml:space="preserve">, подлежащего оценке регулирующего воздействия, и сводного отчета о результатах </w:t>
      </w:r>
      <w:proofErr w:type="gramStart"/>
      <w:r>
        <w:rPr>
          <w:color w:val="000000"/>
          <w:sz w:val="24"/>
          <w:szCs w:val="24"/>
        </w:rPr>
        <w:t>проведения оценки регулирующего воздействия проекта муниципального нормативного правового акта администрации</w:t>
      </w:r>
      <w:proofErr w:type="gramEnd"/>
      <w:r>
        <w:rPr>
          <w:color w:val="000000"/>
          <w:sz w:val="24"/>
          <w:szCs w:val="24"/>
        </w:rPr>
        <w:t xml:space="preserve">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подлежащего указанной оценке</w:t>
      </w:r>
    </w:p>
    <w:p w:rsidR="003B596A" w:rsidRDefault="003B596A">
      <w:pPr>
        <w:ind w:left="710" w:firstLine="0"/>
        <w:rPr>
          <w:color w:val="000000"/>
          <w:sz w:val="24"/>
          <w:szCs w:val="24"/>
        </w:rPr>
      </w:pPr>
    </w:p>
    <w:p w:rsidR="003B596A" w:rsidRDefault="00F57FF1">
      <w:pPr>
        <w:rPr>
          <w:color w:val="000000"/>
          <w:sz w:val="24"/>
          <w:szCs w:val="24"/>
        </w:rPr>
      </w:pPr>
      <w:r>
        <w:rPr>
          <w:color w:val="000000"/>
          <w:sz w:val="24"/>
          <w:szCs w:val="24"/>
        </w:rPr>
        <w:t>Информация об участнике публичных консультаций</w:t>
      </w:r>
    </w:p>
    <w:p w:rsidR="003B596A" w:rsidRDefault="003B596A">
      <w:pPr>
        <w:ind w:left="710" w:firstLine="0"/>
        <w:rPr>
          <w:color w:val="000000"/>
          <w:sz w:val="24"/>
          <w:szCs w:val="24"/>
        </w:rPr>
      </w:pPr>
    </w:p>
    <w:p w:rsidR="003B596A" w:rsidRDefault="00F57FF1">
      <w:pPr>
        <w:tabs>
          <w:tab w:val="right" w:leader="underscore" w:pos="9638"/>
        </w:tabs>
        <w:ind w:firstLine="0"/>
        <w:rPr>
          <w:color w:val="000000"/>
          <w:sz w:val="24"/>
          <w:szCs w:val="24"/>
        </w:rPr>
      </w:pPr>
      <w:r>
        <w:rPr>
          <w:color w:val="000000"/>
          <w:sz w:val="24"/>
          <w:szCs w:val="24"/>
        </w:rPr>
        <w:t xml:space="preserve">Наименование участника публичных консультаций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 xml:space="preserve">Сфера деятельности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 xml:space="preserve">Ф.И.О. контактного лица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 xml:space="preserve">Номер контактного телефона </w:t>
      </w: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 xml:space="preserve">Адрес электронной почты </w:t>
      </w:r>
      <w:r>
        <w:rPr>
          <w:color w:val="000000"/>
          <w:sz w:val="24"/>
          <w:szCs w:val="24"/>
        </w:rPr>
        <w:tab/>
      </w:r>
    </w:p>
    <w:p w:rsidR="003B596A" w:rsidRDefault="00F57FF1">
      <w:pPr>
        <w:rPr>
          <w:color w:val="000000"/>
          <w:sz w:val="24"/>
          <w:szCs w:val="24"/>
        </w:rPr>
      </w:pPr>
      <w:r>
        <w:rPr>
          <w:color w:val="000000"/>
          <w:sz w:val="24"/>
          <w:szCs w:val="24"/>
        </w:rPr>
        <w:t>1. На решение какой проблемы, на Ваш взгляд, направлен предлагаемый вариант правового регулирования соответствующей сферы общественных отношений (далее - предлагаемый вариант правового регулирования)? Актуальна ли данная проблема сегодня?</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tabs>
          <w:tab w:val="right" w:leader="underscore" w:pos="9638"/>
        </w:tabs>
        <w:ind w:firstLine="0"/>
        <w:rPr>
          <w:color w:val="000000"/>
          <w:sz w:val="24"/>
          <w:szCs w:val="24"/>
        </w:rPr>
      </w:pPr>
      <w:r>
        <w:rPr>
          <w:color w:val="000000"/>
          <w:sz w:val="24"/>
          <w:szCs w:val="24"/>
        </w:rPr>
        <w:t xml:space="preserve">2. Насколько корректно определены те факторы, которые обуславливают необходимость муниципального вмешательства? Насколько цель предлагаемого варианта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 </w:t>
      </w:r>
      <w:r>
        <w:rPr>
          <w:color w:val="000000"/>
          <w:sz w:val="24"/>
          <w:szCs w:val="24"/>
        </w:rPr>
        <w:tab/>
      </w:r>
    </w:p>
    <w:p w:rsidR="003B596A" w:rsidRDefault="00F57FF1">
      <w:pPr>
        <w:ind w:firstLine="0"/>
        <w:rPr>
          <w:color w:val="000000"/>
          <w:sz w:val="24"/>
          <w:szCs w:val="24"/>
        </w:rPr>
      </w:pPr>
      <w:r>
        <w:rPr>
          <w:color w:val="000000"/>
          <w:sz w:val="24"/>
          <w:szCs w:val="24"/>
        </w:rPr>
        <w:t xml:space="preserve">3. Является ли выбранный вариант решения проблемы оптимальным (в </w:t>
      </w:r>
      <w:proofErr w:type="spellStart"/>
      <w:r>
        <w:rPr>
          <w:color w:val="000000"/>
          <w:sz w:val="24"/>
          <w:szCs w:val="24"/>
        </w:rPr>
        <w:t>т.ч</w:t>
      </w:r>
      <w:proofErr w:type="spellEnd"/>
      <w:r>
        <w:rPr>
          <w:color w:val="000000"/>
          <w:sz w:val="24"/>
          <w:szCs w:val="24"/>
        </w:rPr>
        <w:t>. с точки зрения выгод и издержек для общества в целом)? Существуют ли иные варианты достижения заявленных целей правового регулирования?</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 xml:space="preserve">Если да, выделите те из них, которые, по Вашему мнению, были бы менее </w:t>
      </w:r>
      <w:proofErr w:type="spellStart"/>
      <w:r>
        <w:rPr>
          <w:color w:val="000000"/>
          <w:sz w:val="24"/>
          <w:szCs w:val="24"/>
        </w:rPr>
        <w:t>затратны</w:t>
      </w:r>
      <w:proofErr w:type="spellEnd"/>
      <w:r>
        <w:rPr>
          <w:color w:val="000000"/>
          <w:sz w:val="24"/>
          <w:szCs w:val="24"/>
        </w:rPr>
        <w:t xml:space="preserve"> и/или более эффективны?</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4. Какие, по Вашей оценке, субъекты предпринимательской, инвестиционной и иной экономической деятельности будут затронуты предлагаемым вариантом правового регулирования?</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5. Повлияет ли введение предлагаемого варианта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lastRenderedPageBreak/>
        <w:t>6. 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ответственными муниципальными органами,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7. Существуют ли в предлагаемом проекте нового регулирования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 (например _______)* (не обязательно для перечисления):</w:t>
      </w:r>
    </w:p>
    <w:p w:rsidR="003B596A" w:rsidRDefault="00F57FF1">
      <w:pPr>
        <w:pStyle w:val="af0"/>
        <w:numPr>
          <w:ilvl w:val="0"/>
          <w:numId w:val="7"/>
        </w:numPr>
        <w:ind w:left="426"/>
        <w:jc w:val="both"/>
        <w:rPr>
          <w:color w:val="000000"/>
          <w:sz w:val="24"/>
          <w:szCs w:val="24"/>
        </w:rPr>
      </w:pPr>
      <w:r>
        <w:rPr>
          <w:color w:val="000000"/>
          <w:sz w:val="24"/>
          <w:szCs w:val="24"/>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3B596A" w:rsidRDefault="00F57FF1">
      <w:pPr>
        <w:pStyle w:val="af0"/>
        <w:numPr>
          <w:ilvl w:val="0"/>
          <w:numId w:val="7"/>
        </w:numPr>
        <w:ind w:left="426"/>
        <w:jc w:val="both"/>
        <w:rPr>
          <w:color w:val="000000"/>
          <w:sz w:val="24"/>
          <w:szCs w:val="24"/>
        </w:rPr>
      </w:pPr>
      <w:r>
        <w:rPr>
          <w:color w:val="000000"/>
          <w:sz w:val="24"/>
          <w:szCs w:val="24"/>
        </w:rPr>
        <w:t>приводит ли исполнение положений регулирования к избыточным действиям или, наоборот, ограничивает действия субъектов предпринимательской, инвестиционной и иной экономической деятельности;</w:t>
      </w:r>
    </w:p>
    <w:p w:rsidR="003B596A" w:rsidRDefault="00F57FF1">
      <w:pPr>
        <w:pStyle w:val="af0"/>
        <w:numPr>
          <w:ilvl w:val="0"/>
          <w:numId w:val="7"/>
        </w:numPr>
        <w:ind w:left="426"/>
        <w:jc w:val="both"/>
        <w:rPr>
          <w:color w:val="000000"/>
          <w:sz w:val="24"/>
          <w:szCs w:val="24"/>
        </w:rPr>
      </w:pPr>
      <w:r>
        <w:rPr>
          <w:color w:val="000000"/>
          <w:sz w:val="24"/>
          <w:szCs w:val="24"/>
        </w:rPr>
        <w:t>создает ли исполнение положений регулирования существенные риски ведения предпринимательской, инвестиционной и иной экономической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3B596A" w:rsidRDefault="00F57FF1">
      <w:pPr>
        <w:pStyle w:val="af0"/>
        <w:numPr>
          <w:ilvl w:val="0"/>
          <w:numId w:val="7"/>
        </w:numPr>
        <w:ind w:left="426"/>
        <w:jc w:val="both"/>
        <w:rPr>
          <w:color w:val="000000"/>
          <w:sz w:val="24"/>
          <w:szCs w:val="24"/>
        </w:rPr>
      </w:pPr>
      <w:r>
        <w:rPr>
          <w:color w:val="000000"/>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3B596A" w:rsidRDefault="00F57FF1">
      <w:pPr>
        <w:pStyle w:val="af0"/>
        <w:numPr>
          <w:ilvl w:val="0"/>
          <w:numId w:val="7"/>
        </w:numPr>
        <w:ind w:left="426"/>
        <w:jc w:val="both"/>
        <w:rPr>
          <w:color w:val="000000"/>
          <w:sz w:val="24"/>
          <w:szCs w:val="24"/>
        </w:rPr>
      </w:pPr>
      <w:r>
        <w:rPr>
          <w:color w:val="000000"/>
          <w:sz w:val="24"/>
          <w:szCs w:val="24"/>
        </w:rPr>
        <w:t>соответствует ли обычаям деловой практики, сложившейся в отрасли, либо существующим международным практикам, используемым в данный момент.</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инвестиционной и иной экономической деятельности? Приведите конкретные примеры.</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9. Оцените издержки/упущенную выгоду (прямого, административного характера) субъектов предпринимательской</w:t>
      </w:r>
      <w:r w:rsidR="00C20B67">
        <w:rPr>
          <w:color w:val="000000"/>
          <w:sz w:val="24"/>
          <w:szCs w:val="24"/>
        </w:rPr>
        <w:t>, инвестиционной</w:t>
      </w:r>
      <w:r>
        <w:rPr>
          <w:color w:val="000000"/>
          <w:sz w:val="24"/>
          <w:szCs w:val="24"/>
        </w:rPr>
        <w:t xml:space="preserve"> и иной экономической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недискриминационным по отношению ко всем участникам отношений, то есть все ли потенциальные участники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lastRenderedPageBreak/>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13. Специальные вопросы, касающиеся конкретных положений и норм рассматриваемого проекта, отношение к которым необходимо прояснить.</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rPr>
          <w:color w:val="000000"/>
          <w:sz w:val="24"/>
          <w:szCs w:val="24"/>
        </w:rPr>
      </w:pPr>
      <w:r>
        <w:rPr>
          <w:color w:val="000000"/>
          <w:sz w:val="24"/>
          <w:szCs w:val="24"/>
        </w:rPr>
        <w:t>14. Иные предложения, которые, по Вашему мнению, целесообразно учесть в рамках оценки регулирующего воздействия.</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3B596A">
      <w:pPr>
        <w:ind w:firstLine="0"/>
        <w:rPr>
          <w:color w:val="000000"/>
          <w:sz w:val="24"/>
          <w:szCs w:val="24"/>
        </w:rPr>
      </w:pPr>
    </w:p>
    <w:p w:rsidR="003B596A" w:rsidRDefault="003B596A">
      <w:pPr>
        <w:ind w:firstLine="0"/>
        <w:rPr>
          <w:color w:val="000000"/>
          <w:sz w:val="24"/>
          <w:szCs w:val="24"/>
        </w:rPr>
        <w:sectPr w:rsidR="003B596A">
          <w:headerReference w:type="default" r:id="rId30"/>
          <w:headerReference w:type="first" r:id="rId31"/>
          <w:pgSz w:w="11906" w:h="16838"/>
          <w:pgMar w:top="1134" w:right="851" w:bottom="1134" w:left="1418" w:header="709" w:footer="0" w:gutter="0"/>
          <w:pgNumType w:start="1"/>
          <w:cols w:space="720"/>
          <w:formProt w:val="0"/>
          <w:titlePg/>
          <w:docGrid w:linePitch="381"/>
        </w:sectPr>
      </w:pPr>
    </w:p>
    <w:p w:rsidR="003B596A" w:rsidRDefault="00F57FF1">
      <w:pPr>
        <w:ind w:left="4536" w:firstLine="0"/>
        <w:outlineLvl w:val="0"/>
        <w:rPr>
          <w:color w:val="000000"/>
          <w:sz w:val="24"/>
          <w:szCs w:val="24"/>
        </w:rPr>
      </w:pPr>
      <w:r>
        <w:rPr>
          <w:color w:val="000000"/>
          <w:sz w:val="24"/>
          <w:szCs w:val="24"/>
        </w:rPr>
        <w:lastRenderedPageBreak/>
        <w:t>ПРИЛОЖЕНИЕ 7</w:t>
      </w:r>
    </w:p>
    <w:p w:rsidR="003B596A" w:rsidRDefault="003B596A">
      <w:pPr>
        <w:ind w:left="4536" w:firstLine="0"/>
        <w:rPr>
          <w:color w:val="000000"/>
          <w:sz w:val="24"/>
          <w:szCs w:val="24"/>
        </w:rPr>
      </w:pPr>
    </w:p>
    <w:p w:rsidR="003B596A" w:rsidRDefault="003B596A">
      <w:pPr>
        <w:ind w:left="4536" w:firstLine="0"/>
        <w:rPr>
          <w:color w:val="000000"/>
          <w:sz w:val="24"/>
          <w:szCs w:val="24"/>
        </w:rPr>
      </w:pPr>
    </w:p>
    <w:p w:rsidR="003B596A" w:rsidRDefault="00F57FF1">
      <w:pPr>
        <w:ind w:left="4536" w:firstLine="0"/>
        <w:rPr>
          <w:color w:val="000000"/>
          <w:sz w:val="24"/>
          <w:szCs w:val="24"/>
        </w:rPr>
      </w:pPr>
      <w:r>
        <w:rPr>
          <w:color w:val="000000"/>
          <w:sz w:val="24"/>
          <w:szCs w:val="24"/>
        </w:rPr>
        <w:t xml:space="preserve">к Порядку </w:t>
      </w:r>
      <w:proofErr w:type="gramStart"/>
      <w:r>
        <w:rPr>
          <w:color w:val="000000"/>
          <w:sz w:val="24"/>
          <w:szCs w:val="24"/>
        </w:rPr>
        <w:t>проведения оценки регулирующего воздействия проектов муниципальных нормативных правовых актов администрации</w:t>
      </w:r>
      <w:proofErr w:type="gramEnd"/>
      <w:r>
        <w:rPr>
          <w:color w:val="000000"/>
          <w:sz w:val="24"/>
          <w:szCs w:val="24"/>
        </w:rPr>
        <w:t xml:space="preserve">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w:t>
      </w: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F57FF1" w:rsidP="00B536E0">
      <w:pPr>
        <w:ind w:firstLine="0"/>
        <w:jc w:val="center"/>
        <w:rPr>
          <w:color w:val="000000"/>
          <w:sz w:val="24"/>
          <w:szCs w:val="24"/>
        </w:rPr>
      </w:pPr>
      <w:bookmarkStart w:id="4" w:name="_GoBack"/>
      <w:bookmarkEnd w:id="4"/>
      <w:r>
        <w:rPr>
          <w:color w:val="000000"/>
          <w:sz w:val="24"/>
          <w:szCs w:val="24"/>
        </w:rPr>
        <w:t xml:space="preserve">ФОРМА </w:t>
      </w:r>
      <w:r>
        <w:rPr>
          <w:color w:val="000000"/>
          <w:sz w:val="24"/>
          <w:szCs w:val="24"/>
        </w:rPr>
        <w:br/>
      </w:r>
      <w:r w:rsidR="00B536E0">
        <w:rPr>
          <w:color w:val="000000"/>
          <w:sz w:val="24"/>
          <w:szCs w:val="24"/>
        </w:rPr>
        <w:t xml:space="preserve">                                                         </w:t>
      </w:r>
      <w:r>
        <w:rPr>
          <w:color w:val="000000"/>
          <w:sz w:val="24"/>
          <w:szCs w:val="24"/>
        </w:rPr>
        <w:t>согласия на обработку персональных данных</w:t>
      </w:r>
    </w:p>
    <w:p w:rsidR="003B596A" w:rsidRDefault="003B596A" w:rsidP="00B536E0">
      <w:pPr>
        <w:ind w:firstLine="0"/>
        <w:jc w:val="center"/>
        <w:rPr>
          <w:color w:val="000000"/>
          <w:sz w:val="24"/>
          <w:szCs w:val="24"/>
        </w:rPr>
      </w:pPr>
    </w:p>
    <w:p w:rsidR="003B596A" w:rsidRDefault="00F57FF1">
      <w:pPr>
        <w:tabs>
          <w:tab w:val="right" w:leader="underscore" w:pos="9638"/>
        </w:tabs>
        <w:ind w:left="4536" w:firstLine="0"/>
        <w:rPr>
          <w:color w:val="000000"/>
          <w:sz w:val="24"/>
          <w:szCs w:val="24"/>
        </w:rPr>
      </w:pPr>
      <w:r>
        <w:rPr>
          <w:color w:val="000000"/>
          <w:sz w:val="24"/>
          <w:szCs w:val="24"/>
        </w:rPr>
        <w:t xml:space="preserve">В </w:t>
      </w:r>
      <w:r>
        <w:rPr>
          <w:color w:val="000000"/>
          <w:sz w:val="24"/>
          <w:szCs w:val="24"/>
        </w:rPr>
        <w:tab/>
      </w:r>
    </w:p>
    <w:p w:rsidR="003B596A" w:rsidRDefault="00F57FF1">
      <w:pPr>
        <w:tabs>
          <w:tab w:val="right" w:leader="underscore" w:pos="9638"/>
        </w:tabs>
        <w:ind w:left="4536" w:firstLine="0"/>
        <w:rPr>
          <w:color w:val="000000"/>
          <w:sz w:val="24"/>
          <w:szCs w:val="24"/>
        </w:rPr>
      </w:pPr>
      <w:r>
        <w:rPr>
          <w:color w:val="000000"/>
          <w:sz w:val="24"/>
          <w:szCs w:val="24"/>
        </w:rPr>
        <w:tab/>
      </w:r>
    </w:p>
    <w:p w:rsidR="003B596A" w:rsidRDefault="00F57FF1">
      <w:pPr>
        <w:ind w:left="4536" w:firstLine="0"/>
        <w:rPr>
          <w:color w:val="000000"/>
          <w:sz w:val="24"/>
          <w:szCs w:val="24"/>
        </w:rPr>
      </w:pPr>
      <w:proofErr w:type="gramStart"/>
      <w:r>
        <w:rPr>
          <w:color w:val="000000"/>
          <w:sz w:val="24"/>
          <w:szCs w:val="24"/>
        </w:rPr>
        <w:t>расположенный</w:t>
      </w:r>
      <w:proofErr w:type="gramEnd"/>
      <w:r>
        <w:rPr>
          <w:color w:val="000000"/>
          <w:sz w:val="24"/>
          <w:szCs w:val="24"/>
        </w:rPr>
        <w:t xml:space="preserve"> по адресу:</w:t>
      </w:r>
    </w:p>
    <w:p w:rsidR="003B596A" w:rsidRDefault="00F57FF1">
      <w:pPr>
        <w:tabs>
          <w:tab w:val="right" w:leader="underscore" w:pos="9638"/>
        </w:tabs>
        <w:ind w:left="4536" w:firstLine="0"/>
        <w:rPr>
          <w:color w:val="000000"/>
          <w:sz w:val="24"/>
          <w:szCs w:val="24"/>
        </w:rPr>
      </w:pPr>
      <w:r>
        <w:rPr>
          <w:color w:val="000000"/>
          <w:sz w:val="24"/>
          <w:szCs w:val="24"/>
        </w:rPr>
        <w:tab/>
      </w:r>
    </w:p>
    <w:p w:rsidR="003B596A" w:rsidRDefault="00F57FF1">
      <w:pPr>
        <w:tabs>
          <w:tab w:val="right" w:leader="underscore" w:pos="9638"/>
        </w:tabs>
        <w:ind w:left="4536" w:firstLine="0"/>
        <w:rPr>
          <w:color w:val="000000"/>
          <w:sz w:val="24"/>
          <w:szCs w:val="24"/>
        </w:rPr>
      </w:pPr>
      <w:r>
        <w:rPr>
          <w:color w:val="000000"/>
          <w:sz w:val="24"/>
          <w:szCs w:val="24"/>
        </w:rPr>
        <w:tab/>
      </w:r>
    </w:p>
    <w:p w:rsidR="003B596A" w:rsidRDefault="00F57FF1">
      <w:pPr>
        <w:tabs>
          <w:tab w:val="right" w:leader="underscore" w:pos="9638"/>
        </w:tabs>
        <w:ind w:left="4536" w:firstLine="0"/>
        <w:rPr>
          <w:color w:val="000000"/>
          <w:sz w:val="24"/>
          <w:szCs w:val="24"/>
        </w:rPr>
      </w:pPr>
      <w:r>
        <w:rPr>
          <w:color w:val="000000"/>
          <w:sz w:val="24"/>
          <w:szCs w:val="24"/>
        </w:rPr>
        <w:t xml:space="preserve">от </w:t>
      </w:r>
      <w:r>
        <w:rPr>
          <w:color w:val="000000"/>
          <w:sz w:val="24"/>
          <w:szCs w:val="24"/>
        </w:rPr>
        <w:tab/>
      </w:r>
    </w:p>
    <w:p w:rsidR="003B596A" w:rsidRDefault="00F57FF1">
      <w:pPr>
        <w:ind w:left="4536" w:firstLine="0"/>
        <w:jc w:val="center"/>
        <w:rPr>
          <w:color w:val="000000"/>
          <w:sz w:val="24"/>
          <w:szCs w:val="24"/>
          <w:vertAlign w:val="superscript"/>
        </w:rPr>
      </w:pPr>
      <w:r>
        <w:rPr>
          <w:color w:val="000000"/>
          <w:sz w:val="24"/>
          <w:szCs w:val="24"/>
          <w:vertAlign w:val="superscript"/>
        </w:rPr>
        <w:t>(фамилия, имя, отчество)</w:t>
      </w:r>
    </w:p>
    <w:p w:rsidR="003B596A" w:rsidRDefault="00F57FF1">
      <w:pPr>
        <w:ind w:left="4536" w:firstLine="0"/>
        <w:rPr>
          <w:color w:val="000000"/>
          <w:sz w:val="24"/>
          <w:szCs w:val="24"/>
        </w:rPr>
      </w:pPr>
      <w:r>
        <w:rPr>
          <w:color w:val="000000"/>
          <w:sz w:val="24"/>
          <w:szCs w:val="24"/>
        </w:rPr>
        <w:t>зарегистрированног</w:t>
      </w:r>
      <w:proofErr w:type="gramStart"/>
      <w:r>
        <w:rPr>
          <w:color w:val="000000"/>
          <w:sz w:val="24"/>
          <w:szCs w:val="24"/>
        </w:rPr>
        <w:t>о(</w:t>
      </w:r>
      <w:proofErr w:type="gramEnd"/>
      <w:r>
        <w:rPr>
          <w:color w:val="000000"/>
          <w:sz w:val="24"/>
          <w:szCs w:val="24"/>
        </w:rPr>
        <w:t>ой) по адресу:</w:t>
      </w:r>
    </w:p>
    <w:p w:rsidR="003B596A" w:rsidRDefault="00F57FF1">
      <w:pPr>
        <w:tabs>
          <w:tab w:val="right" w:leader="underscore" w:pos="9638"/>
        </w:tabs>
        <w:ind w:left="4536" w:firstLine="0"/>
        <w:rPr>
          <w:color w:val="000000"/>
          <w:sz w:val="24"/>
          <w:szCs w:val="24"/>
        </w:rPr>
      </w:pPr>
      <w:r>
        <w:rPr>
          <w:color w:val="000000"/>
          <w:sz w:val="24"/>
          <w:szCs w:val="24"/>
        </w:rPr>
        <w:tab/>
      </w:r>
    </w:p>
    <w:p w:rsidR="003B596A" w:rsidRDefault="00F57FF1">
      <w:pPr>
        <w:ind w:left="4536" w:firstLine="0"/>
        <w:rPr>
          <w:color w:val="000000"/>
          <w:sz w:val="24"/>
          <w:szCs w:val="24"/>
        </w:rPr>
      </w:pPr>
      <w:r>
        <w:rPr>
          <w:color w:val="000000"/>
          <w:sz w:val="24"/>
          <w:szCs w:val="24"/>
        </w:rPr>
        <w:t>Реквизиты документа, удостоверяющего личность:</w:t>
      </w:r>
    </w:p>
    <w:p w:rsidR="003B596A" w:rsidRDefault="00F57FF1">
      <w:pPr>
        <w:ind w:left="4536" w:firstLine="0"/>
        <w:rPr>
          <w:color w:val="000000"/>
          <w:sz w:val="24"/>
          <w:szCs w:val="24"/>
        </w:rPr>
      </w:pPr>
      <w:r>
        <w:rPr>
          <w:color w:val="000000"/>
          <w:sz w:val="24"/>
          <w:szCs w:val="24"/>
        </w:rPr>
        <w:t xml:space="preserve">Вид документа </w:t>
      </w:r>
      <w:r>
        <w:rPr>
          <w:color w:val="000000"/>
          <w:sz w:val="24"/>
          <w:szCs w:val="24"/>
        </w:rPr>
        <w:tab/>
      </w:r>
    </w:p>
    <w:p w:rsidR="003B596A" w:rsidRDefault="00F57FF1">
      <w:pPr>
        <w:ind w:left="4536" w:firstLine="0"/>
        <w:rPr>
          <w:color w:val="000000"/>
          <w:sz w:val="24"/>
          <w:szCs w:val="24"/>
        </w:rPr>
      </w:pPr>
      <w:r>
        <w:rPr>
          <w:color w:val="000000"/>
          <w:sz w:val="24"/>
          <w:szCs w:val="24"/>
        </w:rPr>
        <w:t>Серия __________ № </w:t>
      </w:r>
      <w:r>
        <w:rPr>
          <w:color w:val="000000"/>
          <w:sz w:val="24"/>
          <w:szCs w:val="24"/>
        </w:rPr>
        <w:tab/>
      </w:r>
    </w:p>
    <w:p w:rsidR="003B596A" w:rsidRDefault="00F57FF1">
      <w:pPr>
        <w:tabs>
          <w:tab w:val="right" w:leader="underscore" w:pos="9638"/>
        </w:tabs>
        <w:ind w:left="4536" w:firstLine="0"/>
        <w:rPr>
          <w:color w:val="000000"/>
          <w:sz w:val="24"/>
          <w:szCs w:val="24"/>
        </w:rPr>
      </w:pPr>
      <w:r>
        <w:rPr>
          <w:color w:val="000000"/>
          <w:sz w:val="24"/>
          <w:szCs w:val="24"/>
        </w:rPr>
        <w:t xml:space="preserve">Выдан </w:t>
      </w:r>
      <w:r>
        <w:rPr>
          <w:color w:val="000000"/>
          <w:sz w:val="24"/>
          <w:szCs w:val="24"/>
        </w:rPr>
        <w:tab/>
      </w:r>
    </w:p>
    <w:p w:rsidR="003B596A" w:rsidRDefault="00F57FF1">
      <w:pPr>
        <w:tabs>
          <w:tab w:val="right" w:leader="underscore" w:pos="9638"/>
        </w:tabs>
        <w:ind w:left="4536" w:firstLine="0"/>
        <w:rPr>
          <w:color w:val="000000"/>
          <w:sz w:val="24"/>
          <w:szCs w:val="24"/>
        </w:rPr>
      </w:pPr>
      <w:r>
        <w:rPr>
          <w:color w:val="000000"/>
          <w:sz w:val="24"/>
          <w:szCs w:val="24"/>
        </w:rPr>
        <w:tab/>
      </w:r>
    </w:p>
    <w:p w:rsidR="003B596A" w:rsidRDefault="00F57FF1">
      <w:pPr>
        <w:ind w:left="4536" w:firstLine="0"/>
        <w:rPr>
          <w:color w:val="000000"/>
          <w:sz w:val="24"/>
          <w:szCs w:val="24"/>
        </w:rPr>
      </w:pPr>
      <w:r>
        <w:rPr>
          <w:color w:val="000000"/>
          <w:sz w:val="24"/>
          <w:szCs w:val="24"/>
        </w:rPr>
        <w:t>" ___ " _______________ 202__ г.</w:t>
      </w: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F57FF1">
      <w:pPr>
        <w:ind w:left="851" w:firstLine="0"/>
        <w:jc w:val="center"/>
        <w:rPr>
          <w:color w:val="000000"/>
          <w:sz w:val="24"/>
          <w:szCs w:val="24"/>
        </w:rPr>
      </w:pPr>
      <w:r>
        <w:rPr>
          <w:color w:val="000000"/>
          <w:sz w:val="24"/>
          <w:szCs w:val="24"/>
        </w:rPr>
        <w:t>Согласие на обработку персональных данных</w:t>
      </w:r>
    </w:p>
    <w:p w:rsidR="003B596A" w:rsidRDefault="00F57FF1">
      <w:pPr>
        <w:tabs>
          <w:tab w:val="right" w:leader="underscore" w:pos="9638"/>
        </w:tabs>
        <w:rPr>
          <w:color w:val="000000"/>
          <w:sz w:val="24"/>
          <w:szCs w:val="24"/>
        </w:rPr>
      </w:pPr>
      <w:r>
        <w:rPr>
          <w:color w:val="000000"/>
          <w:sz w:val="24"/>
          <w:szCs w:val="24"/>
        </w:rPr>
        <w:t xml:space="preserve">Я, </w:t>
      </w:r>
      <w:r>
        <w:rPr>
          <w:color w:val="000000"/>
          <w:sz w:val="24"/>
          <w:szCs w:val="24"/>
        </w:rPr>
        <w:tab/>
        <w:t>,</w:t>
      </w:r>
    </w:p>
    <w:p w:rsidR="003B596A" w:rsidRDefault="00F57FF1">
      <w:pPr>
        <w:ind w:firstLine="0"/>
        <w:jc w:val="center"/>
        <w:rPr>
          <w:color w:val="000000"/>
          <w:sz w:val="24"/>
          <w:szCs w:val="24"/>
          <w:vertAlign w:val="superscript"/>
        </w:rPr>
      </w:pPr>
      <w:r>
        <w:rPr>
          <w:color w:val="000000"/>
          <w:sz w:val="24"/>
          <w:szCs w:val="24"/>
          <w:vertAlign w:val="superscript"/>
        </w:rPr>
        <w:t>(фамилия, имя, отчество)</w:t>
      </w:r>
    </w:p>
    <w:p w:rsidR="003B596A" w:rsidRDefault="00F57FF1">
      <w:pPr>
        <w:tabs>
          <w:tab w:val="right" w:leader="underscore" w:pos="9638"/>
        </w:tabs>
        <w:ind w:firstLine="0"/>
        <w:rPr>
          <w:color w:val="000000"/>
          <w:sz w:val="24"/>
          <w:szCs w:val="24"/>
        </w:rPr>
      </w:pPr>
      <w:r>
        <w:rPr>
          <w:color w:val="000000"/>
          <w:sz w:val="24"/>
          <w:szCs w:val="24"/>
        </w:rPr>
        <w:t xml:space="preserve">в порядке и на условиях, определенных Федеральным законом от 27.07.2006 № 152-ФЗ "О персональных данных", даю свое согласие  </w:t>
      </w:r>
      <w:r>
        <w:rPr>
          <w:color w:val="000000"/>
          <w:sz w:val="24"/>
          <w:szCs w:val="24"/>
        </w:rPr>
        <w:tab/>
      </w:r>
    </w:p>
    <w:p w:rsidR="003B596A" w:rsidRDefault="00F57FF1">
      <w:pPr>
        <w:ind w:firstLine="0"/>
        <w:rPr>
          <w:color w:val="000000"/>
          <w:sz w:val="24"/>
          <w:szCs w:val="24"/>
        </w:rPr>
      </w:pPr>
      <w:r>
        <w:rPr>
          <w:color w:val="000000"/>
          <w:sz w:val="24"/>
          <w:szCs w:val="24"/>
        </w:rPr>
        <w:t xml:space="preserve"> (наименование структурного подразделения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являющегося разработчиком проекта муниципального нормативного правового акта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подлежащего оценке регулирующего воздействия) на обработку своих персональных данных на следующих условиях</w:t>
      </w:r>
    </w:p>
    <w:p w:rsidR="003B596A" w:rsidRDefault="00F57FF1">
      <w:pPr>
        <w:ind w:firstLine="851"/>
        <w:rPr>
          <w:color w:val="000000"/>
          <w:sz w:val="24"/>
          <w:szCs w:val="24"/>
        </w:rPr>
      </w:pPr>
      <w:r>
        <w:rPr>
          <w:color w:val="000000"/>
          <w:sz w:val="24"/>
          <w:szCs w:val="24"/>
        </w:rPr>
        <w:t xml:space="preserve">Данное согласие дается на обработку персональных данных, как без использования средств автоматизации, так и с их использованием. </w:t>
      </w:r>
      <w:proofErr w:type="gramStart"/>
      <w:r>
        <w:rPr>
          <w:color w:val="000000"/>
          <w:sz w:val="24"/>
          <w:szCs w:val="24"/>
        </w:rPr>
        <w:t xml:space="preserve">Персональные данные, на обработку которых распространяется данное согласие, включают в себя данные, предоставленные мною при заполнении примерной формы опросного листа для проведения публичных консультаций по обсуждению муниципального нормативного правового акта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затрагивающего вопросы осуществления предпринимательской и инвестиционной деятельности, в том числе: фамилия, имя, отчество, номер телефона, данные о месте регистрации, сведение о выполняемой работе (сфере</w:t>
      </w:r>
      <w:proofErr w:type="gramEnd"/>
      <w:r>
        <w:rPr>
          <w:color w:val="000000"/>
          <w:sz w:val="24"/>
          <w:szCs w:val="24"/>
        </w:rPr>
        <w:t xml:space="preserve"> деятельности).</w:t>
      </w:r>
    </w:p>
    <w:p w:rsidR="003B596A" w:rsidRDefault="00F57FF1">
      <w:pPr>
        <w:ind w:firstLine="851"/>
        <w:rPr>
          <w:color w:val="000000"/>
          <w:sz w:val="24"/>
          <w:szCs w:val="24"/>
        </w:rPr>
      </w:pPr>
      <w:r>
        <w:rPr>
          <w:color w:val="000000"/>
          <w:sz w:val="24"/>
          <w:szCs w:val="24"/>
        </w:rPr>
        <w:lastRenderedPageBreak/>
        <w:t xml:space="preserve">Целью обработки персональных данных является реализация мероприятий в рамках проведения публичных консультаций по обсуждению муниципального нормативного правового акта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затрагивающего вопросы осуществления предпринимательской</w:t>
      </w:r>
      <w:r w:rsidR="0033097D">
        <w:rPr>
          <w:color w:val="000000"/>
          <w:sz w:val="24"/>
          <w:szCs w:val="24"/>
        </w:rPr>
        <w:t>,</w:t>
      </w:r>
      <w:r>
        <w:rPr>
          <w:color w:val="000000"/>
          <w:sz w:val="24"/>
          <w:szCs w:val="24"/>
        </w:rPr>
        <w:t xml:space="preserve"> инвестиционной </w:t>
      </w:r>
      <w:r w:rsidR="0033097D">
        <w:rPr>
          <w:color w:val="000000"/>
          <w:sz w:val="24"/>
          <w:szCs w:val="24"/>
        </w:rPr>
        <w:t xml:space="preserve">и иной экономической </w:t>
      </w:r>
      <w:r>
        <w:rPr>
          <w:color w:val="000000"/>
          <w:sz w:val="24"/>
          <w:szCs w:val="24"/>
        </w:rPr>
        <w:t>деятельности.</w:t>
      </w:r>
    </w:p>
    <w:p w:rsidR="003B596A" w:rsidRDefault="00F57FF1">
      <w:pPr>
        <w:rPr>
          <w:color w:val="000000"/>
          <w:sz w:val="24"/>
          <w:szCs w:val="24"/>
        </w:rPr>
      </w:pPr>
      <w:proofErr w:type="gramStart"/>
      <w:r>
        <w:rPr>
          <w:color w:val="000000"/>
          <w:sz w:val="24"/>
          <w:szCs w:val="24"/>
        </w:rPr>
        <w:t>Подтверждаю свое согласие на осуществление в ходе обработки моих персональных данных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удаление, уничтожение персональных данных.</w:t>
      </w:r>
      <w:proofErr w:type="gramEnd"/>
    </w:p>
    <w:p w:rsidR="003B596A" w:rsidRDefault="00F57FF1">
      <w:pPr>
        <w:rPr>
          <w:color w:val="000000"/>
          <w:sz w:val="24"/>
          <w:szCs w:val="24"/>
        </w:rPr>
      </w:pPr>
      <w:r>
        <w:rPr>
          <w:color w:val="000000"/>
          <w:sz w:val="24"/>
          <w:szCs w:val="24"/>
        </w:rPr>
        <w:t>Обработка персональных данных может осуществляться исключительно в целях обеспечения соблюдения законов и иных нормативных правовых актов.</w:t>
      </w:r>
    </w:p>
    <w:p w:rsidR="003B596A" w:rsidRDefault="00F57FF1">
      <w:pPr>
        <w:rPr>
          <w:color w:val="000000"/>
          <w:sz w:val="24"/>
          <w:szCs w:val="24"/>
        </w:rPr>
      </w:pPr>
      <w:r>
        <w:rPr>
          <w:color w:val="000000"/>
          <w:sz w:val="24"/>
          <w:szCs w:val="24"/>
        </w:rPr>
        <w:t>Настоящее согласие действует в течение трех лет со дня его подписания.</w:t>
      </w:r>
    </w:p>
    <w:p w:rsidR="003B596A" w:rsidRDefault="00F57FF1">
      <w:pPr>
        <w:rPr>
          <w:color w:val="000000"/>
          <w:sz w:val="24"/>
          <w:szCs w:val="24"/>
        </w:rPr>
      </w:pPr>
      <w:r>
        <w:rPr>
          <w:color w:val="000000"/>
          <w:sz w:val="24"/>
          <w:szCs w:val="24"/>
        </w:rPr>
        <w:t>Данное согласие на обработку персональных данных может быть отозвано мной путем направления соответствующего письменного уведомления в адрес</w:t>
      </w:r>
    </w:p>
    <w:p w:rsidR="003B596A" w:rsidRDefault="00F57FF1">
      <w:pPr>
        <w:tabs>
          <w:tab w:val="right" w:leader="underscore" w:pos="9638"/>
        </w:tabs>
        <w:ind w:firstLine="0"/>
        <w:rPr>
          <w:color w:val="000000"/>
          <w:sz w:val="24"/>
          <w:szCs w:val="24"/>
        </w:rPr>
      </w:pPr>
      <w:r>
        <w:rPr>
          <w:color w:val="000000"/>
          <w:sz w:val="24"/>
          <w:szCs w:val="24"/>
        </w:rPr>
        <w:tab/>
        <w:t>.</w:t>
      </w:r>
    </w:p>
    <w:p w:rsidR="003B596A" w:rsidRDefault="00F57FF1">
      <w:pPr>
        <w:ind w:firstLine="0"/>
        <w:jc w:val="center"/>
        <w:rPr>
          <w:color w:val="000000"/>
          <w:sz w:val="24"/>
          <w:szCs w:val="24"/>
          <w:vertAlign w:val="superscript"/>
        </w:rPr>
      </w:pPr>
      <w:r>
        <w:rPr>
          <w:color w:val="000000"/>
          <w:sz w:val="24"/>
          <w:szCs w:val="24"/>
          <w:vertAlign w:val="superscript"/>
        </w:rPr>
        <w:t xml:space="preserve">(наименование структурного подразделения администрации </w:t>
      </w:r>
      <w:proofErr w:type="spellStart"/>
      <w:r>
        <w:rPr>
          <w:color w:val="000000"/>
          <w:sz w:val="24"/>
          <w:szCs w:val="24"/>
          <w:vertAlign w:val="superscript"/>
        </w:rPr>
        <w:t>Старополтавского</w:t>
      </w:r>
      <w:proofErr w:type="spellEnd"/>
      <w:r>
        <w:rPr>
          <w:color w:val="000000"/>
          <w:sz w:val="24"/>
          <w:szCs w:val="24"/>
          <w:vertAlign w:val="superscript"/>
        </w:rPr>
        <w:t xml:space="preserve"> муниципального района Волгоградской области, являющегося разработчиком проекта муниципального нормативного правового акта администрации </w:t>
      </w:r>
      <w:proofErr w:type="spellStart"/>
      <w:r>
        <w:rPr>
          <w:color w:val="000000"/>
          <w:sz w:val="24"/>
          <w:szCs w:val="24"/>
          <w:vertAlign w:val="superscript"/>
        </w:rPr>
        <w:t>Старополтавского</w:t>
      </w:r>
      <w:proofErr w:type="spellEnd"/>
      <w:r>
        <w:rPr>
          <w:color w:val="000000"/>
          <w:sz w:val="24"/>
          <w:szCs w:val="24"/>
          <w:vertAlign w:val="superscript"/>
        </w:rPr>
        <w:t xml:space="preserve"> муниципального района Волгоградской области, подлежащего оценке регулирующего воздействия)</w:t>
      </w:r>
    </w:p>
    <w:p w:rsidR="003B596A" w:rsidRDefault="00F57FF1">
      <w:pPr>
        <w:rPr>
          <w:color w:val="000000"/>
          <w:sz w:val="24"/>
          <w:szCs w:val="24"/>
        </w:rPr>
      </w:pPr>
      <w:r>
        <w:rPr>
          <w:color w:val="000000"/>
          <w:sz w:val="24"/>
          <w:szCs w:val="24"/>
        </w:rPr>
        <w:t>В указанном случае обработка моих персональных данных может быть продолжена по основаниям, предусмотренным Федеральным законом от 27.07.2006 № 152-ФЗ "О персональных данных".</w:t>
      </w:r>
    </w:p>
    <w:p w:rsidR="003B596A" w:rsidRDefault="003B596A">
      <w:pPr>
        <w:ind w:firstLine="0"/>
        <w:rPr>
          <w:color w:val="000000"/>
          <w:sz w:val="24"/>
          <w:szCs w:val="24"/>
        </w:rPr>
      </w:pPr>
    </w:p>
    <w:tbl>
      <w:tblPr>
        <w:tblStyle w:val="af2"/>
        <w:tblW w:w="9639" w:type="dxa"/>
        <w:tblInd w:w="108" w:type="dxa"/>
        <w:tblLayout w:type="fixed"/>
        <w:tblLook w:val="04A0" w:firstRow="1" w:lastRow="0" w:firstColumn="1" w:lastColumn="0" w:noHBand="0" w:noVBand="1"/>
      </w:tblPr>
      <w:tblGrid>
        <w:gridCol w:w="3544"/>
        <w:gridCol w:w="288"/>
        <w:gridCol w:w="1696"/>
        <w:gridCol w:w="284"/>
        <w:gridCol w:w="3827"/>
      </w:tblGrid>
      <w:tr w:rsidR="003B596A">
        <w:tc>
          <w:tcPr>
            <w:tcW w:w="3544" w:type="dxa"/>
            <w:tcBorders>
              <w:top w:val="nil"/>
              <w:left w:val="nil"/>
              <w:bottom w:val="nil"/>
              <w:right w:val="nil"/>
            </w:tcBorders>
          </w:tcPr>
          <w:p w:rsidR="003B596A" w:rsidRDefault="00F57FF1">
            <w:pPr>
              <w:ind w:firstLine="0"/>
              <w:rPr>
                <w:color w:val="000000"/>
                <w:sz w:val="24"/>
                <w:szCs w:val="24"/>
              </w:rPr>
            </w:pPr>
            <w:r>
              <w:rPr>
                <w:color w:val="000000"/>
                <w:sz w:val="24"/>
                <w:szCs w:val="24"/>
              </w:rPr>
              <w:t>"__" __________ 20__ г.</w:t>
            </w:r>
          </w:p>
        </w:tc>
        <w:tc>
          <w:tcPr>
            <w:tcW w:w="288" w:type="dxa"/>
            <w:tcBorders>
              <w:top w:val="nil"/>
              <w:left w:val="nil"/>
              <w:bottom w:val="nil"/>
              <w:right w:val="nil"/>
            </w:tcBorders>
          </w:tcPr>
          <w:p w:rsidR="003B596A" w:rsidRDefault="003B596A">
            <w:pPr>
              <w:ind w:firstLine="0"/>
              <w:rPr>
                <w:color w:val="000000"/>
                <w:sz w:val="24"/>
                <w:szCs w:val="24"/>
              </w:rPr>
            </w:pPr>
          </w:p>
        </w:tc>
        <w:tc>
          <w:tcPr>
            <w:tcW w:w="1696" w:type="dxa"/>
            <w:tcBorders>
              <w:top w:val="nil"/>
              <w:left w:val="nil"/>
              <w:right w:val="nil"/>
            </w:tcBorders>
          </w:tcPr>
          <w:p w:rsidR="003B596A" w:rsidRDefault="003B596A">
            <w:pPr>
              <w:ind w:firstLine="0"/>
              <w:rPr>
                <w:color w:val="000000"/>
                <w:sz w:val="24"/>
                <w:szCs w:val="24"/>
              </w:rPr>
            </w:pPr>
          </w:p>
        </w:tc>
        <w:tc>
          <w:tcPr>
            <w:tcW w:w="284" w:type="dxa"/>
            <w:tcBorders>
              <w:top w:val="nil"/>
              <w:left w:val="nil"/>
              <w:bottom w:val="nil"/>
              <w:right w:val="nil"/>
            </w:tcBorders>
          </w:tcPr>
          <w:p w:rsidR="003B596A" w:rsidRDefault="003B596A">
            <w:pPr>
              <w:ind w:firstLine="0"/>
              <w:rPr>
                <w:color w:val="000000"/>
                <w:sz w:val="24"/>
                <w:szCs w:val="24"/>
              </w:rPr>
            </w:pPr>
          </w:p>
        </w:tc>
        <w:tc>
          <w:tcPr>
            <w:tcW w:w="3827" w:type="dxa"/>
            <w:tcBorders>
              <w:top w:val="nil"/>
              <w:left w:val="nil"/>
              <w:right w:val="nil"/>
            </w:tcBorders>
          </w:tcPr>
          <w:p w:rsidR="003B596A" w:rsidRDefault="003B596A">
            <w:pPr>
              <w:ind w:firstLine="0"/>
              <w:rPr>
                <w:color w:val="000000"/>
                <w:sz w:val="24"/>
                <w:szCs w:val="24"/>
              </w:rPr>
            </w:pPr>
          </w:p>
        </w:tc>
      </w:tr>
      <w:tr w:rsidR="003B596A">
        <w:tc>
          <w:tcPr>
            <w:tcW w:w="3544" w:type="dxa"/>
            <w:tcBorders>
              <w:top w:val="nil"/>
              <w:left w:val="nil"/>
              <w:bottom w:val="nil"/>
              <w:right w:val="nil"/>
            </w:tcBorders>
          </w:tcPr>
          <w:p w:rsidR="003B596A" w:rsidRDefault="003B596A">
            <w:pPr>
              <w:ind w:firstLine="0"/>
              <w:jc w:val="center"/>
              <w:rPr>
                <w:color w:val="000000"/>
                <w:sz w:val="24"/>
                <w:szCs w:val="24"/>
                <w:vertAlign w:val="superscript"/>
              </w:rPr>
            </w:pPr>
          </w:p>
        </w:tc>
        <w:tc>
          <w:tcPr>
            <w:tcW w:w="288" w:type="dxa"/>
            <w:tcBorders>
              <w:top w:val="nil"/>
              <w:left w:val="nil"/>
              <w:bottom w:val="nil"/>
              <w:right w:val="nil"/>
            </w:tcBorders>
          </w:tcPr>
          <w:p w:rsidR="003B596A" w:rsidRDefault="003B596A">
            <w:pPr>
              <w:ind w:firstLine="0"/>
              <w:jc w:val="center"/>
              <w:rPr>
                <w:color w:val="000000"/>
                <w:sz w:val="24"/>
                <w:szCs w:val="24"/>
                <w:vertAlign w:val="superscript"/>
              </w:rPr>
            </w:pPr>
          </w:p>
        </w:tc>
        <w:tc>
          <w:tcPr>
            <w:tcW w:w="1696" w:type="dxa"/>
            <w:tcBorders>
              <w:left w:val="nil"/>
              <w:bottom w:val="nil"/>
              <w:right w:val="nil"/>
            </w:tcBorders>
          </w:tcPr>
          <w:p w:rsidR="003B596A" w:rsidRDefault="00F57FF1">
            <w:pPr>
              <w:ind w:firstLine="0"/>
              <w:jc w:val="center"/>
              <w:rPr>
                <w:color w:val="000000"/>
                <w:sz w:val="24"/>
                <w:szCs w:val="24"/>
                <w:vertAlign w:val="superscript"/>
              </w:rPr>
            </w:pPr>
            <w:r>
              <w:rPr>
                <w:color w:val="000000"/>
                <w:sz w:val="24"/>
                <w:szCs w:val="24"/>
                <w:vertAlign w:val="superscript"/>
              </w:rPr>
              <w:t>(подпись)</w:t>
            </w:r>
          </w:p>
        </w:tc>
        <w:tc>
          <w:tcPr>
            <w:tcW w:w="284" w:type="dxa"/>
            <w:tcBorders>
              <w:top w:val="nil"/>
              <w:left w:val="nil"/>
              <w:bottom w:val="nil"/>
              <w:right w:val="nil"/>
            </w:tcBorders>
          </w:tcPr>
          <w:p w:rsidR="003B596A" w:rsidRDefault="003B596A">
            <w:pPr>
              <w:ind w:firstLine="0"/>
              <w:jc w:val="center"/>
              <w:rPr>
                <w:color w:val="000000"/>
                <w:sz w:val="24"/>
                <w:szCs w:val="24"/>
                <w:vertAlign w:val="superscript"/>
              </w:rPr>
            </w:pPr>
          </w:p>
        </w:tc>
        <w:tc>
          <w:tcPr>
            <w:tcW w:w="3827" w:type="dxa"/>
            <w:tcBorders>
              <w:left w:val="nil"/>
              <w:bottom w:val="nil"/>
              <w:right w:val="nil"/>
            </w:tcBorders>
          </w:tcPr>
          <w:p w:rsidR="003B596A" w:rsidRDefault="00F57FF1">
            <w:pPr>
              <w:ind w:firstLine="0"/>
              <w:jc w:val="center"/>
              <w:rPr>
                <w:color w:val="000000"/>
                <w:sz w:val="24"/>
                <w:szCs w:val="24"/>
                <w:vertAlign w:val="superscript"/>
              </w:rPr>
            </w:pPr>
            <w:r>
              <w:rPr>
                <w:color w:val="000000"/>
                <w:sz w:val="24"/>
                <w:szCs w:val="24"/>
                <w:vertAlign w:val="superscript"/>
              </w:rPr>
              <w:t>(расшифровка</w:t>
            </w:r>
            <w:r>
              <w:rPr>
                <w:color w:val="000000"/>
                <w:sz w:val="24"/>
                <w:vertAlign w:val="superscript"/>
              </w:rPr>
              <w:t xml:space="preserve"> </w:t>
            </w:r>
            <w:r>
              <w:rPr>
                <w:color w:val="000000"/>
                <w:sz w:val="24"/>
                <w:szCs w:val="24"/>
                <w:vertAlign w:val="superscript"/>
              </w:rPr>
              <w:t>подписи)</w:t>
            </w:r>
          </w:p>
        </w:tc>
      </w:tr>
    </w:tbl>
    <w:p w:rsidR="003B596A" w:rsidRDefault="00BE11A0">
      <w:pPr>
        <w:ind w:firstLine="0"/>
        <w:outlineLvl w:val="0"/>
        <w:rPr>
          <w:color w:val="000000"/>
          <w:sz w:val="24"/>
          <w:szCs w:val="28"/>
        </w:rPr>
        <w:sectPr w:rsidR="003B596A">
          <w:headerReference w:type="default" r:id="rId32"/>
          <w:headerReference w:type="first" r:id="rId33"/>
          <w:pgSz w:w="11906" w:h="16838"/>
          <w:pgMar w:top="1134" w:right="851" w:bottom="1134" w:left="1418" w:header="709" w:footer="0" w:gutter="0"/>
          <w:pgNumType w:start="1"/>
          <w:cols w:space="720"/>
          <w:formProt w:val="0"/>
          <w:titlePg/>
          <w:docGrid w:linePitch="381"/>
        </w:sectPr>
      </w:pPr>
      <w:r>
        <w:rPr>
          <w:color w:val="000000"/>
          <w:sz w:val="24"/>
          <w:szCs w:val="28"/>
        </w:rPr>
        <w:t xml:space="preserve">     </w:t>
      </w:r>
    </w:p>
    <w:p w:rsidR="003B596A" w:rsidRDefault="00F57FF1" w:rsidP="00BE11A0">
      <w:pPr>
        <w:ind w:left="4536" w:firstLine="0"/>
        <w:outlineLvl w:val="0"/>
        <w:rPr>
          <w:color w:val="000000"/>
          <w:sz w:val="24"/>
          <w:szCs w:val="24"/>
        </w:rPr>
      </w:pPr>
      <w:r>
        <w:rPr>
          <w:color w:val="000000"/>
          <w:sz w:val="24"/>
          <w:szCs w:val="24"/>
        </w:rPr>
        <w:lastRenderedPageBreak/>
        <w:t>ПРИЛОЖЕНИЕ 8</w:t>
      </w:r>
    </w:p>
    <w:p w:rsidR="003B596A" w:rsidRDefault="003B596A">
      <w:pPr>
        <w:ind w:left="4536" w:firstLine="0"/>
        <w:rPr>
          <w:color w:val="000000"/>
          <w:sz w:val="24"/>
          <w:szCs w:val="24"/>
        </w:rPr>
      </w:pPr>
    </w:p>
    <w:p w:rsidR="003B596A" w:rsidRDefault="003B596A">
      <w:pPr>
        <w:ind w:left="4536" w:firstLine="0"/>
        <w:rPr>
          <w:color w:val="000000"/>
          <w:sz w:val="24"/>
          <w:szCs w:val="24"/>
        </w:rPr>
      </w:pPr>
    </w:p>
    <w:p w:rsidR="003B596A" w:rsidRDefault="00F57FF1">
      <w:pPr>
        <w:ind w:left="4536" w:firstLine="0"/>
        <w:rPr>
          <w:color w:val="000000"/>
          <w:sz w:val="24"/>
          <w:szCs w:val="24"/>
        </w:rPr>
      </w:pPr>
      <w:r>
        <w:rPr>
          <w:color w:val="000000"/>
          <w:sz w:val="24"/>
          <w:szCs w:val="24"/>
        </w:rPr>
        <w:t xml:space="preserve">к Порядку </w:t>
      </w:r>
      <w:proofErr w:type="gramStart"/>
      <w:r>
        <w:rPr>
          <w:color w:val="000000"/>
          <w:sz w:val="24"/>
          <w:szCs w:val="24"/>
        </w:rPr>
        <w:t>проведения оценки регулирующего воздействия проектов муниципальных нормативных правовых актов администрации</w:t>
      </w:r>
      <w:proofErr w:type="gramEnd"/>
      <w:r>
        <w:rPr>
          <w:color w:val="000000"/>
          <w:sz w:val="24"/>
          <w:szCs w:val="24"/>
        </w:rPr>
        <w:t xml:space="preserve">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w:t>
      </w: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3B596A">
      <w:pPr>
        <w:ind w:firstLine="0"/>
        <w:rPr>
          <w:color w:val="000000"/>
          <w:sz w:val="24"/>
          <w:szCs w:val="24"/>
        </w:rPr>
      </w:pPr>
    </w:p>
    <w:p w:rsidR="003B596A" w:rsidRDefault="00F57FF1">
      <w:pPr>
        <w:ind w:firstLine="0"/>
        <w:jc w:val="center"/>
        <w:rPr>
          <w:color w:val="000000"/>
          <w:sz w:val="24"/>
          <w:szCs w:val="24"/>
        </w:rPr>
      </w:pPr>
      <w:r>
        <w:rPr>
          <w:color w:val="000000"/>
          <w:sz w:val="24"/>
          <w:szCs w:val="24"/>
        </w:rPr>
        <w:t xml:space="preserve">СВОДКА </w:t>
      </w:r>
      <w:r>
        <w:rPr>
          <w:color w:val="000000"/>
          <w:sz w:val="24"/>
          <w:szCs w:val="24"/>
        </w:rPr>
        <w:br/>
        <w:t xml:space="preserve">предложений по проекту муниципального нормативного правового акта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подлежащего оценке регулирующего воздействия, и сводному отчету о результатах </w:t>
      </w:r>
      <w:proofErr w:type="gramStart"/>
      <w:r>
        <w:rPr>
          <w:color w:val="000000"/>
          <w:sz w:val="24"/>
          <w:szCs w:val="24"/>
        </w:rPr>
        <w:t>проведения оценки регулирующего воздействия проекта муниципального нормативного правового акта администрации</w:t>
      </w:r>
      <w:proofErr w:type="gramEnd"/>
      <w:r>
        <w:rPr>
          <w:color w:val="000000"/>
          <w:sz w:val="24"/>
          <w:szCs w:val="24"/>
        </w:rPr>
        <w:t xml:space="preserve">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подлежащего указанной оценке</w:t>
      </w:r>
    </w:p>
    <w:p w:rsidR="003B596A" w:rsidRDefault="003B596A">
      <w:pPr>
        <w:ind w:firstLine="0"/>
        <w:rPr>
          <w:color w:val="000000"/>
          <w:sz w:val="24"/>
          <w:szCs w:val="24"/>
        </w:rPr>
      </w:pP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 xml:space="preserve"> </w:t>
      </w:r>
      <w:proofErr w:type="gramStart"/>
      <w:r>
        <w:rPr>
          <w:color w:val="000000"/>
          <w:sz w:val="24"/>
          <w:szCs w:val="24"/>
          <w:vertAlign w:val="superscript"/>
        </w:rPr>
        <w:t xml:space="preserve">(Наименование проекта муниципального нормативного правового акта администрации </w:t>
      </w:r>
      <w:proofErr w:type="spellStart"/>
      <w:r>
        <w:rPr>
          <w:color w:val="000000"/>
          <w:sz w:val="24"/>
          <w:szCs w:val="24"/>
          <w:vertAlign w:val="superscript"/>
        </w:rPr>
        <w:t>Старополтавского</w:t>
      </w:r>
      <w:proofErr w:type="spellEnd"/>
      <w:r>
        <w:rPr>
          <w:color w:val="000000"/>
          <w:sz w:val="24"/>
          <w:szCs w:val="24"/>
          <w:vertAlign w:val="superscript"/>
        </w:rPr>
        <w:t xml:space="preserve"> муниципального района Волгоградской области, подлежащего оценке регулирующего воздействия в соответствии со статьей 46 Федерального закона от 06.10.2003 № 131-ФЗ "Об общих принципах организации местного самоуправления в Российской Федерации", Законом Волгоградской области от 09.12.2014 № 166-ОД "Об оценке регулирующего воздействия проектов муниципальных нормативных правовых актов и экспертизе муниципальных нормативных правовых актов" (далее именуется - проект правового</w:t>
      </w:r>
      <w:proofErr w:type="gramEnd"/>
      <w:r>
        <w:rPr>
          <w:color w:val="000000"/>
          <w:sz w:val="24"/>
          <w:szCs w:val="24"/>
          <w:vertAlign w:val="superscript"/>
        </w:rPr>
        <w:t xml:space="preserve"> </w:t>
      </w:r>
      <w:proofErr w:type="gramStart"/>
      <w:r>
        <w:rPr>
          <w:color w:val="000000"/>
          <w:sz w:val="24"/>
          <w:szCs w:val="24"/>
          <w:vertAlign w:val="superscript"/>
        </w:rPr>
        <w:t>акта))</w:t>
      </w:r>
      <w:proofErr w:type="gramEnd"/>
    </w:p>
    <w:p w:rsidR="003B596A" w:rsidRDefault="00F57FF1">
      <w:pPr>
        <w:rPr>
          <w:color w:val="000000"/>
          <w:sz w:val="24"/>
          <w:szCs w:val="24"/>
        </w:rPr>
      </w:pPr>
      <w:r>
        <w:rPr>
          <w:color w:val="000000"/>
          <w:sz w:val="24"/>
          <w:szCs w:val="24"/>
        </w:rPr>
        <w:t>Прием предложений по проекту правового акта и сводному отчету о результатах проведения оценки регулирующего воздействия проекта правового акта (далее именуется - сводный отчет) осуществлялся структурным подразделением администрации</w:t>
      </w:r>
      <w:r w:rsidR="00CA7E74">
        <w:rPr>
          <w:color w:val="000000"/>
          <w:sz w:val="24"/>
          <w:szCs w:val="24"/>
        </w:rPr>
        <w:t xml:space="preserve">   </w:t>
      </w:r>
      <w:r>
        <w:rPr>
          <w:color w:val="000000"/>
          <w:sz w:val="24"/>
          <w:szCs w:val="24"/>
        </w:rPr>
        <w:t xml:space="preserve">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являющимся разработчиком проекта правового акта (далее именуется - разработчик), с "__" __________ 20__ г. по "__" _________ 20__ г.</w:t>
      </w:r>
    </w:p>
    <w:p w:rsidR="003B596A" w:rsidRDefault="003B596A">
      <w:pPr>
        <w:ind w:firstLine="0"/>
        <w:rPr>
          <w:color w:val="000000"/>
          <w:sz w:val="24"/>
          <w:szCs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4"/>
        <w:gridCol w:w="3006"/>
        <w:gridCol w:w="2380"/>
        <w:gridCol w:w="3691"/>
      </w:tblGrid>
      <w:tr w:rsidR="003B596A">
        <w:tc>
          <w:tcPr>
            <w:tcW w:w="623"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 </w:t>
            </w:r>
            <w:proofErr w:type="gramStart"/>
            <w:r>
              <w:rPr>
                <w:color w:val="000000"/>
                <w:sz w:val="24"/>
                <w:szCs w:val="24"/>
              </w:rPr>
              <w:t>п</w:t>
            </w:r>
            <w:proofErr w:type="gramEnd"/>
            <w:r>
              <w:rPr>
                <w:color w:val="000000"/>
                <w:sz w:val="24"/>
                <w:szCs w:val="24"/>
              </w:rPr>
              <w:t>/п</w:t>
            </w:r>
          </w:p>
        </w:tc>
        <w:tc>
          <w:tcPr>
            <w:tcW w:w="3006"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Информация об участнике публичных консультаций по обсуждению проекта правового акта и сводного отчета (далее именуется - участник публичных консультаций)</w:t>
            </w:r>
          </w:p>
        </w:tc>
        <w:tc>
          <w:tcPr>
            <w:tcW w:w="2380"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Содержание предложения по проекту правового акта и сводному отчету, поступившего от участника публичных консультаций</w:t>
            </w:r>
          </w:p>
        </w:tc>
        <w:tc>
          <w:tcPr>
            <w:tcW w:w="3691"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Результат рассмотрения разработчиком предложения по проекту правового акта и сводному отчету, поступившего от участника публичных консультаций &lt;*&gt;</w:t>
            </w:r>
          </w:p>
        </w:tc>
      </w:tr>
      <w:tr w:rsidR="003B596A">
        <w:tc>
          <w:tcPr>
            <w:tcW w:w="623"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1</w:t>
            </w:r>
          </w:p>
        </w:tc>
        <w:tc>
          <w:tcPr>
            <w:tcW w:w="3006"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2</w:t>
            </w:r>
          </w:p>
        </w:tc>
        <w:tc>
          <w:tcPr>
            <w:tcW w:w="2380"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3</w:t>
            </w:r>
          </w:p>
        </w:tc>
        <w:tc>
          <w:tcPr>
            <w:tcW w:w="3691"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4</w:t>
            </w:r>
          </w:p>
        </w:tc>
      </w:tr>
      <w:tr w:rsidR="003B596A">
        <w:tc>
          <w:tcPr>
            <w:tcW w:w="623"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1.</w:t>
            </w:r>
          </w:p>
        </w:tc>
        <w:tc>
          <w:tcPr>
            <w:tcW w:w="3006"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3691"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r w:rsidR="003B596A">
        <w:tc>
          <w:tcPr>
            <w:tcW w:w="623" w:type="dxa"/>
            <w:tcBorders>
              <w:top w:val="single" w:sz="4" w:space="0" w:color="000000"/>
              <w:left w:val="single" w:sz="4" w:space="0" w:color="000000"/>
              <w:bottom w:val="single" w:sz="4" w:space="0" w:color="000000"/>
              <w:right w:val="single" w:sz="4" w:space="0" w:color="000000"/>
            </w:tcBorders>
          </w:tcPr>
          <w:p w:rsidR="003B596A" w:rsidRDefault="00F57FF1">
            <w:pPr>
              <w:widowControl w:val="0"/>
              <w:ind w:firstLine="0"/>
              <w:jc w:val="center"/>
              <w:rPr>
                <w:color w:val="000000"/>
                <w:sz w:val="24"/>
                <w:szCs w:val="24"/>
              </w:rPr>
            </w:pPr>
            <w:r>
              <w:rPr>
                <w:color w:val="000000"/>
                <w:sz w:val="24"/>
                <w:szCs w:val="24"/>
              </w:rPr>
              <w:t>2.</w:t>
            </w:r>
          </w:p>
        </w:tc>
        <w:tc>
          <w:tcPr>
            <w:tcW w:w="3006"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c>
          <w:tcPr>
            <w:tcW w:w="3691" w:type="dxa"/>
            <w:tcBorders>
              <w:top w:val="single" w:sz="4" w:space="0" w:color="000000"/>
              <w:left w:val="single" w:sz="4" w:space="0" w:color="000000"/>
              <w:bottom w:val="single" w:sz="4" w:space="0" w:color="000000"/>
              <w:right w:val="single" w:sz="4" w:space="0" w:color="000000"/>
            </w:tcBorders>
          </w:tcPr>
          <w:p w:rsidR="003B596A" w:rsidRDefault="003B596A">
            <w:pPr>
              <w:widowControl w:val="0"/>
              <w:ind w:firstLine="0"/>
              <w:rPr>
                <w:color w:val="000000"/>
                <w:sz w:val="24"/>
                <w:szCs w:val="24"/>
              </w:rPr>
            </w:pPr>
          </w:p>
        </w:tc>
      </w:tr>
    </w:tbl>
    <w:p w:rsidR="003B596A" w:rsidRDefault="003B596A">
      <w:pPr>
        <w:ind w:left="1353" w:firstLine="0"/>
        <w:rPr>
          <w:color w:val="000000"/>
          <w:sz w:val="24"/>
          <w:szCs w:val="24"/>
        </w:rPr>
      </w:pPr>
    </w:p>
    <w:p w:rsidR="003B596A" w:rsidRDefault="00F57FF1">
      <w:pPr>
        <w:ind w:firstLine="851"/>
        <w:rPr>
          <w:color w:val="000000"/>
          <w:sz w:val="24"/>
          <w:szCs w:val="24"/>
        </w:rPr>
      </w:pPr>
      <w:r>
        <w:rPr>
          <w:color w:val="000000"/>
          <w:sz w:val="24"/>
          <w:szCs w:val="24"/>
        </w:rPr>
        <w:t>Информация об отказе от введения предлагаемого варианта правового регулирования с указанием причины отказа &lt;**&gt;:</w:t>
      </w:r>
    </w:p>
    <w:p w:rsidR="003B596A" w:rsidRDefault="00F57FF1">
      <w:pPr>
        <w:tabs>
          <w:tab w:val="right" w:leader="underscore" w:pos="9638"/>
        </w:tabs>
        <w:ind w:firstLine="0"/>
        <w:rPr>
          <w:color w:val="000000"/>
          <w:sz w:val="24"/>
          <w:szCs w:val="24"/>
        </w:rPr>
      </w:pPr>
      <w:r>
        <w:rPr>
          <w:color w:val="000000"/>
          <w:sz w:val="24"/>
          <w:szCs w:val="24"/>
        </w:rPr>
        <w:tab/>
      </w:r>
    </w:p>
    <w:p w:rsidR="003B596A" w:rsidRDefault="00F57FF1">
      <w:pPr>
        <w:ind w:firstLine="0"/>
        <w:jc w:val="center"/>
        <w:rPr>
          <w:color w:val="000000"/>
          <w:sz w:val="24"/>
          <w:szCs w:val="24"/>
          <w:vertAlign w:val="superscript"/>
        </w:rPr>
      </w:pPr>
      <w:r>
        <w:rPr>
          <w:color w:val="000000"/>
          <w:sz w:val="24"/>
          <w:szCs w:val="24"/>
          <w:vertAlign w:val="superscript"/>
        </w:rPr>
        <w:t>место для текстового описания</w:t>
      </w:r>
    </w:p>
    <w:p w:rsidR="003B596A" w:rsidRDefault="00F57FF1">
      <w:pPr>
        <w:rPr>
          <w:color w:val="000000"/>
          <w:sz w:val="24"/>
          <w:szCs w:val="24"/>
        </w:rPr>
      </w:pPr>
      <w:r>
        <w:rPr>
          <w:color w:val="000000"/>
          <w:sz w:val="24"/>
          <w:szCs w:val="24"/>
        </w:rPr>
        <w:lastRenderedPageBreak/>
        <w:t>Общее количество участников публичных консультаций - ______, в том числе:</w:t>
      </w:r>
    </w:p>
    <w:p w:rsidR="003B596A" w:rsidRDefault="00F57FF1">
      <w:pPr>
        <w:numPr>
          <w:ilvl w:val="0"/>
          <w:numId w:val="2"/>
        </w:numPr>
        <w:ind w:left="426"/>
        <w:rPr>
          <w:color w:val="000000"/>
          <w:sz w:val="24"/>
          <w:szCs w:val="24"/>
        </w:rPr>
      </w:pPr>
      <w:r>
        <w:rPr>
          <w:color w:val="000000"/>
          <w:sz w:val="24"/>
          <w:szCs w:val="24"/>
        </w:rPr>
        <w:t>общее количество предложений по проекту правового акта и сводному отчету, поступивших от участников публичных консультаций</w:t>
      </w:r>
      <w:proofErr w:type="gramStart"/>
      <w:r>
        <w:rPr>
          <w:color w:val="000000"/>
          <w:sz w:val="24"/>
          <w:szCs w:val="24"/>
        </w:rPr>
        <w:t>, - ____;</w:t>
      </w:r>
      <w:proofErr w:type="gramEnd"/>
    </w:p>
    <w:p w:rsidR="003B596A" w:rsidRDefault="00F57FF1">
      <w:pPr>
        <w:numPr>
          <w:ilvl w:val="0"/>
          <w:numId w:val="2"/>
        </w:numPr>
        <w:ind w:left="426"/>
        <w:rPr>
          <w:color w:val="000000"/>
          <w:sz w:val="24"/>
          <w:szCs w:val="24"/>
        </w:rPr>
      </w:pPr>
      <w:r>
        <w:rPr>
          <w:color w:val="000000"/>
          <w:sz w:val="24"/>
          <w:szCs w:val="24"/>
        </w:rPr>
        <w:t>общее количество предложений по проекту правового акта и сводному отчету, поступивших от участников публичных консультаций, которые учтены разработчиком</w:t>
      </w:r>
      <w:proofErr w:type="gramStart"/>
      <w:r>
        <w:rPr>
          <w:color w:val="000000"/>
          <w:sz w:val="24"/>
          <w:szCs w:val="24"/>
        </w:rPr>
        <w:t>, - ____;</w:t>
      </w:r>
      <w:proofErr w:type="gramEnd"/>
    </w:p>
    <w:p w:rsidR="003B596A" w:rsidRDefault="00F57FF1">
      <w:pPr>
        <w:numPr>
          <w:ilvl w:val="0"/>
          <w:numId w:val="2"/>
        </w:numPr>
        <w:ind w:left="426"/>
        <w:rPr>
          <w:color w:val="000000"/>
          <w:sz w:val="24"/>
          <w:szCs w:val="24"/>
        </w:rPr>
      </w:pPr>
      <w:r>
        <w:rPr>
          <w:color w:val="000000"/>
          <w:sz w:val="24"/>
          <w:szCs w:val="24"/>
        </w:rPr>
        <w:t>общее количество предложений по проекту правового акта и сводному отчету, поступивших от участников публичных консультаций, которые учтены разработчиком частично</w:t>
      </w:r>
      <w:proofErr w:type="gramStart"/>
      <w:r>
        <w:rPr>
          <w:color w:val="000000"/>
          <w:sz w:val="24"/>
          <w:szCs w:val="24"/>
        </w:rPr>
        <w:t>, - _____;</w:t>
      </w:r>
      <w:proofErr w:type="gramEnd"/>
    </w:p>
    <w:p w:rsidR="003B596A" w:rsidRDefault="00F57FF1">
      <w:pPr>
        <w:numPr>
          <w:ilvl w:val="0"/>
          <w:numId w:val="2"/>
        </w:numPr>
        <w:ind w:left="426"/>
        <w:rPr>
          <w:color w:val="000000"/>
          <w:sz w:val="24"/>
          <w:szCs w:val="24"/>
        </w:rPr>
      </w:pPr>
      <w:r>
        <w:rPr>
          <w:color w:val="000000"/>
          <w:sz w:val="24"/>
          <w:szCs w:val="24"/>
        </w:rPr>
        <w:t>общее количество предложений по проекту правового акта и сводному отчету, поступивших от участников публичных консультаций, которые не учтены разработчиком, - _____.</w:t>
      </w:r>
    </w:p>
    <w:p w:rsidR="003B596A" w:rsidRDefault="00F57FF1">
      <w:pPr>
        <w:rPr>
          <w:color w:val="000000"/>
          <w:sz w:val="24"/>
          <w:szCs w:val="24"/>
        </w:rPr>
      </w:pPr>
      <w:r>
        <w:rPr>
          <w:color w:val="000000"/>
          <w:sz w:val="24"/>
          <w:szCs w:val="24"/>
        </w:rPr>
        <w:t>Дата составления сводки предложений по проекту правового акта и сводному отчету: "__" ______________ 20__ г.</w:t>
      </w:r>
    </w:p>
    <w:p w:rsidR="003B596A" w:rsidRDefault="003B596A">
      <w:pPr>
        <w:ind w:left="993" w:firstLine="0"/>
        <w:rPr>
          <w:color w:val="000000"/>
          <w:sz w:val="24"/>
          <w:szCs w:val="24"/>
        </w:rPr>
      </w:pPr>
    </w:p>
    <w:p w:rsidR="003B596A" w:rsidRDefault="00F57FF1">
      <w:pPr>
        <w:ind w:firstLine="0"/>
        <w:rPr>
          <w:color w:val="000000"/>
          <w:sz w:val="24"/>
          <w:szCs w:val="24"/>
        </w:rPr>
      </w:pPr>
      <w:r>
        <w:rPr>
          <w:color w:val="000000"/>
          <w:sz w:val="24"/>
          <w:szCs w:val="24"/>
        </w:rPr>
        <w:t>&lt;*&gt; указывается информация об использовании (неиспользовании) разработчиком поступивших предложений по проекту правового акта при его подготовке с обоснованием принятого решения;</w:t>
      </w:r>
    </w:p>
    <w:p w:rsidR="003B596A" w:rsidRDefault="00F57FF1">
      <w:pPr>
        <w:ind w:firstLine="0"/>
        <w:rPr>
          <w:color w:val="000000"/>
          <w:sz w:val="24"/>
          <w:szCs w:val="24"/>
        </w:rPr>
      </w:pPr>
      <w:r>
        <w:rPr>
          <w:color w:val="000000"/>
          <w:sz w:val="24"/>
          <w:szCs w:val="24"/>
        </w:rPr>
        <w:t>&lt;**&gt; указывается информация об отказе от введения предлагаемого варианта правового регулирования с указанием причины отказа, в случае если по результатам рассмотрения предложений по проекту правового акта, поступивших от участников публичных консультаций, предполагается отказ от введения предлагаемого варианта правового регулирования.</w:t>
      </w:r>
    </w:p>
    <w:p w:rsidR="003B596A" w:rsidRDefault="003B596A">
      <w:pPr>
        <w:ind w:firstLine="0"/>
        <w:rPr>
          <w:color w:val="000000"/>
          <w:sz w:val="24"/>
          <w:szCs w:val="24"/>
        </w:rPr>
      </w:pPr>
    </w:p>
    <w:tbl>
      <w:tblPr>
        <w:tblStyle w:val="af2"/>
        <w:tblW w:w="9639" w:type="dxa"/>
        <w:tblInd w:w="108" w:type="dxa"/>
        <w:tblLayout w:type="fixed"/>
        <w:tblLook w:val="04A0" w:firstRow="1" w:lastRow="0" w:firstColumn="1" w:lastColumn="0" w:noHBand="0" w:noVBand="1"/>
      </w:tblPr>
      <w:tblGrid>
        <w:gridCol w:w="4677"/>
        <w:gridCol w:w="1135"/>
        <w:gridCol w:w="3827"/>
      </w:tblGrid>
      <w:tr w:rsidR="003B596A">
        <w:tc>
          <w:tcPr>
            <w:tcW w:w="4677" w:type="dxa"/>
            <w:tcBorders>
              <w:top w:val="nil"/>
              <w:left w:val="nil"/>
              <w:right w:val="nil"/>
            </w:tcBorders>
          </w:tcPr>
          <w:p w:rsidR="003B596A" w:rsidRDefault="003B596A">
            <w:pPr>
              <w:ind w:firstLine="0"/>
              <w:rPr>
                <w:color w:val="000000"/>
                <w:sz w:val="24"/>
                <w:szCs w:val="24"/>
              </w:rPr>
            </w:pPr>
          </w:p>
        </w:tc>
        <w:tc>
          <w:tcPr>
            <w:tcW w:w="1135" w:type="dxa"/>
            <w:tcBorders>
              <w:top w:val="nil"/>
              <w:left w:val="nil"/>
              <w:bottom w:val="nil"/>
              <w:right w:val="nil"/>
            </w:tcBorders>
          </w:tcPr>
          <w:p w:rsidR="003B596A" w:rsidRDefault="003B596A">
            <w:pPr>
              <w:ind w:firstLine="0"/>
              <w:rPr>
                <w:color w:val="000000"/>
                <w:sz w:val="24"/>
                <w:szCs w:val="24"/>
              </w:rPr>
            </w:pPr>
          </w:p>
        </w:tc>
        <w:tc>
          <w:tcPr>
            <w:tcW w:w="3827" w:type="dxa"/>
            <w:tcBorders>
              <w:top w:val="nil"/>
              <w:left w:val="nil"/>
              <w:right w:val="nil"/>
            </w:tcBorders>
          </w:tcPr>
          <w:p w:rsidR="003B596A" w:rsidRDefault="003B596A" w:rsidP="00E554F5">
            <w:pPr>
              <w:ind w:firstLine="0"/>
              <w:jc w:val="right"/>
              <w:rPr>
                <w:color w:val="000000"/>
                <w:sz w:val="24"/>
                <w:szCs w:val="24"/>
              </w:rPr>
            </w:pPr>
          </w:p>
        </w:tc>
      </w:tr>
      <w:tr w:rsidR="003B596A" w:rsidTr="00E554F5">
        <w:tc>
          <w:tcPr>
            <w:tcW w:w="4677" w:type="dxa"/>
            <w:tcBorders>
              <w:left w:val="nil"/>
              <w:right w:val="nil"/>
            </w:tcBorders>
          </w:tcPr>
          <w:p w:rsidR="003B596A" w:rsidRDefault="00F57FF1">
            <w:pPr>
              <w:ind w:firstLine="0"/>
              <w:jc w:val="center"/>
              <w:rPr>
                <w:color w:val="000000"/>
                <w:sz w:val="24"/>
                <w:szCs w:val="24"/>
                <w:vertAlign w:val="superscript"/>
              </w:rPr>
            </w:pPr>
            <w:r>
              <w:rPr>
                <w:color w:val="000000"/>
                <w:sz w:val="24"/>
                <w:szCs w:val="24"/>
                <w:vertAlign w:val="superscript"/>
              </w:rPr>
              <w:t>(инициалы, фамилия руководителя разработчика)</w:t>
            </w:r>
          </w:p>
        </w:tc>
        <w:tc>
          <w:tcPr>
            <w:tcW w:w="1135" w:type="dxa"/>
            <w:tcBorders>
              <w:top w:val="nil"/>
              <w:left w:val="nil"/>
              <w:bottom w:val="nil"/>
              <w:right w:val="nil"/>
            </w:tcBorders>
          </w:tcPr>
          <w:p w:rsidR="003B596A" w:rsidRDefault="003B596A">
            <w:pPr>
              <w:ind w:firstLine="0"/>
              <w:jc w:val="center"/>
              <w:rPr>
                <w:color w:val="000000"/>
                <w:sz w:val="24"/>
                <w:szCs w:val="24"/>
                <w:vertAlign w:val="superscript"/>
              </w:rPr>
            </w:pPr>
          </w:p>
        </w:tc>
        <w:tc>
          <w:tcPr>
            <w:tcW w:w="3827" w:type="dxa"/>
            <w:tcBorders>
              <w:left w:val="nil"/>
              <w:right w:val="nil"/>
            </w:tcBorders>
          </w:tcPr>
          <w:p w:rsidR="00E554F5" w:rsidRDefault="00F57FF1" w:rsidP="00F56C03">
            <w:pPr>
              <w:ind w:firstLine="0"/>
              <w:jc w:val="center"/>
              <w:rPr>
                <w:color w:val="000000"/>
                <w:sz w:val="24"/>
                <w:szCs w:val="24"/>
              </w:rPr>
            </w:pPr>
            <w:r>
              <w:rPr>
                <w:color w:val="000000"/>
                <w:sz w:val="24"/>
                <w:szCs w:val="24"/>
                <w:vertAlign w:val="superscript"/>
              </w:rPr>
              <w:t>(подпись)</w:t>
            </w:r>
            <w:r w:rsidR="00E554F5">
              <w:rPr>
                <w:color w:val="000000"/>
                <w:sz w:val="24"/>
                <w:szCs w:val="24"/>
              </w:rPr>
              <w:t xml:space="preserve">                  </w:t>
            </w:r>
          </w:p>
          <w:p w:rsidR="003B596A" w:rsidRDefault="003B596A">
            <w:pPr>
              <w:ind w:firstLine="0"/>
              <w:jc w:val="center"/>
              <w:rPr>
                <w:color w:val="000000"/>
                <w:sz w:val="24"/>
                <w:szCs w:val="24"/>
                <w:vertAlign w:val="superscript"/>
              </w:rPr>
            </w:pPr>
          </w:p>
        </w:tc>
      </w:tr>
      <w:tr w:rsidR="00E554F5">
        <w:tc>
          <w:tcPr>
            <w:tcW w:w="4677" w:type="dxa"/>
            <w:tcBorders>
              <w:left w:val="nil"/>
              <w:bottom w:val="nil"/>
              <w:right w:val="nil"/>
            </w:tcBorders>
          </w:tcPr>
          <w:p w:rsidR="00E554F5" w:rsidRDefault="00E554F5">
            <w:pPr>
              <w:ind w:firstLine="0"/>
              <w:jc w:val="center"/>
              <w:rPr>
                <w:color w:val="000000"/>
                <w:sz w:val="24"/>
                <w:szCs w:val="24"/>
                <w:vertAlign w:val="superscript"/>
              </w:rPr>
            </w:pPr>
          </w:p>
        </w:tc>
        <w:tc>
          <w:tcPr>
            <w:tcW w:w="1135" w:type="dxa"/>
            <w:tcBorders>
              <w:top w:val="nil"/>
              <w:left w:val="nil"/>
              <w:bottom w:val="nil"/>
              <w:right w:val="nil"/>
            </w:tcBorders>
          </w:tcPr>
          <w:p w:rsidR="00E554F5" w:rsidRDefault="00E554F5">
            <w:pPr>
              <w:ind w:firstLine="0"/>
              <w:jc w:val="center"/>
              <w:rPr>
                <w:color w:val="000000"/>
                <w:sz w:val="24"/>
                <w:szCs w:val="24"/>
                <w:vertAlign w:val="superscript"/>
              </w:rPr>
            </w:pPr>
          </w:p>
        </w:tc>
        <w:tc>
          <w:tcPr>
            <w:tcW w:w="3827" w:type="dxa"/>
            <w:tcBorders>
              <w:left w:val="nil"/>
              <w:bottom w:val="nil"/>
              <w:right w:val="nil"/>
            </w:tcBorders>
          </w:tcPr>
          <w:p w:rsidR="00E554F5" w:rsidRDefault="00F56C03" w:rsidP="00E554F5">
            <w:pPr>
              <w:ind w:firstLine="0"/>
              <w:jc w:val="right"/>
              <w:rPr>
                <w:color w:val="000000"/>
                <w:sz w:val="24"/>
                <w:szCs w:val="24"/>
                <w:vertAlign w:val="superscript"/>
              </w:rPr>
            </w:pPr>
            <w:r>
              <w:rPr>
                <w:color w:val="000000"/>
                <w:sz w:val="24"/>
                <w:szCs w:val="24"/>
              </w:rPr>
              <w:t>».</w:t>
            </w:r>
          </w:p>
        </w:tc>
      </w:tr>
    </w:tbl>
    <w:p w:rsidR="0020313A" w:rsidRDefault="0020313A">
      <w:pPr>
        <w:ind w:firstLine="0"/>
        <w:rPr>
          <w:color w:val="000000"/>
          <w:sz w:val="24"/>
          <w:szCs w:val="24"/>
        </w:rPr>
      </w:pPr>
    </w:p>
    <w:p w:rsidR="0020313A" w:rsidRDefault="0020313A">
      <w:pPr>
        <w:ind w:firstLine="0"/>
        <w:rPr>
          <w:color w:val="000000"/>
          <w:sz w:val="24"/>
          <w:szCs w:val="24"/>
        </w:rPr>
      </w:pPr>
    </w:p>
    <w:p w:rsidR="0020313A" w:rsidRDefault="0020313A">
      <w:pPr>
        <w:ind w:firstLine="0"/>
        <w:rPr>
          <w:color w:val="000000"/>
          <w:sz w:val="24"/>
          <w:szCs w:val="24"/>
        </w:rPr>
      </w:pPr>
    </w:p>
    <w:p w:rsidR="0020313A" w:rsidRDefault="0020313A">
      <w:pPr>
        <w:ind w:firstLine="0"/>
        <w:rPr>
          <w:color w:val="000000"/>
          <w:sz w:val="24"/>
          <w:szCs w:val="24"/>
        </w:rPr>
      </w:pPr>
    </w:p>
    <w:p w:rsidR="0020313A" w:rsidRDefault="0020313A">
      <w:pPr>
        <w:ind w:firstLine="0"/>
        <w:rPr>
          <w:color w:val="000000"/>
          <w:sz w:val="24"/>
          <w:szCs w:val="24"/>
        </w:rPr>
      </w:pPr>
    </w:p>
    <w:p w:rsidR="00E554F5" w:rsidRDefault="00E554F5" w:rsidP="00E554F5">
      <w:pPr>
        <w:autoSpaceDE w:val="0"/>
        <w:autoSpaceDN w:val="0"/>
        <w:adjustRightInd w:val="0"/>
        <w:ind w:firstLine="0"/>
        <w:rPr>
          <w:rFonts w:eastAsia="Times New Roman"/>
          <w:b/>
          <w:sz w:val="24"/>
          <w:szCs w:val="24"/>
          <w:lang w:eastAsia="ru-RU"/>
        </w:rPr>
      </w:pPr>
      <w:r>
        <w:rPr>
          <w:rFonts w:eastAsia="Times New Roman"/>
          <w:b/>
          <w:sz w:val="24"/>
          <w:szCs w:val="24"/>
          <w:lang w:eastAsia="ru-RU"/>
        </w:rPr>
        <w:t xml:space="preserve">Начальник отдела экономики  </w:t>
      </w:r>
    </w:p>
    <w:p w:rsidR="00E554F5" w:rsidRDefault="00E554F5" w:rsidP="00E554F5">
      <w:pPr>
        <w:autoSpaceDE w:val="0"/>
        <w:autoSpaceDN w:val="0"/>
        <w:adjustRightInd w:val="0"/>
        <w:ind w:firstLine="0"/>
        <w:rPr>
          <w:rFonts w:eastAsia="Times New Roman"/>
          <w:b/>
          <w:sz w:val="24"/>
          <w:szCs w:val="24"/>
          <w:lang w:eastAsia="ru-RU"/>
        </w:rPr>
      </w:pPr>
      <w:r>
        <w:rPr>
          <w:rFonts w:eastAsia="Times New Roman"/>
          <w:b/>
          <w:sz w:val="24"/>
          <w:szCs w:val="24"/>
          <w:lang w:eastAsia="ru-RU"/>
        </w:rPr>
        <w:t>а</w:t>
      </w:r>
      <w:r w:rsidRPr="00E602F1">
        <w:rPr>
          <w:rFonts w:eastAsia="Times New Roman"/>
          <w:b/>
          <w:sz w:val="24"/>
          <w:szCs w:val="24"/>
          <w:lang w:eastAsia="ru-RU"/>
        </w:rPr>
        <w:t>дминистрации</w:t>
      </w:r>
      <w:r>
        <w:rPr>
          <w:rFonts w:eastAsia="Times New Roman"/>
          <w:b/>
          <w:sz w:val="24"/>
          <w:szCs w:val="24"/>
          <w:lang w:eastAsia="ru-RU"/>
        </w:rPr>
        <w:t xml:space="preserve"> </w:t>
      </w:r>
      <w:proofErr w:type="spellStart"/>
      <w:r>
        <w:rPr>
          <w:rFonts w:eastAsia="Times New Roman"/>
          <w:b/>
          <w:sz w:val="24"/>
          <w:szCs w:val="24"/>
          <w:lang w:eastAsia="ru-RU"/>
        </w:rPr>
        <w:t>Старополтавского</w:t>
      </w:r>
      <w:proofErr w:type="spellEnd"/>
    </w:p>
    <w:p w:rsidR="00E554F5" w:rsidRDefault="00E554F5" w:rsidP="00E554F5">
      <w:pPr>
        <w:autoSpaceDE w:val="0"/>
        <w:autoSpaceDN w:val="0"/>
        <w:adjustRightInd w:val="0"/>
        <w:ind w:firstLine="0"/>
        <w:rPr>
          <w:rFonts w:eastAsia="Times New Roman"/>
          <w:b/>
          <w:sz w:val="24"/>
          <w:szCs w:val="24"/>
          <w:lang w:eastAsia="ru-RU"/>
        </w:rPr>
      </w:pPr>
      <w:r>
        <w:rPr>
          <w:rFonts w:eastAsia="Times New Roman"/>
          <w:b/>
          <w:sz w:val="24"/>
          <w:szCs w:val="24"/>
          <w:lang w:eastAsia="ru-RU"/>
        </w:rPr>
        <w:t>муниципального района                                                                                      Е.Н. Лимаренко</w:t>
      </w:r>
    </w:p>
    <w:p w:rsidR="0020313A" w:rsidRDefault="0020313A">
      <w:pPr>
        <w:ind w:firstLine="0"/>
        <w:rPr>
          <w:color w:val="000000"/>
          <w:sz w:val="24"/>
          <w:szCs w:val="24"/>
        </w:rPr>
      </w:pPr>
    </w:p>
    <w:p w:rsidR="0020313A" w:rsidRDefault="0020313A">
      <w:pPr>
        <w:ind w:firstLine="0"/>
        <w:rPr>
          <w:color w:val="000000"/>
          <w:sz w:val="24"/>
          <w:szCs w:val="24"/>
        </w:rPr>
      </w:pPr>
    </w:p>
    <w:p w:rsidR="0020313A" w:rsidRDefault="0020313A">
      <w:pPr>
        <w:ind w:firstLine="0"/>
        <w:rPr>
          <w:color w:val="000000"/>
          <w:sz w:val="24"/>
          <w:szCs w:val="24"/>
        </w:rPr>
      </w:pPr>
    </w:p>
    <w:p w:rsidR="0020313A" w:rsidRDefault="0020313A">
      <w:pPr>
        <w:ind w:firstLine="0"/>
        <w:rPr>
          <w:color w:val="000000"/>
          <w:sz w:val="24"/>
          <w:szCs w:val="24"/>
        </w:rPr>
      </w:pPr>
    </w:p>
    <w:p w:rsidR="00191460" w:rsidRDefault="00191460" w:rsidP="001B322C">
      <w:pPr>
        <w:rPr>
          <w:color w:val="000000"/>
          <w:sz w:val="24"/>
          <w:szCs w:val="24"/>
        </w:rPr>
        <w:sectPr w:rsidR="00191460" w:rsidSect="00191460">
          <w:headerReference w:type="first" r:id="rId34"/>
          <w:pgSz w:w="11906" w:h="16838"/>
          <w:pgMar w:top="1134" w:right="851" w:bottom="1134" w:left="1418" w:header="567" w:footer="709" w:gutter="0"/>
          <w:pgNumType w:start="1"/>
          <w:cols w:space="708"/>
          <w:titlePg/>
          <w:docGrid w:linePitch="381"/>
        </w:sectPr>
      </w:pPr>
    </w:p>
    <w:p w:rsidR="001B322C" w:rsidRDefault="003050D9" w:rsidP="001B322C">
      <w:pPr>
        <w:ind w:left="4395" w:firstLine="0"/>
        <w:jc w:val="left"/>
        <w:rPr>
          <w:sz w:val="24"/>
          <w:szCs w:val="24"/>
        </w:rPr>
      </w:pPr>
      <w:r>
        <w:rPr>
          <w:sz w:val="24"/>
          <w:szCs w:val="24"/>
        </w:rPr>
        <w:lastRenderedPageBreak/>
        <w:t xml:space="preserve">                                                                         </w:t>
      </w:r>
      <w:r w:rsidR="001B322C">
        <w:rPr>
          <w:sz w:val="24"/>
          <w:szCs w:val="24"/>
        </w:rPr>
        <w:t xml:space="preserve">                                                                ПРИЛОЖЕНИЕ 2</w:t>
      </w:r>
    </w:p>
    <w:p w:rsidR="001B322C" w:rsidRDefault="001B322C" w:rsidP="001B322C">
      <w:pPr>
        <w:ind w:firstLine="0"/>
        <w:jc w:val="left"/>
        <w:rPr>
          <w:sz w:val="24"/>
          <w:szCs w:val="24"/>
        </w:rPr>
      </w:pPr>
    </w:p>
    <w:p w:rsidR="001B322C" w:rsidRDefault="001B322C" w:rsidP="001B322C">
      <w:pPr>
        <w:ind w:firstLine="0"/>
        <w:jc w:val="left"/>
        <w:rPr>
          <w:sz w:val="24"/>
          <w:szCs w:val="24"/>
        </w:rPr>
      </w:pPr>
      <w:r>
        <w:rPr>
          <w:sz w:val="24"/>
          <w:szCs w:val="24"/>
        </w:rPr>
        <w:t xml:space="preserve">                                                                          к постановлению администрации</w:t>
      </w:r>
    </w:p>
    <w:p w:rsidR="001B322C" w:rsidRPr="00F32211" w:rsidRDefault="001B322C" w:rsidP="001B322C">
      <w:pPr>
        <w:ind w:firstLine="0"/>
        <w:jc w:val="left"/>
        <w:rPr>
          <w:sz w:val="24"/>
          <w:szCs w:val="24"/>
        </w:rPr>
      </w:pPr>
      <w:r>
        <w:rPr>
          <w:sz w:val="24"/>
          <w:szCs w:val="24"/>
        </w:rPr>
        <w:t xml:space="preserve">                                                                          </w:t>
      </w:r>
      <w:proofErr w:type="spellStart"/>
      <w:r>
        <w:rPr>
          <w:sz w:val="24"/>
          <w:szCs w:val="24"/>
        </w:rPr>
        <w:t>Старополтавского</w:t>
      </w:r>
      <w:proofErr w:type="spellEnd"/>
      <w:r>
        <w:rPr>
          <w:sz w:val="24"/>
          <w:szCs w:val="24"/>
        </w:rPr>
        <w:t xml:space="preserve"> муниципального района</w:t>
      </w:r>
    </w:p>
    <w:p w:rsidR="001B322C" w:rsidRDefault="001B322C" w:rsidP="001B322C">
      <w:pPr>
        <w:ind w:firstLine="0"/>
        <w:jc w:val="left"/>
        <w:rPr>
          <w:sz w:val="24"/>
          <w:szCs w:val="24"/>
        </w:rPr>
      </w:pPr>
      <w:r>
        <w:rPr>
          <w:b/>
          <w:sz w:val="24"/>
          <w:szCs w:val="24"/>
        </w:rPr>
        <w:t xml:space="preserve">                                                                          </w:t>
      </w:r>
      <w:r>
        <w:rPr>
          <w:sz w:val="24"/>
          <w:szCs w:val="24"/>
        </w:rPr>
        <w:t>Волгоградской области</w:t>
      </w:r>
    </w:p>
    <w:p w:rsidR="001B322C" w:rsidRDefault="001B322C" w:rsidP="001B322C">
      <w:pPr>
        <w:ind w:firstLine="0"/>
        <w:jc w:val="left"/>
        <w:rPr>
          <w:sz w:val="24"/>
          <w:szCs w:val="24"/>
        </w:rPr>
      </w:pPr>
    </w:p>
    <w:p w:rsidR="001B322C" w:rsidRDefault="001B322C" w:rsidP="001B322C">
      <w:pPr>
        <w:ind w:firstLine="0"/>
        <w:jc w:val="left"/>
        <w:rPr>
          <w:sz w:val="24"/>
          <w:szCs w:val="24"/>
        </w:rPr>
      </w:pPr>
      <w:r>
        <w:rPr>
          <w:sz w:val="24"/>
          <w:szCs w:val="24"/>
        </w:rPr>
        <w:t xml:space="preserve">                                                                          от </w:t>
      </w:r>
      <w:r w:rsidR="00D866DF">
        <w:rPr>
          <w:sz w:val="24"/>
          <w:szCs w:val="24"/>
        </w:rPr>
        <w:t>31 августа</w:t>
      </w:r>
      <w:r>
        <w:rPr>
          <w:sz w:val="24"/>
          <w:szCs w:val="24"/>
        </w:rPr>
        <w:t xml:space="preserve">  2022 г.     №  </w:t>
      </w:r>
      <w:r w:rsidR="00D866DF">
        <w:rPr>
          <w:sz w:val="24"/>
          <w:szCs w:val="24"/>
        </w:rPr>
        <w:t>796</w:t>
      </w:r>
    </w:p>
    <w:p w:rsidR="001B322C" w:rsidRDefault="001B322C" w:rsidP="001B322C">
      <w:pPr>
        <w:ind w:firstLine="0"/>
        <w:jc w:val="left"/>
        <w:rPr>
          <w:sz w:val="24"/>
          <w:szCs w:val="24"/>
        </w:rPr>
      </w:pPr>
    </w:p>
    <w:p w:rsidR="001B322C" w:rsidRDefault="001B322C" w:rsidP="001B322C">
      <w:pPr>
        <w:ind w:left="4536" w:firstLine="0"/>
        <w:jc w:val="left"/>
        <w:rPr>
          <w:color w:val="000000"/>
          <w:sz w:val="24"/>
          <w:szCs w:val="24"/>
        </w:rPr>
      </w:pPr>
    </w:p>
    <w:p w:rsidR="001B322C" w:rsidRDefault="001B322C" w:rsidP="001B322C">
      <w:pPr>
        <w:ind w:left="4536" w:firstLine="0"/>
        <w:jc w:val="left"/>
        <w:rPr>
          <w:color w:val="000000"/>
          <w:sz w:val="24"/>
          <w:szCs w:val="24"/>
        </w:rPr>
      </w:pPr>
    </w:p>
    <w:p w:rsidR="001B322C" w:rsidRDefault="001B322C" w:rsidP="001B322C">
      <w:pPr>
        <w:ind w:left="4536" w:firstLine="0"/>
        <w:jc w:val="left"/>
        <w:rPr>
          <w:color w:val="000000"/>
          <w:sz w:val="24"/>
          <w:szCs w:val="24"/>
        </w:rPr>
      </w:pPr>
      <w:r>
        <w:rPr>
          <w:color w:val="000000"/>
          <w:sz w:val="24"/>
          <w:szCs w:val="24"/>
        </w:rPr>
        <w:t>«УТВЕРЖДЕН</w:t>
      </w:r>
    </w:p>
    <w:p w:rsidR="001B322C" w:rsidRDefault="001B322C" w:rsidP="001B322C">
      <w:pPr>
        <w:ind w:left="4536" w:firstLine="0"/>
        <w:jc w:val="left"/>
        <w:rPr>
          <w:color w:val="000000"/>
          <w:sz w:val="24"/>
          <w:szCs w:val="24"/>
        </w:rPr>
      </w:pPr>
    </w:p>
    <w:p w:rsidR="001B322C" w:rsidRDefault="001B322C" w:rsidP="001B322C">
      <w:pPr>
        <w:ind w:left="4536" w:firstLine="0"/>
        <w:jc w:val="left"/>
        <w:rPr>
          <w:color w:val="000000"/>
          <w:sz w:val="24"/>
          <w:szCs w:val="24"/>
        </w:rPr>
      </w:pPr>
    </w:p>
    <w:p w:rsidR="001B322C" w:rsidRDefault="001B322C" w:rsidP="001B322C">
      <w:pPr>
        <w:ind w:left="4536" w:firstLine="0"/>
        <w:jc w:val="left"/>
        <w:rPr>
          <w:color w:val="000000"/>
          <w:sz w:val="24"/>
          <w:szCs w:val="24"/>
        </w:rPr>
      </w:pPr>
      <w:r>
        <w:rPr>
          <w:color w:val="000000"/>
          <w:sz w:val="24"/>
          <w:szCs w:val="24"/>
        </w:rPr>
        <w:t xml:space="preserve">постановлением администрации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w:t>
      </w:r>
    </w:p>
    <w:p w:rsidR="001B322C" w:rsidRDefault="001B322C" w:rsidP="001B322C">
      <w:pPr>
        <w:ind w:left="4536" w:firstLine="0"/>
        <w:jc w:val="left"/>
        <w:rPr>
          <w:color w:val="000000"/>
          <w:sz w:val="24"/>
          <w:szCs w:val="24"/>
        </w:rPr>
      </w:pPr>
    </w:p>
    <w:p w:rsidR="001B322C" w:rsidRDefault="001B322C" w:rsidP="001B322C">
      <w:pPr>
        <w:ind w:left="4536" w:firstLine="0"/>
        <w:jc w:val="left"/>
        <w:rPr>
          <w:color w:val="000000"/>
          <w:sz w:val="24"/>
          <w:szCs w:val="24"/>
        </w:rPr>
      </w:pPr>
    </w:p>
    <w:p w:rsidR="001B322C" w:rsidRDefault="001B322C" w:rsidP="001B322C">
      <w:pPr>
        <w:ind w:left="4536" w:firstLine="0"/>
        <w:jc w:val="left"/>
        <w:rPr>
          <w:color w:val="000000"/>
          <w:sz w:val="24"/>
          <w:szCs w:val="24"/>
        </w:rPr>
      </w:pPr>
      <w:r>
        <w:rPr>
          <w:color w:val="000000"/>
          <w:sz w:val="24"/>
          <w:szCs w:val="24"/>
        </w:rPr>
        <w:t>от 13 июля 2022 г. № 661</w:t>
      </w:r>
    </w:p>
    <w:p w:rsidR="001B322C" w:rsidRDefault="001B322C" w:rsidP="001B322C">
      <w:pPr>
        <w:ind w:firstLine="0"/>
        <w:jc w:val="left"/>
        <w:rPr>
          <w:color w:val="000000"/>
          <w:sz w:val="24"/>
          <w:szCs w:val="24"/>
        </w:rPr>
      </w:pPr>
    </w:p>
    <w:p w:rsidR="00191460" w:rsidRPr="00231D8C" w:rsidRDefault="00191460" w:rsidP="001B322C">
      <w:pPr>
        <w:ind w:left="4536" w:hanging="4536"/>
        <w:jc w:val="left"/>
        <w:rPr>
          <w:sz w:val="24"/>
          <w:szCs w:val="24"/>
        </w:rPr>
      </w:pPr>
    </w:p>
    <w:p w:rsidR="00191460" w:rsidRPr="00231D8C" w:rsidRDefault="00191460" w:rsidP="00191460">
      <w:pPr>
        <w:ind w:firstLine="0"/>
        <w:jc w:val="left"/>
        <w:rPr>
          <w:sz w:val="24"/>
          <w:szCs w:val="24"/>
        </w:rPr>
      </w:pPr>
    </w:p>
    <w:p w:rsidR="00191460" w:rsidRPr="00231D8C" w:rsidRDefault="00191460" w:rsidP="00191460">
      <w:pPr>
        <w:ind w:firstLine="0"/>
        <w:jc w:val="left"/>
        <w:rPr>
          <w:sz w:val="24"/>
          <w:szCs w:val="24"/>
        </w:rPr>
      </w:pPr>
    </w:p>
    <w:p w:rsidR="00191460" w:rsidRPr="00231D8C" w:rsidRDefault="00191460" w:rsidP="00191460">
      <w:pPr>
        <w:ind w:firstLine="0"/>
        <w:jc w:val="left"/>
        <w:rPr>
          <w:sz w:val="24"/>
          <w:szCs w:val="24"/>
        </w:rPr>
      </w:pPr>
    </w:p>
    <w:p w:rsidR="00191460" w:rsidRDefault="00191460" w:rsidP="00191460">
      <w:pPr>
        <w:ind w:firstLine="0"/>
        <w:jc w:val="center"/>
        <w:rPr>
          <w:sz w:val="24"/>
          <w:szCs w:val="24"/>
        </w:rPr>
      </w:pPr>
      <w:r w:rsidRPr="00231D8C">
        <w:rPr>
          <w:sz w:val="24"/>
          <w:szCs w:val="24"/>
        </w:rPr>
        <w:t>ПОРЯДОК</w:t>
      </w:r>
      <w:r w:rsidRPr="00231D8C">
        <w:rPr>
          <w:sz w:val="24"/>
          <w:szCs w:val="24"/>
        </w:rPr>
        <w:br/>
        <w:t xml:space="preserve">проведения </w:t>
      </w:r>
      <w:r>
        <w:rPr>
          <w:sz w:val="24"/>
          <w:szCs w:val="24"/>
        </w:rPr>
        <w:t>экспертизы</w:t>
      </w:r>
      <w:r w:rsidRPr="00231D8C">
        <w:rPr>
          <w:sz w:val="24"/>
          <w:szCs w:val="24"/>
        </w:rPr>
        <w:t xml:space="preserve"> </w:t>
      </w:r>
      <w:r>
        <w:rPr>
          <w:sz w:val="24"/>
          <w:szCs w:val="24"/>
        </w:rPr>
        <w:t xml:space="preserve">муниципальных </w:t>
      </w:r>
      <w:r w:rsidRPr="00231D8C">
        <w:rPr>
          <w:sz w:val="24"/>
          <w:szCs w:val="24"/>
        </w:rPr>
        <w:br/>
        <w:t xml:space="preserve">нормативных правовых актов администрации </w:t>
      </w:r>
      <w:proofErr w:type="spellStart"/>
      <w:r w:rsidRPr="00231D8C">
        <w:rPr>
          <w:sz w:val="24"/>
          <w:szCs w:val="24"/>
        </w:rPr>
        <w:t>Старополтавского</w:t>
      </w:r>
      <w:proofErr w:type="spellEnd"/>
      <w:r w:rsidRPr="00231D8C">
        <w:rPr>
          <w:sz w:val="24"/>
          <w:szCs w:val="24"/>
        </w:rPr>
        <w:t xml:space="preserve"> муниципального района Волгоградской области</w:t>
      </w:r>
      <w:r>
        <w:rPr>
          <w:sz w:val="24"/>
          <w:szCs w:val="24"/>
        </w:rPr>
        <w:t>, затрагивающих вопросы осуществления предпринимательской</w:t>
      </w:r>
      <w:r w:rsidR="001B322C">
        <w:rPr>
          <w:sz w:val="24"/>
          <w:szCs w:val="24"/>
        </w:rPr>
        <w:t>,</w:t>
      </w:r>
      <w:r>
        <w:rPr>
          <w:sz w:val="24"/>
          <w:szCs w:val="24"/>
        </w:rPr>
        <w:t xml:space="preserve"> инвестиционной </w:t>
      </w:r>
      <w:r w:rsidR="001B322C">
        <w:rPr>
          <w:sz w:val="24"/>
          <w:szCs w:val="24"/>
        </w:rPr>
        <w:t>и</w:t>
      </w:r>
      <w:r w:rsidR="00135186">
        <w:rPr>
          <w:sz w:val="24"/>
          <w:szCs w:val="24"/>
        </w:rPr>
        <w:t xml:space="preserve"> иной экономической</w:t>
      </w:r>
      <w:r w:rsidR="001B322C">
        <w:rPr>
          <w:sz w:val="24"/>
          <w:szCs w:val="24"/>
        </w:rPr>
        <w:t xml:space="preserve"> </w:t>
      </w:r>
      <w:r>
        <w:rPr>
          <w:sz w:val="24"/>
          <w:szCs w:val="24"/>
        </w:rPr>
        <w:t>деятельности</w:t>
      </w:r>
    </w:p>
    <w:p w:rsidR="00191460" w:rsidRPr="00231D8C" w:rsidRDefault="00191460" w:rsidP="00191460">
      <w:pPr>
        <w:ind w:firstLine="0"/>
        <w:jc w:val="center"/>
        <w:rPr>
          <w:sz w:val="24"/>
          <w:szCs w:val="24"/>
        </w:rPr>
      </w:pPr>
    </w:p>
    <w:p w:rsidR="00191460" w:rsidRPr="00D974F8" w:rsidRDefault="00191460" w:rsidP="00191460">
      <w:pPr>
        <w:pStyle w:val="ConsPlusTitle"/>
        <w:jc w:val="center"/>
        <w:outlineLvl w:val="1"/>
        <w:rPr>
          <w:rFonts w:ascii="Times New Roman" w:hAnsi="Times New Roman" w:cs="Times New Roman"/>
          <w:b w:val="0"/>
          <w:sz w:val="24"/>
          <w:szCs w:val="24"/>
        </w:rPr>
      </w:pPr>
      <w:r w:rsidRPr="00D974F8">
        <w:rPr>
          <w:rFonts w:ascii="Times New Roman" w:hAnsi="Times New Roman" w:cs="Times New Roman"/>
          <w:b w:val="0"/>
          <w:sz w:val="24"/>
          <w:szCs w:val="24"/>
        </w:rPr>
        <w:t>1. Общие положения</w:t>
      </w:r>
    </w:p>
    <w:p w:rsidR="00191460" w:rsidRPr="00D974F8" w:rsidRDefault="00191460" w:rsidP="00191460">
      <w:pPr>
        <w:pStyle w:val="ConsPlusNormal"/>
        <w:jc w:val="both"/>
        <w:rPr>
          <w:sz w:val="24"/>
          <w:szCs w:val="24"/>
        </w:rPr>
      </w:pPr>
    </w:p>
    <w:p w:rsidR="00191460" w:rsidRDefault="00191460" w:rsidP="00191460">
      <w:pPr>
        <w:pStyle w:val="ConsPlusNormal"/>
        <w:ind w:firstLine="540"/>
        <w:jc w:val="both"/>
        <w:rPr>
          <w:sz w:val="24"/>
          <w:szCs w:val="24"/>
        </w:rPr>
      </w:pPr>
      <w:r w:rsidRPr="00D974F8">
        <w:rPr>
          <w:sz w:val="24"/>
          <w:szCs w:val="24"/>
        </w:rPr>
        <w:t xml:space="preserve">1.1. Настоящий Порядок определяет процедуру проведения экспертизы муниципальных нормативных правовых актов </w:t>
      </w:r>
      <w:r w:rsidRPr="00231D8C">
        <w:rPr>
          <w:sz w:val="24"/>
          <w:szCs w:val="24"/>
        </w:rPr>
        <w:t xml:space="preserve">администрации </w:t>
      </w:r>
      <w:proofErr w:type="spellStart"/>
      <w:r w:rsidRPr="00231D8C">
        <w:rPr>
          <w:sz w:val="24"/>
          <w:szCs w:val="24"/>
        </w:rPr>
        <w:t>Старополтавского</w:t>
      </w:r>
      <w:proofErr w:type="spellEnd"/>
      <w:r w:rsidRPr="00231D8C">
        <w:rPr>
          <w:sz w:val="24"/>
          <w:szCs w:val="24"/>
        </w:rPr>
        <w:t xml:space="preserve"> муниципального района Волгоградской области</w:t>
      </w:r>
      <w:r w:rsidRPr="00D974F8">
        <w:rPr>
          <w:sz w:val="24"/>
          <w:szCs w:val="24"/>
        </w:rPr>
        <w:t>, затрагивающих вопросы осуществления предпринимательской</w:t>
      </w:r>
      <w:r w:rsidR="00135186">
        <w:rPr>
          <w:sz w:val="24"/>
          <w:szCs w:val="24"/>
        </w:rPr>
        <w:t>,</w:t>
      </w:r>
      <w:r w:rsidRPr="00D974F8">
        <w:rPr>
          <w:sz w:val="24"/>
          <w:szCs w:val="24"/>
        </w:rPr>
        <w:t xml:space="preserve"> инвестиционной </w:t>
      </w:r>
      <w:r w:rsidR="00135186" w:rsidRPr="00D974F8">
        <w:rPr>
          <w:sz w:val="24"/>
          <w:szCs w:val="24"/>
        </w:rPr>
        <w:t xml:space="preserve">и </w:t>
      </w:r>
      <w:r w:rsidR="00135186">
        <w:rPr>
          <w:sz w:val="24"/>
          <w:szCs w:val="24"/>
        </w:rPr>
        <w:t xml:space="preserve">иной экономической </w:t>
      </w:r>
      <w:r w:rsidRPr="00D974F8">
        <w:rPr>
          <w:sz w:val="24"/>
          <w:szCs w:val="24"/>
        </w:rPr>
        <w:t>деятельности (далее - нормативные правовые акты).</w:t>
      </w:r>
    </w:p>
    <w:p w:rsidR="00191460" w:rsidRDefault="00191460" w:rsidP="00191460">
      <w:pPr>
        <w:pStyle w:val="ConsPlusNormal"/>
        <w:ind w:firstLine="540"/>
        <w:jc w:val="both"/>
        <w:rPr>
          <w:sz w:val="24"/>
          <w:szCs w:val="24"/>
        </w:rPr>
      </w:pPr>
      <w:r w:rsidRPr="00D974F8">
        <w:rPr>
          <w:sz w:val="24"/>
          <w:szCs w:val="24"/>
        </w:rPr>
        <w:t xml:space="preserve">1.2. Целью проведения экспертизы нормативных правовых актов является </w:t>
      </w:r>
      <w:r w:rsidR="00135186">
        <w:rPr>
          <w:sz w:val="24"/>
          <w:szCs w:val="24"/>
        </w:rPr>
        <w:t>выявление в них положений, необо</w:t>
      </w:r>
      <w:r w:rsidRPr="00D974F8">
        <w:rPr>
          <w:sz w:val="24"/>
          <w:szCs w:val="24"/>
        </w:rPr>
        <w:t>снованно затрудняющих осуществление предпринимательско</w:t>
      </w:r>
      <w:r>
        <w:rPr>
          <w:sz w:val="24"/>
          <w:szCs w:val="24"/>
        </w:rPr>
        <w:t>й</w:t>
      </w:r>
      <w:r w:rsidR="00135186">
        <w:rPr>
          <w:sz w:val="24"/>
          <w:szCs w:val="24"/>
        </w:rPr>
        <w:t>,</w:t>
      </w:r>
      <w:r>
        <w:rPr>
          <w:sz w:val="24"/>
          <w:szCs w:val="24"/>
        </w:rPr>
        <w:t xml:space="preserve"> инвестиционной </w:t>
      </w:r>
      <w:r w:rsidR="00135186">
        <w:rPr>
          <w:sz w:val="24"/>
          <w:szCs w:val="24"/>
        </w:rPr>
        <w:t xml:space="preserve">и иной экономической </w:t>
      </w:r>
      <w:r>
        <w:rPr>
          <w:sz w:val="24"/>
          <w:szCs w:val="24"/>
        </w:rPr>
        <w:t>деятельности.</w:t>
      </w:r>
    </w:p>
    <w:p w:rsidR="00191460" w:rsidRPr="00D974F8" w:rsidRDefault="00191460" w:rsidP="00191460">
      <w:pPr>
        <w:pStyle w:val="ConsPlusNormal"/>
        <w:ind w:firstLine="540"/>
        <w:jc w:val="both"/>
        <w:rPr>
          <w:sz w:val="24"/>
          <w:szCs w:val="24"/>
        </w:rPr>
      </w:pPr>
      <w:r w:rsidRPr="00D974F8">
        <w:rPr>
          <w:sz w:val="24"/>
          <w:szCs w:val="24"/>
        </w:rPr>
        <w:t xml:space="preserve">1.3. Проведение экспертизы нормативных правовых актов осуществляется </w:t>
      </w:r>
      <w:r>
        <w:rPr>
          <w:sz w:val="24"/>
          <w:szCs w:val="24"/>
        </w:rPr>
        <w:t xml:space="preserve">отделом экономики </w:t>
      </w:r>
      <w:r w:rsidRPr="00231D8C">
        <w:rPr>
          <w:sz w:val="24"/>
          <w:szCs w:val="24"/>
        </w:rPr>
        <w:t xml:space="preserve">администрации </w:t>
      </w:r>
      <w:proofErr w:type="spellStart"/>
      <w:r w:rsidRPr="00231D8C">
        <w:rPr>
          <w:sz w:val="24"/>
          <w:szCs w:val="24"/>
        </w:rPr>
        <w:t>Старопо</w:t>
      </w:r>
      <w:r>
        <w:rPr>
          <w:sz w:val="24"/>
          <w:szCs w:val="24"/>
        </w:rPr>
        <w:t>лтавского</w:t>
      </w:r>
      <w:proofErr w:type="spellEnd"/>
      <w:r>
        <w:rPr>
          <w:sz w:val="24"/>
          <w:szCs w:val="24"/>
        </w:rPr>
        <w:t xml:space="preserve"> муниципального района,</w:t>
      </w:r>
      <w:r w:rsidRPr="00D974F8">
        <w:rPr>
          <w:sz w:val="24"/>
          <w:szCs w:val="24"/>
        </w:rPr>
        <w:t xml:space="preserve"> уполномоченным органом по организации деятельности структурных подразделений администрации </w:t>
      </w:r>
      <w:proofErr w:type="spellStart"/>
      <w:r w:rsidRPr="00231D8C">
        <w:rPr>
          <w:sz w:val="24"/>
          <w:szCs w:val="24"/>
        </w:rPr>
        <w:t>Старополтавского</w:t>
      </w:r>
      <w:proofErr w:type="spellEnd"/>
      <w:r w:rsidRPr="00231D8C">
        <w:rPr>
          <w:sz w:val="24"/>
          <w:szCs w:val="24"/>
        </w:rPr>
        <w:t xml:space="preserve"> муниципального района Волгоградской области</w:t>
      </w:r>
      <w:r w:rsidRPr="00D974F8">
        <w:rPr>
          <w:sz w:val="24"/>
          <w:szCs w:val="24"/>
        </w:rPr>
        <w:t xml:space="preserve"> по экспертизе нормативных правовых актов (далее - уполномоченный орган).</w:t>
      </w:r>
    </w:p>
    <w:p w:rsidR="00191460" w:rsidRPr="00D974F8" w:rsidRDefault="00191460" w:rsidP="00191460">
      <w:pPr>
        <w:pStyle w:val="ConsPlusNormal"/>
        <w:jc w:val="both"/>
        <w:rPr>
          <w:sz w:val="24"/>
          <w:szCs w:val="24"/>
        </w:rPr>
      </w:pPr>
    </w:p>
    <w:p w:rsidR="00191460" w:rsidRPr="005B6704" w:rsidRDefault="00191460" w:rsidP="00191460">
      <w:pPr>
        <w:pStyle w:val="ConsPlusTitle"/>
        <w:jc w:val="center"/>
        <w:outlineLvl w:val="1"/>
        <w:rPr>
          <w:rFonts w:ascii="Times New Roman" w:hAnsi="Times New Roman" w:cs="Times New Roman"/>
          <w:b w:val="0"/>
          <w:sz w:val="24"/>
          <w:szCs w:val="24"/>
        </w:rPr>
      </w:pPr>
      <w:r w:rsidRPr="005B6704">
        <w:rPr>
          <w:rFonts w:ascii="Times New Roman" w:hAnsi="Times New Roman" w:cs="Times New Roman"/>
          <w:b w:val="0"/>
          <w:sz w:val="24"/>
          <w:szCs w:val="24"/>
        </w:rPr>
        <w:t xml:space="preserve">2. Формирование плана проведения экспертизы </w:t>
      </w:r>
      <w:proofErr w:type="gramStart"/>
      <w:r w:rsidRPr="005B6704">
        <w:rPr>
          <w:rFonts w:ascii="Times New Roman" w:hAnsi="Times New Roman" w:cs="Times New Roman"/>
          <w:b w:val="0"/>
          <w:sz w:val="24"/>
          <w:szCs w:val="24"/>
        </w:rPr>
        <w:t>нормативных</w:t>
      </w:r>
      <w:proofErr w:type="gramEnd"/>
    </w:p>
    <w:p w:rsidR="00191460" w:rsidRPr="005B6704" w:rsidRDefault="00191460" w:rsidP="00191460">
      <w:pPr>
        <w:pStyle w:val="ConsPlusTitle"/>
        <w:jc w:val="center"/>
        <w:rPr>
          <w:rFonts w:ascii="Times New Roman" w:hAnsi="Times New Roman" w:cs="Times New Roman"/>
          <w:b w:val="0"/>
          <w:sz w:val="24"/>
          <w:szCs w:val="24"/>
        </w:rPr>
      </w:pPr>
      <w:r w:rsidRPr="005B6704">
        <w:rPr>
          <w:rFonts w:ascii="Times New Roman" w:hAnsi="Times New Roman" w:cs="Times New Roman"/>
          <w:b w:val="0"/>
          <w:sz w:val="24"/>
          <w:szCs w:val="24"/>
        </w:rPr>
        <w:t>правовых актов</w:t>
      </w:r>
    </w:p>
    <w:p w:rsidR="00191460" w:rsidRPr="00D974F8" w:rsidRDefault="00191460" w:rsidP="00191460">
      <w:pPr>
        <w:pStyle w:val="ConsPlusNormal"/>
        <w:jc w:val="both"/>
        <w:rPr>
          <w:sz w:val="24"/>
          <w:szCs w:val="24"/>
        </w:rPr>
      </w:pPr>
    </w:p>
    <w:p w:rsidR="00191460" w:rsidRDefault="00191460" w:rsidP="00191460">
      <w:pPr>
        <w:pStyle w:val="ConsPlusNormal"/>
        <w:ind w:firstLine="540"/>
        <w:jc w:val="both"/>
        <w:rPr>
          <w:sz w:val="24"/>
          <w:szCs w:val="24"/>
        </w:rPr>
      </w:pPr>
      <w:r w:rsidRPr="00D974F8">
        <w:rPr>
          <w:sz w:val="24"/>
          <w:szCs w:val="24"/>
        </w:rPr>
        <w:t>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w:t>
      </w:r>
    </w:p>
    <w:p w:rsidR="00191460" w:rsidRDefault="00191460" w:rsidP="00191460">
      <w:pPr>
        <w:pStyle w:val="ConsPlusNormal"/>
        <w:ind w:firstLine="540"/>
        <w:jc w:val="both"/>
        <w:rPr>
          <w:sz w:val="24"/>
          <w:szCs w:val="24"/>
        </w:rPr>
      </w:pPr>
      <w:r w:rsidRPr="00D974F8">
        <w:rPr>
          <w:sz w:val="24"/>
          <w:szCs w:val="24"/>
        </w:rPr>
        <w:lastRenderedPageBreak/>
        <w:t xml:space="preserve">2.2. </w:t>
      </w:r>
      <w:proofErr w:type="gramStart"/>
      <w:r w:rsidRPr="00D974F8">
        <w:rPr>
          <w:sz w:val="24"/>
          <w:szCs w:val="24"/>
        </w:rPr>
        <w:t xml:space="preserve">План формируется ежегодно уполномоченным органом на основании поступивших не позднее 15 марта в уполномоченный орган от структурных подразделений </w:t>
      </w:r>
      <w:r w:rsidRPr="00231D8C">
        <w:rPr>
          <w:sz w:val="24"/>
          <w:szCs w:val="24"/>
        </w:rPr>
        <w:t xml:space="preserve">администрации </w:t>
      </w:r>
      <w:proofErr w:type="spellStart"/>
      <w:r w:rsidRPr="00231D8C">
        <w:rPr>
          <w:sz w:val="24"/>
          <w:szCs w:val="24"/>
        </w:rPr>
        <w:t>Старополтавского</w:t>
      </w:r>
      <w:proofErr w:type="spellEnd"/>
      <w:r w:rsidRPr="00231D8C">
        <w:rPr>
          <w:sz w:val="24"/>
          <w:szCs w:val="24"/>
        </w:rPr>
        <w:t xml:space="preserve"> муниципального района Волгоградской области</w:t>
      </w:r>
      <w:r w:rsidRPr="00D974F8">
        <w:rPr>
          <w:sz w:val="24"/>
          <w:szCs w:val="24"/>
        </w:rPr>
        <w:t xml:space="preserve">, уполномоченного по правам предпринимателей </w:t>
      </w:r>
      <w:r>
        <w:rPr>
          <w:sz w:val="24"/>
          <w:szCs w:val="24"/>
        </w:rPr>
        <w:t xml:space="preserve">в </w:t>
      </w:r>
      <w:proofErr w:type="spellStart"/>
      <w:r>
        <w:rPr>
          <w:sz w:val="24"/>
          <w:szCs w:val="24"/>
        </w:rPr>
        <w:t>Старополтавском</w:t>
      </w:r>
      <w:proofErr w:type="spellEnd"/>
      <w:r>
        <w:rPr>
          <w:sz w:val="24"/>
          <w:szCs w:val="24"/>
        </w:rPr>
        <w:t xml:space="preserve"> районе</w:t>
      </w:r>
      <w:r w:rsidRPr="00D974F8">
        <w:rPr>
          <w:sz w:val="24"/>
          <w:szCs w:val="24"/>
        </w:rPr>
        <w:t xml:space="preserve">, координационного совета </w:t>
      </w:r>
      <w:proofErr w:type="spellStart"/>
      <w:r>
        <w:rPr>
          <w:sz w:val="24"/>
          <w:szCs w:val="24"/>
        </w:rPr>
        <w:t>Старополтавского</w:t>
      </w:r>
      <w:proofErr w:type="spellEnd"/>
      <w:r>
        <w:rPr>
          <w:sz w:val="24"/>
          <w:szCs w:val="24"/>
        </w:rPr>
        <w:t xml:space="preserve"> муниципального района</w:t>
      </w:r>
      <w:r w:rsidRPr="00D974F8">
        <w:rPr>
          <w:sz w:val="24"/>
          <w:szCs w:val="24"/>
        </w:rPr>
        <w:t xml:space="preserve"> по развитию малого</w:t>
      </w:r>
      <w:r>
        <w:rPr>
          <w:sz w:val="24"/>
          <w:szCs w:val="24"/>
        </w:rPr>
        <w:t xml:space="preserve"> и среднего предпринимательства, </w:t>
      </w:r>
      <w:r w:rsidRPr="00D974F8">
        <w:rPr>
          <w:sz w:val="24"/>
          <w:szCs w:val="24"/>
        </w:rPr>
        <w:t xml:space="preserve">научно-исследовательских, общественных и иных организаций, субъектов </w:t>
      </w:r>
      <w:r w:rsidR="00135186" w:rsidRPr="00D974F8">
        <w:rPr>
          <w:sz w:val="24"/>
          <w:szCs w:val="24"/>
        </w:rPr>
        <w:t>предпринимательско</w:t>
      </w:r>
      <w:r w:rsidR="00135186">
        <w:rPr>
          <w:sz w:val="24"/>
          <w:szCs w:val="24"/>
        </w:rPr>
        <w:t xml:space="preserve">й, инвестиционной и иной экономической </w:t>
      </w:r>
      <w:r w:rsidRPr="00D974F8">
        <w:rPr>
          <w:sz w:val="24"/>
          <w:szCs w:val="24"/>
        </w:rPr>
        <w:t>деятельности, их ассоциаций и союзов, а также</w:t>
      </w:r>
      <w:proofErr w:type="gramEnd"/>
      <w:r w:rsidRPr="00D974F8">
        <w:rPr>
          <w:sz w:val="24"/>
          <w:szCs w:val="24"/>
        </w:rPr>
        <w:t xml:space="preserve"> иных заинтересованных лиц (далее - инициаторы проведения экспертизы) </w:t>
      </w:r>
      <w:hyperlink w:anchor="P111" w:history="1">
        <w:r w:rsidRPr="002F1935">
          <w:rPr>
            <w:sz w:val="24"/>
            <w:szCs w:val="24"/>
          </w:rPr>
          <w:t>предложений</w:t>
        </w:r>
      </w:hyperlink>
      <w:r w:rsidRPr="002F1935">
        <w:rPr>
          <w:sz w:val="24"/>
          <w:szCs w:val="24"/>
        </w:rPr>
        <w:t xml:space="preserve"> </w:t>
      </w:r>
      <w:r w:rsidRPr="00D974F8">
        <w:rPr>
          <w:sz w:val="24"/>
          <w:szCs w:val="24"/>
        </w:rPr>
        <w:t>о включении нормативного правового акта в План по форме согласно приложению к настоящему Порядку (далее - предложения).</w:t>
      </w:r>
    </w:p>
    <w:p w:rsidR="00191460" w:rsidRDefault="00191460" w:rsidP="00191460">
      <w:pPr>
        <w:pStyle w:val="ConsPlusNormal"/>
        <w:ind w:firstLine="540"/>
        <w:jc w:val="both"/>
        <w:rPr>
          <w:sz w:val="24"/>
          <w:szCs w:val="24"/>
        </w:rPr>
      </w:pPr>
      <w:r w:rsidRPr="00D974F8">
        <w:rPr>
          <w:sz w:val="24"/>
          <w:szCs w:val="24"/>
        </w:rP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191460" w:rsidRDefault="00191460" w:rsidP="00191460">
      <w:pPr>
        <w:pStyle w:val="ConsPlusNormal"/>
        <w:ind w:firstLine="540"/>
        <w:jc w:val="both"/>
        <w:rPr>
          <w:sz w:val="24"/>
          <w:szCs w:val="24"/>
        </w:rPr>
      </w:pPr>
      <w:r>
        <w:rPr>
          <w:sz w:val="24"/>
          <w:szCs w:val="24"/>
        </w:rPr>
        <w:t>2.3</w:t>
      </w:r>
      <w:r w:rsidRPr="00D974F8">
        <w:rPr>
          <w:sz w:val="24"/>
          <w:szCs w:val="24"/>
        </w:rPr>
        <w:t>. В целях формирования Плана уполномоченный орган вправе проводить совещания с участием инициаторов проведения экспертизы нормативных правовых актов.</w:t>
      </w:r>
    </w:p>
    <w:p w:rsidR="00191460" w:rsidRDefault="00191460" w:rsidP="00191460">
      <w:pPr>
        <w:pStyle w:val="ConsPlusNormal"/>
        <w:ind w:firstLine="540"/>
        <w:jc w:val="both"/>
        <w:rPr>
          <w:sz w:val="24"/>
          <w:szCs w:val="24"/>
        </w:rPr>
      </w:pPr>
      <w:r w:rsidRPr="00D974F8">
        <w:rPr>
          <w:sz w:val="24"/>
          <w:szCs w:val="24"/>
        </w:rPr>
        <w:t>2.</w:t>
      </w:r>
      <w:r>
        <w:rPr>
          <w:sz w:val="24"/>
          <w:szCs w:val="24"/>
        </w:rPr>
        <w:t>4</w:t>
      </w:r>
      <w:r w:rsidRPr="00D974F8">
        <w:rPr>
          <w:sz w:val="24"/>
          <w:szCs w:val="24"/>
        </w:rPr>
        <w:t xml:space="preserve">. Уполномоченный орган утверждает План не позднее 01 мая и в течение пяти рабочих дней со дня утверждения размещает План на официальном сайте </w:t>
      </w:r>
      <w:r w:rsidRPr="00231D8C">
        <w:rPr>
          <w:sz w:val="24"/>
          <w:szCs w:val="24"/>
        </w:rPr>
        <w:t xml:space="preserve">администрации </w:t>
      </w:r>
      <w:proofErr w:type="spellStart"/>
      <w:r w:rsidRPr="00231D8C">
        <w:rPr>
          <w:sz w:val="24"/>
          <w:szCs w:val="24"/>
        </w:rPr>
        <w:t>Старополтавского</w:t>
      </w:r>
      <w:proofErr w:type="spellEnd"/>
      <w:r w:rsidRPr="00231D8C">
        <w:rPr>
          <w:sz w:val="24"/>
          <w:szCs w:val="24"/>
        </w:rPr>
        <w:t xml:space="preserve"> муниципального района Волгоградской области</w:t>
      </w:r>
      <w:r w:rsidRPr="00D974F8">
        <w:rPr>
          <w:sz w:val="24"/>
          <w:szCs w:val="24"/>
        </w:rPr>
        <w:t xml:space="preserve"> в информационно-телекоммуникационной сети Интернет (далее - официальный сайт).</w:t>
      </w:r>
    </w:p>
    <w:p w:rsidR="00191460" w:rsidRDefault="00191460" w:rsidP="00191460">
      <w:pPr>
        <w:pStyle w:val="ConsPlusNormal"/>
        <w:ind w:firstLine="540"/>
        <w:jc w:val="both"/>
        <w:rPr>
          <w:sz w:val="24"/>
          <w:szCs w:val="24"/>
        </w:rPr>
      </w:pPr>
      <w:r w:rsidRPr="00D974F8">
        <w:rPr>
          <w:sz w:val="24"/>
          <w:szCs w:val="24"/>
        </w:rPr>
        <w:t xml:space="preserve">При наличии поручения главы </w:t>
      </w:r>
      <w:proofErr w:type="spellStart"/>
      <w:r>
        <w:rPr>
          <w:sz w:val="24"/>
          <w:szCs w:val="24"/>
        </w:rPr>
        <w:t>Старополтавского</w:t>
      </w:r>
      <w:proofErr w:type="spellEnd"/>
      <w:r>
        <w:rPr>
          <w:sz w:val="24"/>
          <w:szCs w:val="24"/>
        </w:rPr>
        <w:t xml:space="preserve"> муниципального района</w:t>
      </w:r>
      <w:r w:rsidRPr="00D974F8">
        <w:rPr>
          <w:sz w:val="24"/>
          <w:szCs w:val="24"/>
        </w:rPr>
        <w:t xml:space="preserve"> о проведении экспертизы нормативного правового акта его экспертиза осуществляется без внесения изменений в утвержденный План.</w:t>
      </w:r>
    </w:p>
    <w:p w:rsidR="00191460" w:rsidRDefault="00191460" w:rsidP="00191460">
      <w:pPr>
        <w:pStyle w:val="ConsPlusNormal"/>
        <w:ind w:firstLine="540"/>
        <w:jc w:val="both"/>
        <w:rPr>
          <w:sz w:val="24"/>
          <w:szCs w:val="24"/>
        </w:rPr>
      </w:pPr>
      <w:r>
        <w:rPr>
          <w:sz w:val="24"/>
          <w:szCs w:val="24"/>
        </w:rPr>
        <w:t>2.5</w:t>
      </w:r>
      <w:r w:rsidRPr="00D974F8">
        <w:rPr>
          <w:sz w:val="24"/>
          <w:szCs w:val="24"/>
        </w:rPr>
        <w:t>.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уполномоченным органом и указываются в Плане, при этом срок проведения экспертизы нормативного правового акта не должен превышать трех месяцев.</w:t>
      </w:r>
    </w:p>
    <w:p w:rsidR="00191460" w:rsidRPr="00D974F8" w:rsidRDefault="00191460" w:rsidP="00191460">
      <w:pPr>
        <w:pStyle w:val="ConsPlusNormal"/>
        <w:ind w:firstLine="540"/>
        <w:jc w:val="both"/>
        <w:rPr>
          <w:sz w:val="24"/>
          <w:szCs w:val="24"/>
        </w:rPr>
      </w:pPr>
      <w:r w:rsidRPr="00D974F8">
        <w:rPr>
          <w:sz w:val="24"/>
          <w:szCs w:val="24"/>
        </w:rPr>
        <w:t>Срок проведения экспертизы нормативных правовых актов, установленный Планом, может быть продлен руководителем уполномоченного органа, но не более чем на один месяц.</w:t>
      </w:r>
    </w:p>
    <w:p w:rsidR="00191460" w:rsidRPr="00D974F8" w:rsidRDefault="00191460" w:rsidP="00191460">
      <w:pPr>
        <w:pStyle w:val="ConsPlusNormal"/>
        <w:jc w:val="both"/>
        <w:rPr>
          <w:sz w:val="24"/>
          <w:szCs w:val="24"/>
        </w:rPr>
      </w:pPr>
    </w:p>
    <w:p w:rsidR="00191460" w:rsidRPr="006C7A2F" w:rsidRDefault="00191460" w:rsidP="00191460">
      <w:pPr>
        <w:pStyle w:val="ConsPlusTitle"/>
        <w:jc w:val="center"/>
        <w:outlineLvl w:val="1"/>
        <w:rPr>
          <w:rFonts w:ascii="Times New Roman" w:hAnsi="Times New Roman" w:cs="Times New Roman"/>
          <w:b w:val="0"/>
          <w:sz w:val="24"/>
          <w:szCs w:val="24"/>
        </w:rPr>
      </w:pPr>
      <w:r w:rsidRPr="006C7A2F">
        <w:rPr>
          <w:rFonts w:ascii="Times New Roman" w:hAnsi="Times New Roman" w:cs="Times New Roman"/>
          <w:b w:val="0"/>
          <w:sz w:val="24"/>
          <w:szCs w:val="24"/>
        </w:rPr>
        <w:t>3. Экспертиза нормативных правовых актов</w:t>
      </w:r>
    </w:p>
    <w:p w:rsidR="00191460" w:rsidRPr="006C7A2F" w:rsidRDefault="00191460" w:rsidP="00191460">
      <w:pPr>
        <w:pStyle w:val="ConsPlusNormal"/>
        <w:jc w:val="both"/>
        <w:rPr>
          <w:sz w:val="24"/>
          <w:szCs w:val="24"/>
        </w:rPr>
      </w:pPr>
    </w:p>
    <w:p w:rsidR="00191460" w:rsidRPr="00D974F8" w:rsidRDefault="00191460" w:rsidP="00191460">
      <w:pPr>
        <w:pStyle w:val="ConsPlusNormal"/>
        <w:ind w:firstLine="540"/>
        <w:jc w:val="both"/>
        <w:rPr>
          <w:sz w:val="24"/>
          <w:szCs w:val="24"/>
        </w:rPr>
      </w:pPr>
      <w:r w:rsidRPr="00D974F8">
        <w:rPr>
          <w:sz w:val="24"/>
          <w:szCs w:val="24"/>
        </w:rPr>
        <w:t>3.1. Экспертиза нормативных правовых актов включает в себя следующие этапы:</w:t>
      </w:r>
    </w:p>
    <w:p w:rsidR="00191460" w:rsidRPr="00D974F8" w:rsidRDefault="00191460" w:rsidP="00191460">
      <w:pPr>
        <w:pStyle w:val="ConsPlusNormal"/>
        <w:spacing w:before="220"/>
        <w:ind w:firstLine="540"/>
        <w:jc w:val="both"/>
        <w:rPr>
          <w:sz w:val="24"/>
          <w:szCs w:val="24"/>
        </w:rPr>
      </w:pPr>
      <w:r w:rsidRPr="00D974F8">
        <w:rPr>
          <w:sz w:val="24"/>
          <w:szCs w:val="24"/>
        </w:rPr>
        <w:t>проведение публичных консультаций по нормативному правовому акту;</w:t>
      </w:r>
    </w:p>
    <w:p w:rsidR="00191460" w:rsidRDefault="00191460" w:rsidP="00191460">
      <w:pPr>
        <w:pStyle w:val="ConsPlusNormal"/>
        <w:ind w:firstLine="540"/>
        <w:jc w:val="both"/>
        <w:rPr>
          <w:sz w:val="24"/>
          <w:szCs w:val="24"/>
        </w:rPr>
      </w:pPr>
      <w:r w:rsidRPr="00D974F8">
        <w:rPr>
          <w:sz w:val="24"/>
          <w:szCs w:val="24"/>
        </w:rPr>
        <w:t>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 (далее - исследование нормативного правового акта);</w:t>
      </w:r>
    </w:p>
    <w:p w:rsidR="00191460" w:rsidRDefault="00191460" w:rsidP="00191460">
      <w:pPr>
        <w:pStyle w:val="ConsPlusNormal"/>
        <w:ind w:firstLine="540"/>
        <w:jc w:val="both"/>
        <w:rPr>
          <w:sz w:val="24"/>
          <w:szCs w:val="24"/>
        </w:rPr>
      </w:pPr>
      <w:r w:rsidRPr="00D974F8">
        <w:rPr>
          <w:sz w:val="24"/>
          <w:szCs w:val="24"/>
        </w:rPr>
        <w:t>подготовка заключения об экспертизе нормативного правового акта (далее - заключение).</w:t>
      </w:r>
    </w:p>
    <w:p w:rsidR="00191460" w:rsidRDefault="00191460" w:rsidP="00191460">
      <w:pPr>
        <w:pStyle w:val="ConsPlusNormal"/>
        <w:ind w:firstLine="540"/>
        <w:jc w:val="both"/>
        <w:rPr>
          <w:sz w:val="24"/>
          <w:szCs w:val="24"/>
        </w:rPr>
      </w:pPr>
      <w:r w:rsidRPr="00D974F8">
        <w:rPr>
          <w:sz w:val="24"/>
          <w:szCs w:val="24"/>
        </w:rPr>
        <w:t xml:space="preserve">3.2. </w:t>
      </w:r>
      <w:proofErr w:type="gramStart"/>
      <w:r w:rsidRPr="00D974F8">
        <w:rPr>
          <w:sz w:val="24"/>
          <w:szCs w:val="24"/>
        </w:rPr>
        <w:t xml:space="preserve">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w:t>
      </w:r>
      <w:r w:rsidR="00135186" w:rsidRPr="00D974F8">
        <w:rPr>
          <w:sz w:val="24"/>
          <w:szCs w:val="24"/>
        </w:rPr>
        <w:t>предпринимательско</w:t>
      </w:r>
      <w:r w:rsidR="00135186">
        <w:rPr>
          <w:sz w:val="24"/>
          <w:szCs w:val="24"/>
        </w:rPr>
        <w:t xml:space="preserve">й, инвестиционной и иной экономической </w:t>
      </w:r>
      <w:r w:rsidRPr="00D974F8">
        <w:rPr>
          <w:sz w:val="24"/>
          <w:szCs w:val="24"/>
        </w:rPr>
        <w:t>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roofErr w:type="gramEnd"/>
    </w:p>
    <w:p w:rsidR="00191460" w:rsidRDefault="00191460" w:rsidP="00191460">
      <w:pPr>
        <w:pStyle w:val="ConsPlusNormal"/>
        <w:ind w:firstLine="540"/>
        <w:jc w:val="both"/>
        <w:rPr>
          <w:sz w:val="24"/>
          <w:szCs w:val="24"/>
        </w:rPr>
      </w:pPr>
      <w:r w:rsidRPr="00D974F8">
        <w:rPr>
          <w:sz w:val="24"/>
          <w:szCs w:val="24"/>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191460" w:rsidRDefault="00191460" w:rsidP="00191460">
      <w:pPr>
        <w:pStyle w:val="ConsPlusNormal"/>
        <w:ind w:firstLine="540"/>
        <w:jc w:val="both"/>
        <w:rPr>
          <w:sz w:val="24"/>
          <w:szCs w:val="24"/>
        </w:rPr>
      </w:pPr>
      <w:r w:rsidRPr="00D974F8">
        <w:rPr>
          <w:sz w:val="24"/>
          <w:szCs w:val="24"/>
        </w:rPr>
        <w:t>3.3. Исследование нормативного правового акта проводится уполномоченным органом во взаимодействии со структурным подразделени</w:t>
      </w:r>
      <w:r>
        <w:rPr>
          <w:sz w:val="24"/>
          <w:szCs w:val="24"/>
        </w:rPr>
        <w:t>е</w:t>
      </w:r>
      <w:r w:rsidRPr="00D974F8">
        <w:rPr>
          <w:sz w:val="24"/>
          <w:szCs w:val="24"/>
        </w:rPr>
        <w:t xml:space="preserve">м администрации </w:t>
      </w:r>
      <w:proofErr w:type="spellStart"/>
      <w:r w:rsidRPr="00231D8C">
        <w:rPr>
          <w:sz w:val="24"/>
          <w:szCs w:val="24"/>
        </w:rPr>
        <w:t>Старополтавского</w:t>
      </w:r>
      <w:proofErr w:type="spellEnd"/>
      <w:r w:rsidRPr="00231D8C">
        <w:rPr>
          <w:sz w:val="24"/>
          <w:szCs w:val="24"/>
        </w:rPr>
        <w:t xml:space="preserve"> </w:t>
      </w:r>
      <w:r w:rsidRPr="00231D8C">
        <w:rPr>
          <w:sz w:val="24"/>
          <w:szCs w:val="24"/>
        </w:rPr>
        <w:lastRenderedPageBreak/>
        <w:t>муниципального района Волгоградской области</w:t>
      </w:r>
      <w:r w:rsidRPr="00D974F8">
        <w:rPr>
          <w:sz w:val="24"/>
          <w:szCs w:val="24"/>
        </w:rPr>
        <w:t>, разработавшим нормативный правовой акт (далее - разработчик), а также с участием представителей предпринимательского сообщества.</w:t>
      </w:r>
      <w:bookmarkStart w:id="5" w:name="P44"/>
      <w:bookmarkEnd w:id="5"/>
    </w:p>
    <w:p w:rsidR="00191460" w:rsidRDefault="00191460" w:rsidP="00191460">
      <w:pPr>
        <w:pStyle w:val="ConsPlusNormal"/>
        <w:ind w:firstLine="540"/>
        <w:jc w:val="both"/>
        <w:rPr>
          <w:sz w:val="24"/>
          <w:szCs w:val="24"/>
        </w:rPr>
      </w:pPr>
      <w:r w:rsidRPr="00D974F8">
        <w:rPr>
          <w:sz w:val="24"/>
          <w:szCs w:val="24"/>
        </w:rPr>
        <w:t>3.4. В ходе исследования нормативного правового акта изучаются следующие вопросы:</w:t>
      </w:r>
    </w:p>
    <w:p w:rsidR="00191460" w:rsidRDefault="00191460" w:rsidP="00191460">
      <w:pPr>
        <w:pStyle w:val="ConsPlusNormal"/>
        <w:ind w:firstLine="540"/>
        <w:jc w:val="both"/>
        <w:rPr>
          <w:sz w:val="24"/>
          <w:szCs w:val="24"/>
        </w:rPr>
      </w:pPr>
      <w:r w:rsidRPr="00D974F8">
        <w:rPr>
          <w:sz w:val="24"/>
          <w:szCs w:val="24"/>
        </w:rPr>
        <w:t>3.4.1. Наличие в нормативном правовом акте избыточных требований по подготовке и (или) представлению сведений (документов):</w:t>
      </w:r>
    </w:p>
    <w:p w:rsidR="00191460" w:rsidRDefault="00191460" w:rsidP="00191460">
      <w:pPr>
        <w:pStyle w:val="ConsPlusNormal"/>
        <w:ind w:firstLine="540"/>
        <w:jc w:val="both"/>
        <w:rPr>
          <w:sz w:val="24"/>
          <w:szCs w:val="24"/>
        </w:rPr>
      </w:pPr>
      <w:r w:rsidRPr="00D974F8">
        <w:rPr>
          <w:sz w:val="24"/>
          <w:szCs w:val="24"/>
        </w:rPr>
        <w:t xml:space="preserve">выдача муниципальным органом, в который обращается субъект </w:t>
      </w:r>
      <w:r w:rsidR="00C53A9E" w:rsidRPr="00D974F8">
        <w:rPr>
          <w:sz w:val="24"/>
          <w:szCs w:val="24"/>
        </w:rPr>
        <w:t>предпринимательско</w:t>
      </w:r>
      <w:r w:rsidR="00C53A9E">
        <w:rPr>
          <w:sz w:val="24"/>
          <w:szCs w:val="24"/>
        </w:rPr>
        <w:t>й, инвестиционной и иной экономической</w:t>
      </w:r>
      <w:r w:rsidRPr="00D974F8">
        <w:rPr>
          <w:sz w:val="24"/>
          <w:szCs w:val="24"/>
        </w:rPr>
        <w:t xml:space="preserve"> деятельности, требуемых аналогичных или идентичных сведений (документов);</w:t>
      </w:r>
    </w:p>
    <w:p w:rsidR="00191460" w:rsidRDefault="00191460" w:rsidP="00191460">
      <w:pPr>
        <w:pStyle w:val="ConsPlusNormal"/>
        <w:ind w:firstLine="540"/>
        <w:jc w:val="both"/>
        <w:rPr>
          <w:sz w:val="24"/>
          <w:szCs w:val="24"/>
        </w:rPr>
      </w:pPr>
      <w:r w:rsidRPr="00D974F8">
        <w:rPr>
          <w:sz w:val="24"/>
          <w:szCs w:val="24"/>
        </w:rPr>
        <w:t>необоснованность частоты подготовки и (или) представления сведений (документов);</w:t>
      </w:r>
    </w:p>
    <w:p w:rsidR="00191460" w:rsidRPr="00D974F8" w:rsidRDefault="00191460" w:rsidP="00191460">
      <w:pPr>
        <w:pStyle w:val="ConsPlusNormal"/>
        <w:ind w:firstLine="540"/>
        <w:jc w:val="both"/>
        <w:rPr>
          <w:sz w:val="24"/>
          <w:szCs w:val="24"/>
        </w:rPr>
      </w:pPr>
      <w:r w:rsidRPr="00D974F8">
        <w:rPr>
          <w:sz w:val="24"/>
          <w:szCs w:val="24"/>
        </w:rPr>
        <w:t>представление в одно или несколько</w:t>
      </w:r>
      <w:r>
        <w:rPr>
          <w:sz w:val="24"/>
          <w:szCs w:val="24"/>
        </w:rPr>
        <w:t xml:space="preserve"> струк</w:t>
      </w:r>
      <w:r w:rsidR="00C53A9E">
        <w:rPr>
          <w:sz w:val="24"/>
          <w:szCs w:val="24"/>
        </w:rPr>
        <w:t>т</w:t>
      </w:r>
      <w:r>
        <w:rPr>
          <w:sz w:val="24"/>
          <w:szCs w:val="24"/>
        </w:rPr>
        <w:t xml:space="preserve">урных </w:t>
      </w:r>
      <w:r w:rsidRPr="00D974F8">
        <w:rPr>
          <w:sz w:val="24"/>
          <w:szCs w:val="24"/>
        </w:rPr>
        <w:t xml:space="preserve"> подразделений </w:t>
      </w:r>
      <w:r w:rsidRPr="00231D8C">
        <w:rPr>
          <w:sz w:val="24"/>
          <w:szCs w:val="24"/>
        </w:rPr>
        <w:t xml:space="preserve">администрации </w:t>
      </w:r>
      <w:proofErr w:type="spellStart"/>
      <w:r w:rsidRPr="00231D8C">
        <w:rPr>
          <w:sz w:val="24"/>
          <w:szCs w:val="24"/>
        </w:rPr>
        <w:t>Старополтавского</w:t>
      </w:r>
      <w:proofErr w:type="spellEnd"/>
      <w:r w:rsidRPr="00231D8C">
        <w:rPr>
          <w:sz w:val="24"/>
          <w:szCs w:val="24"/>
        </w:rPr>
        <w:t xml:space="preserve"> муниципального района Волгоградской области</w:t>
      </w:r>
      <w:r w:rsidRPr="00D974F8">
        <w:rPr>
          <w:sz w:val="24"/>
          <w:szCs w:val="24"/>
        </w:rPr>
        <w:t xml:space="preserve"> или </w:t>
      </w:r>
      <w:r>
        <w:rPr>
          <w:sz w:val="24"/>
          <w:szCs w:val="24"/>
        </w:rPr>
        <w:t xml:space="preserve">подведомственного </w:t>
      </w:r>
      <w:r w:rsidRPr="00D974F8">
        <w:rPr>
          <w:sz w:val="24"/>
          <w:szCs w:val="24"/>
        </w:rPr>
        <w:t>учреждения аналогичных или идентичных сведений (документов);</w:t>
      </w:r>
    </w:p>
    <w:p w:rsidR="00191460" w:rsidRDefault="00191460" w:rsidP="00191460">
      <w:pPr>
        <w:pStyle w:val="ConsPlusNormal"/>
        <w:ind w:firstLine="540"/>
        <w:jc w:val="both"/>
        <w:rPr>
          <w:sz w:val="24"/>
          <w:szCs w:val="24"/>
        </w:rPr>
      </w:pPr>
      <w:r w:rsidRPr="00D974F8">
        <w:rPr>
          <w:sz w:val="24"/>
          <w:szCs w:val="24"/>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w:t>
      </w:r>
    </w:p>
    <w:p w:rsidR="00191460" w:rsidRDefault="00191460" w:rsidP="00191460">
      <w:pPr>
        <w:pStyle w:val="ConsPlusNormal"/>
        <w:ind w:firstLine="540"/>
        <w:jc w:val="both"/>
        <w:rPr>
          <w:sz w:val="24"/>
          <w:szCs w:val="24"/>
        </w:rPr>
      </w:pPr>
      <w:r w:rsidRPr="00D974F8">
        <w:rPr>
          <w:sz w:val="24"/>
          <w:szCs w:val="24"/>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191460" w:rsidRDefault="00191460" w:rsidP="00191460">
      <w:pPr>
        <w:pStyle w:val="ConsPlusNormal"/>
        <w:ind w:firstLine="540"/>
        <w:jc w:val="both"/>
        <w:rPr>
          <w:sz w:val="24"/>
          <w:szCs w:val="24"/>
        </w:rPr>
      </w:pPr>
      <w:r w:rsidRPr="00D974F8">
        <w:rPr>
          <w:sz w:val="24"/>
          <w:szCs w:val="24"/>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191460" w:rsidRDefault="00191460" w:rsidP="00191460">
      <w:pPr>
        <w:pStyle w:val="ConsPlusNormal"/>
        <w:ind w:firstLine="540"/>
        <w:jc w:val="both"/>
        <w:rPr>
          <w:sz w:val="24"/>
          <w:szCs w:val="24"/>
        </w:rPr>
      </w:pPr>
      <w:r w:rsidRPr="00D974F8">
        <w:rPr>
          <w:sz w:val="24"/>
          <w:szCs w:val="24"/>
        </w:rPr>
        <w:t>3.4.2. Наличие в нормативном правовом акте требований:</w:t>
      </w:r>
    </w:p>
    <w:p w:rsidR="00191460" w:rsidRDefault="00191460" w:rsidP="00191460">
      <w:pPr>
        <w:pStyle w:val="ConsPlusNormal"/>
        <w:ind w:firstLine="540"/>
        <w:jc w:val="both"/>
        <w:rPr>
          <w:sz w:val="24"/>
          <w:szCs w:val="24"/>
        </w:rPr>
      </w:pPr>
      <w:r w:rsidRPr="00D974F8">
        <w:rPr>
          <w:sz w:val="24"/>
          <w:szCs w:val="24"/>
        </w:rPr>
        <w:t>связанных с необходимостью создания, приобретения, содержания, реализации каких-либо активов,</w:t>
      </w:r>
      <w:r w:rsidR="00C53A9E">
        <w:rPr>
          <w:sz w:val="24"/>
          <w:szCs w:val="24"/>
        </w:rPr>
        <w:t xml:space="preserve"> не связанных с осуществлением о</w:t>
      </w:r>
      <w:r w:rsidRPr="00D974F8">
        <w:rPr>
          <w:sz w:val="24"/>
          <w:szCs w:val="24"/>
        </w:rPr>
        <w:t>сновной деятельности;</w:t>
      </w:r>
    </w:p>
    <w:p w:rsidR="00191460" w:rsidRDefault="00191460" w:rsidP="00191460">
      <w:pPr>
        <w:pStyle w:val="ConsPlusNormal"/>
        <w:ind w:firstLine="540"/>
        <w:jc w:val="both"/>
        <w:rPr>
          <w:sz w:val="24"/>
          <w:szCs w:val="24"/>
        </w:rPr>
      </w:pPr>
      <w:r w:rsidRPr="00D974F8">
        <w:rPr>
          <w:sz w:val="24"/>
          <w:szCs w:val="24"/>
        </w:rPr>
        <w:t xml:space="preserve">возникновения, наличия или прекращения у субъекта </w:t>
      </w:r>
      <w:r w:rsidR="00C53A9E" w:rsidRPr="00D974F8">
        <w:rPr>
          <w:sz w:val="24"/>
          <w:szCs w:val="24"/>
        </w:rPr>
        <w:t>предпринимательско</w:t>
      </w:r>
      <w:r w:rsidR="00C53A9E">
        <w:rPr>
          <w:sz w:val="24"/>
          <w:szCs w:val="24"/>
        </w:rPr>
        <w:t xml:space="preserve">й, инвестиционной и иной экономической </w:t>
      </w:r>
      <w:r w:rsidRPr="00D974F8">
        <w:rPr>
          <w:sz w:val="24"/>
          <w:szCs w:val="24"/>
        </w:rPr>
        <w:t>й деятельности договорных обязательств;</w:t>
      </w:r>
    </w:p>
    <w:p w:rsidR="00191460" w:rsidRDefault="00191460" w:rsidP="00191460">
      <w:pPr>
        <w:pStyle w:val="ConsPlusNormal"/>
        <w:ind w:firstLine="540"/>
        <w:jc w:val="both"/>
        <w:rPr>
          <w:sz w:val="24"/>
          <w:szCs w:val="24"/>
        </w:rPr>
      </w:pPr>
      <w:r w:rsidRPr="00D974F8">
        <w:rPr>
          <w:sz w:val="24"/>
          <w:szCs w:val="24"/>
        </w:rPr>
        <w:t xml:space="preserve">необходимости привлечения субъектом </w:t>
      </w:r>
      <w:r w:rsidR="00C53A9E" w:rsidRPr="00D974F8">
        <w:rPr>
          <w:sz w:val="24"/>
          <w:szCs w:val="24"/>
        </w:rPr>
        <w:t>предпринимательско</w:t>
      </w:r>
      <w:r w:rsidR="00C53A9E">
        <w:rPr>
          <w:sz w:val="24"/>
          <w:szCs w:val="24"/>
        </w:rPr>
        <w:t xml:space="preserve">й, инвестиционной и иной экономической </w:t>
      </w:r>
      <w:r w:rsidRPr="00D974F8">
        <w:rPr>
          <w:sz w:val="24"/>
          <w:szCs w:val="24"/>
        </w:rPr>
        <w:t>деятельности дополнительного персонала;</w:t>
      </w:r>
    </w:p>
    <w:p w:rsidR="00191460" w:rsidRDefault="00191460" w:rsidP="00191460">
      <w:pPr>
        <w:pStyle w:val="ConsPlusNormal"/>
        <w:ind w:firstLine="540"/>
        <w:jc w:val="both"/>
        <w:rPr>
          <w:sz w:val="24"/>
          <w:szCs w:val="24"/>
        </w:rPr>
      </w:pPr>
      <w:r w:rsidRPr="00D974F8">
        <w:rPr>
          <w:sz w:val="24"/>
          <w:szCs w:val="24"/>
        </w:rPr>
        <w:t xml:space="preserve">необходимости представления сведений и документов, не связанных с выполнением работ, услуг субъектом </w:t>
      </w:r>
      <w:r w:rsidR="00C53A9E" w:rsidRPr="00D974F8">
        <w:rPr>
          <w:sz w:val="24"/>
          <w:szCs w:val="24"/>
        </w:rPr>
        <w:t>предпринимательско</w:t>
      </w:r>
      <w:r w:rsidR="00C53A9E">
        <w:rPr>
          <w:sz w:val="24"/>
          <w:szCs w:val="24"/>
        </w:rPr>
        <w:t xml:space="preserve">й, инвестиционной и иной экономической </w:t>
      </w:r>
      <w:r w:rsidRPr="00D974F8">
        <w:rPr>
          <w:sz w:val="24"/>
          <w:szCs w:val="24"/>
        </w:rPr>
        <w:t>деятельности.</w:t>
      </w:r>
    </w:p>
    <w:p w:rsidR="00191460" w:rsidRDefault="00191460" w:rsidP="00191460">
      <w:pPr>
        <w:pStyle w:val="ConsPlusNormal"/>
        <w:ind w:firstLine="540"/>
        <w:jc w:val="both"/>
        <w:rPr>
          <w:sz w:val="24"/>
          <w:szCs w:val="24"/>
        </w:rPr>
      </w:pPr>
      <w:r w:rsidRPr="00D974F8">
        <w:rPr>
          <w:sz w:val="24"/>
          <w:szCs w:val="24"/>
        </w:rP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191460" w:rsidRDefault="00191460" w:rsidP="00191460">
      <w:pPr>
        <w:pStyle w:val="ConsPlusNormal"/>
        <w:ind w:firstLine="540"/>
        <w:jc w:val="both"/>
        <w:rPr>
          <w:sz w:val="24"/>
          <w:szCs w:val="24"/>
        </w:rPr>
      </w:pPr>
      <w:r w:rsidRPr="00D974F8">
        <w:rPr>
          <w:sz w:val="24"/>
          <w:szCs w:val="24"/>
        </w:rPr>
        <w:t xml:space="preserve">3.4.4.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w:t>
      </w:r>
      <w:r w:rsidR="00C53A9E" w:rsidRPr="00D974F8">
        <w:rPr>
          <w:sz w:val="24"/>
          <w:szCs w:val="24"/>
        </w:rPr>
        <w:t>предпринимательско</w:t>
      </w:r>
      <w:r w:rsidR="00C53A9E">
        <w:rPr>
          <w:sz w:val="24"/>
          <w:szCs w:val="24"/>
        </w:rPr>
        <w:t xml:space="preserve">й, инвестиционной и иной экономической </w:t>
      </w:r>
      <w:r w:rsidRPr="00D974F8">
        <w:rPr>
          <w:sz w:val="24"/>
          <w:szCs w:val="24"/>
        </w:rPr>
        <w:t>деятельности.</w:t>
      </w:r>
    </w:p>
    <w:p w:rsidR="00191460" w:rsidRDefault="00191460" w:rsidP="00191460">
      <w:pPr>
        <w:pStyle w:val="ConsPlusNormal"/>
        <w:ind w:firstLine="540"/>
        <w:jc w:val="both"/>
        <w:rPr>
          <w:sz w:val="24"/>
          <w:szCs w:val="24"/>
        </w:rPr>
      </w:pPr>
      <w:r w:rsidRPr="00D974F8">
        <w:rPr>
          <w:sz w:val="24"/>
          <w:szCs w:val="24"/>
        </w:rPr>
        <w:t>3.5. При проведении исследования нормативного правового акта уполномоченный орган:</w:t>
      </w:r>
    </w:p>
    <w:p w:rsidR="00191460" w:rsidRDefault="00191460" w:rsidP="00191460">
      <w:pPr>
        <w:pStyle w:val="ConsPlusNormal"/>
        <w:ind w:firstLine="540"/>
        <w:jc w:val="both"/>
        <w:rPr>
          <w:sz w:val="24"/>
          <w:szCs w:val="24"/>
        </w:rPr>
      </w:pPr>
      <w:r w:rsidRPr="00D974F8">
        <w:rPr>
          <w:sz w:val="24"/>
          <w:szCs w:val="24"/>
        </w:rPr>
        <w:t>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191460" w:rsidRDefault="00191460" w:rsidP="00191460">
      <w:pPr>
        <w:pStyle w:val="ConsPlusNormal"/>
        <w:ind w:firstLine="540"/>
        <w:jc w:val="both"/>
        <w:rPr>
          <w:sz w:val="24"/>
          <w:szCs w:val="24"/>
        </w:rPr>
      </w:pPr>
      <w:r w:rsidRPr="00D974F8">
        <w:rPr>
          <w:sz w:val="24"/>
          <w:szCs w:val="24"/>
        </w:rPr>
        <w:t>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191460" w:rsidRDefault="00191460" w:rsidP="00191460">
      <w:pPr>
        <w:pStyle w:val="ConsPlusNormal"/>
        <w:ind w:firstLine="540"/>
        <w:jc w:val="both"/>
        <w:rPr>
          <w:sz w:val="24"/>
          <w:szCs w:val="24"/>
        </w:rPr>
      </w:pPr>
      <w:r w:rsidRPr="00D974F8">
        <w:rPr>
          <w:sz w:val="24"/>
          <w:szCs w:val="24"/>
        </w:rPr>
        <w:t xml:space="preserve">устанавливает наличие (отсутствие) в нормативном правовом акте положений, указанных </w:t>
      </w:r>
      <w:r w:rsidRPr="008A7A47">
        <w:rPr>
          <w:sz w:val="24"/>
          <w:szCs w:val="24"/>
        </w:rPr>
        <w:t xml:space="preserve">в </w:t>
      </w:r>
      <w:hyperlink w:anchor="P44" w:history="1">
        <w:r w:rsidRPr="008A7A47">
          <w:rPr>
            <w:sz w:val="24"/>
            <w:szCs w:val="24"/>
          </w:rPr>
          <w:t>пункте 3.4 раздела 3</w:t>
        </w:r>
      </w:hyperlink>
      <w:r w:rsidRPr="00D974F8">
        <w:rPr>
          <w:sz w:val="24"/>
          <w:szCs w:val="24"/>
        </w:rPr>
        <w:t xml:space="preserve"> настоящего Порядка;</w:t>
      </w:r>
    </w:p>
    <w:p w:rsidR="00191460" w:rsidRDefault="00191460" w:rsidP="00191460">
      <w:pPr>
        <w:pStyle w:val="ConsPlusNormal"/>
        <w:ind w:firstLine="540"/>
        <w:jc w:val="both"/>
        <w:rPr>
          <w:sz w:val="24"/>
          <w:szCs w:val="24"/>
        </w:rPr>
      </w:pPr>
      <w:r w:rsidRPr="00D974F8">
        <w:rPr>
          <w:sz w:val="24"/>
          <w:szCs w:val="24"/>
        </w:rPr>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по нормативным правовым актам;</w:t>
      </w:r>
    </w:p>
    <w:p w:rsidR="00191460" w:rsidRDefault="00191460" w:rsidP="00191460">
      <w:pPr>
        <w:pStyle w:val="ConsPlusNormal"/>
        <w:ind w:firstLine="540"/>
        <w:jc w:val="both"/>
        <w:rPr>
          <w:sz w:val="24"/>
          <w:szCs w:val="24"/>
        </w:rPr>
      </w:pPr>
      <w:r w:rsidRPr="00D974F8">
        <w:rPr>
          <w:sz w:val="24"/>
          <w:szCs w:val="24"/>
        </w:rPr>
        <w:t>анализирует положения нормативного правового акта во взаимосвязи со сложившейся практикой его применения;</w:t>
      </w:r>
    </w:p>
    <w:p w:rsidR="00191460" w:rsidRDefault="00191460" w:rsidP="00191460">
      <w:pPr>
        <w:pStyle w:val="ConsPlusNormal"/>
        <w:ind w:firstLine="540"/>
        <w:jc w:val="both"/>
        <w:rPr>
          <w:sz w:val="24"/>
          <w:szCs w:val="24"/>
        </w:rPr>
      </w:pPr>
      <w:r w:rsidRPr="00D974F8">
        <w:rPr>
          <w:sz w:val="24"/>
          <w:szCs w:val="24"/>
        </w:rPr>
        <w:lastRenderedPageBreak/>
        <w:t xml:space="preserve">определяет характер и степень воздействия положений нормативного правового акта на регулируемые отношения в сфере осуществления </w:t>
      </w:r>
      <w:r w:rsidR="00C53A9E" w:rsidRPr="00D974F8">
        <w:rPr>
          <w:sz w:val="24"/>
          <w:szCs w:val="24"/>
        </w:rPr>
        <w:t>предпринимательско</w:t>
      </w:r>
      <w:r w:rsidR="00C53A9E">
        <w:rPr>
          <w:sz w:val="24"/>
          <w:szCs w:val="24"/>
        </w:rPr>
        <w:t xml:space="preserve">й, инвестиционной и иной экономической </w:t>
      </w:r>
      <w:r w:rsidRPr="00D974F8">
        <w:rPr>
          <w:sz w:val="24"/>
          <w:szCs w:val="24"/>
        </w:rPr>
        <w:t>деятельности;</w:t>
      </w:r>
    </w:p>
    <w:p w:rsidR="00191460" w:rsidRDefault="00191460" w:rsidP="00191460">
      <w:pPr>
        <w:pStyle w:val="ConsPlusNormal"/>
        <w:ind w:firstLine="540"/>
        <w:jc w:val="both"/>
        <w:rPr>
          <w:sz w:val="24"/>
          <w:szCs w:val="24"/>
        </w:rPr>
      </w:pPr>
      <w:r w:rsidRPr="00D974F8">
        <w:rPr>
          <w:sz w:val="24"/>
          <w:szCs w:val="24"/>
        </w:rPr>
        <w:t xml:space="preserve">устанавливает наличие затруднений при осуществлении </w:t>
      </w:r>
      <w:r w:rsidR="00C53A9E" w:rsidRPr="00D974F8">
        <w:rPr>
          <w:sz w:val="24"/>
          <w:szCs w:val="24"/>
        </w:rPr>
        <w:t>предпринимательско</w:t>
      </w:r>
      <w:r w:rsidR="00C53A9E">
        <w:rPr>
          <w:sz w:val="24"/>
          <w:szCs w:val="24"/>
        </w:rPr>
        <w:t xml:space="preserve">й, инвестиционной и иной экономической </w:t>
      </w:r>
      <w:r w:rsidRPr="00D974F8">
        <w:rPr>
          <w:sz w:val="24"/>
          <w:szCs w:val="24"/>
        </w:rPr>
        <w:t>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191460" w:rsidRDefault="00191460" w:rsidP="00191460">
      <w:pPr>
        <w:pStyle w:val="ConsPlusNormal"/>
        <w:ind w:firstLine="540"/>
        <w:jc w:val="both"/>
        <w:rPr>
          <w:sz w:val="24"/>
          <w:szCs w:val="24"/>
        </w:rPr>
      </w:pPr>
      <w:r w:rsidRPr="00D974F8">
        <w:rPr>
          <w:sz w:val="24"/>
          <w:szCs w:val="24"/>
        </w:rPr>
        <w:t>3.6. Разработчик обязан по запросу уполномоченного органа в течение пяти рабочих дней представить материалы, необходимые для проведения экспертизы нормативных правовых актов.</w:t>
      </w:r>
    </w:p>
    <w:p w:rsidR="00191460" w:rsidRPr="00D974F8" w:rsidRDefault="00191460" w:rsidP="00191460">
      <w:pPr>
        <w:pStyle w:val="ConsPlusNormal"/>
        <w:ind w:firstLine="540"/>
        <w:jc w:val="both"/>
        <w:rPr>
          <w:sz w:val="24"/>
          <w:szCs w:val="24"/>
        </w:rPr>
      </w:pPr>
      <w:r w:rsidRPr="00D974F8">
        <w:rPr>
          <w:sz w:val="24"/>
          <w:szCs w:val="24"/>
        </w:rPr>
        <w:t>В случае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191460" w:rsidRPr="00D974F8" w:rsidRDefault="00191460" w:rsidP="00191460">
      <w:pPr>
        <w:pStyle w:val="ConsPlusNormal"/>
        <w:spacing w:before="220"/>
        <w:ind w:firstLine="540"/>
        <w:jc w:val="both"/>
        <w:rPr>
          <w:sz w:val="24"/>
          <w:szCs w:val="24"/>
        </w:rPr>
      </w:pPr>
      <w:r w:rsidRPr="00D974F8">
        <w:rPr>
          <w:sz w:val="24"/>
          <w:szCs w:val="24"/>
        </w:rPr>
        <w:t xml:space="preserve">3.7. По результатам исследования нормативного правового акта и публичных консультаций по </w:t>
      </w:r>
      <w:proofErr w:type="gramStart"/>
      <w:r w:rsidRPr="00D974F8">
        <w:rPr>
          <w:sz w:val="24"/>
          <w:szCs w:val="24"/>
        </w:rPr>
        <w:t>нормативным правовым актам</w:t>
      </w:r>
      <w:r w:rsidR="00C53A9E">
        <w:rPr>
          <w:sz w:val="24"/>
          <w:szCs w:val="24"/>
        </w:rPr>
        <w:t>,</w:t>
      </w:r>
      <w:r w:rsidRPr="00D974F8">
        <w:rPr>
          <w:sz w:val="24"/>
          <w:szCs w:val="24"/>
        </w:rPr>
        <w:t xml:space="preserve"> уполномоченным органом готовится</w:t>
      </w:r>
      <w:proofErr w:type="gramEnd"/>
      <w:r w:rsidRPr="00D974F8">
        <w:rPr>
          <w:sz w:val="24"/>
          <w:szCs w:val="24"/>
        </w:rPr>
        <w:t xml:space="preserve"> заключение.</w:t>
      </w:r>
    </w:p>
    <w:p w:rsidR="00191460" w:rsidRDefault="00191460" w:rsidP="00191460">
      <w:pPr>
        <w:pStyle w:val="ConsPlusNormal"/>
        <w:ind w:firstLine="540"/>
        <w:jc w:val="both"/>
        <w:rPr>
          <w:sz w:val="24"/>
          <w:szCs w:val="24"/>
        </w:rPr>
      </w:pPr>
      <w:r w:rsidRPr="00D974F8">
        <w:rPr>
          <w:sz w:val="24"/>
          <w:szCs w:val="24"/>
        </w:rPr>
        <w:t>В заключении указываются:</w:t>
      </w:r>
    </w:p>
    <w:p w:rsidR="00191460" w:rsidRPr="00D974F8" w:rsidRDefault="00191460" w:rsidP="00191460">
      <w:pPr>
        <w:pStyle w:val="ConsPlusNormal"/>
        <w:ind w:firstLine="540"/>
        <w:jc w:val="both"/>
        <w:rPr>
          <w:sz w:val="24"/>
          <w:szCs w:val="24"/>
        </w:rPr>
      </w:pPr>
      <w:r>
        <w:rPr>
          <w:sz w:val="24"/>
          <w:szCs w:val="24"/>
        </w:rPr>
        <w:t xml:space="preserve"> </w:t>
      </w:r>
      <w:r w:rsidRPr="00D974F8">
        <w:rPr>
          <w:sz w:val="24"/>
          <w:szCs w:val="24"/>
        </w:rPr>
        <w:t>сведения о нормативном правовом акте и его разработчике;</w:t>
      </w:r>
    </w:p>
    <w:p w:rsidR="00191460" w:rsidRPr="00D974F8" w:rsidRDefault="00191460" w:rsidP="00191460">
      <w:pPr>
        <w:pStyle w:val="ConsPlusNormal"/>
        <w:ind w:firstLine="540"/>
        <w:jc w:val="both"/>
        <w:rPr>
          <w:sz w:val="24"/>
          <w:szCs w:val="24"/>
        </w:rPr>
      </w:pPr>
      <w:r>
        <w:rPr>
          <w:sz w:val="24"/>
          <w:szCs w:val="24"/>
        </w:rPr>
        <w:t xml:space="preserve"> </w:t>
      </w:r>
      <w:r w:rsidRPr="00D974F8">
        <w:rPr>
          <w:sz w:val="24"/>
          <w:szCs w:val="24"/>
        </w:rPr>
        <w:t xml:space="preserve">положения нормативного правового акта, которые создают необоснованные затруднения при осуществлении </w:t>
      </w:r>
      <w:r w:rsidR="00C53A9E" w:rsidRPr="00D974F8">
        <w:rPr>
          <w:sz w:val="24"/>
          <w:szCs w:val="24"/>
        </w:rPr>
        <w:t>предпринимательско</w:t>
      </w:r>
      <w:r w:rsidR="00C53A9E">
        <w:rPr>
          <w:sz w:val="24"/>
          <w:szCs w:val="24"/>
        </w:rPr>
        <w:t xml:space="preserve">й, инвестиционной и иной экономической </w:t>
      </w:r>
      <w:r w:rsidRPr="00D974F8">
        <w:rPr>
          <w:sz w:val="24"/>
          <w:szCs w:val="24"/>
        </w:rPr>
        <w:t>деятельности, или информация об отсутствии таких положений;</w:t>
      </w:r>
    </w:p>
    <w:p w:rsidR="00191460" w:rsidRDefault="00191460" w:rsidP="00191460">
      <w:pPr>
        <w:pStyle w:val="ConsPlusNormal"/>
        <w:ind w:firstLine="540"/>
        <w:jc w:val="both"/>
        <w:rPr>
          <w:sz w:val="24"/>
          <w:szCs w:val="24"/>
        </w:rPr>
      </w:pPr>
      <w:r w:rsidRPr="00D974F8">
        <w:rPr>
          <w:sz w:val="24"/>
          <w:szCs w:val="24"/>
        </w:rPr>
        <w:t>обоснование сделанных выводов;</w:t>
      </w:r>
    </w:p>
    <w:p w:rsidR="00191460" w:rsidRDefault="00191460" w:rsidP="00191460">
      <w:pPr>
        <w:pStyle w:val="ConsPlusNormal"/>
        <w:ind w:firstLine="540"/>
        <w:jc w:val="both"/>
        <w:rPr>
          <w:sz w:val="24"/>
          <w:szCs w:val="24"/>
        </w:rPr>
      </w:pPr>
      <w:r w:rsidRPr="00D974F8">
        <w:rPr>
          <w:sz w:val="24"/>
          <w:szCs w:val="24"/>
        </w:rPr>
        <w:t>информация о проведенных публичных консультациях по нормативным правовым актам, позиции заинтересованных структурных подразделений администрации</w:t>
      </w:r>
      <w:r w:rsidRPr="004F5CB8">
        <w:rPr>
          <w:sz w:val="24"/>
          <w:szCs w:val="24"/>
        </w:rPr>
        <w:t xml:space="preserve"> </w:t>
      </w:r>
      <w:proofErr w:type="spellStart"/>
      <w:r w:rsidRPr="00231D8C">
        <w:rPr>
          <w:sz w:val="24"/>
          <w:szCs w:val="24"/>
        </w:rPr>
        <w:t>Старополтавского</w:t>
      </w:r>
      <w:proofErr w:type="spellEnd"/>
      <w:r w:rsidRPr="00231D8C">
        <w:rPr>
          <w:sz w:val="24"/>
          <w:szCs w:val="24"/>
        </w:rPr>
        <w:t xml:space="preserve"> муниципального района Волгоградской области</w:t>
      </w:r>
      <w:r w:rsidRPr="00D974F8">
        <w:rPr>
          <w:sz w:val="24"/>
          <w:szCs w:val="24"/>
        </w:rPr>
        <w:t xml:space="preserve"> и представителей предпринимательского сообщества, участвовавших в исследовании нормативного правового акта;</w:t>
      </w:r>
    </w:p>
    <w:p w:rsidR="00191460" w:rsidRDefault="00191460" w:rsidP="00191460">
      <w:pPr>
        <w:pStyle w:val="ConsPlusNormal"/>
        <w:ind w:firstLine="540"/>
        <w:jc w:val="both"/>
        <w:rPr>
          <w:sz w:val="24"/>
          <w:szCs w:val="24"/>
        </w:rPr>
      </w:pPr>
      <w:r w:rsidRPr="00D974F8">
        <w:rPr>
          <w:sz w:val="24"/>
          <w:szCs w:val="24"/>
        </w:rPr>
        <w:t>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191460" w:rsidRDefault="00191460" w:rsidP="00191460">
      <w:pPr>
        <w:pStyle w:val="ConsPlusNormal"/>
        <w:ind w:firstLine="540"/>
        <w:jc w:val="both"/>
        <w:rPr>
          <w:sz w:val="24"/>
          <w:szCs w:val="24"/>
        </w:rPr>
      </w:pPr>
      <w:r w:rsidRPr="00D974F8">
        <w:rPr>
          <w:sz w:val="24"/>
          <w:szCs w:val="24"/>
        </w:rPr>
        <w:t xml:space="preserve">3.8. В случае выявления в нормативном правовом акте положений, которые создают необоснованные затруднения в осуществлении </w:t>
      </w:r>
      <w:r w:rsidR="003463B6" w:rsidRPr="00D974F8">
        <w:rPr>
          <w:sz w:val="24"/>
          <w:szCs w:val="24"/>
        </w:rPr>
        <w:t>предпринимательско</w:t>
      </w:r>
      <w:r w:rsidR="003463B6">
        <w:rPr>
          <w:sz w:val="24"/>
          <w:szCs w:val="24"/>
        </w:rPr>
        <w:t xml:space="preserve">й, инвестиционной и иной экономической </w:t>
      </w:r>
      <w:r w:rsidRPr="00D974F8">
        <w:rPr>
          <w:sz w:val="24"/>
          <w:szCs w:val="24"/>
        </w:rPr>
        <w:t>деятельности, заключение должно содержать рекомендации по изменению существующего правового р</w:t>
      </w:r>
      <w:r>
        <w:rPr>
          <w:sz w:val="24"/>
          <w:szCs w:val="24"/>
        </w:rPr>
        <w:t>егулирования, в том числе путем:</w:t>
      </w:r>
    </w:p>
    <w:p w:rsidR="00191460" w:rsidRDefault="00191460" w:rsidP="00191460">
      <w:pPr>
        <w:pStyle w:val="ConsPlusNormal"/>
        <w:ind w:firstLine="540"/>
        <w:jc w:val="both"/>
        <w:rPr>
          <w:sz w:val="24"/>
          <w:szCs w:val="24"/>
        </w:rPr>
      </w:pPr>
      <w:r w:rsidRPr="00D974F8">
        <w:rPr>
          <w:sz w:val="24"/>
          <w:szCs w:val="24"/>
        </w:rPr>
        <w:t>отмены нормативного правового акта;</w:t>
      </w:r>
    </w:p>
    <w:p w:rsidR="00191460" w:rsidRDefault="00191460" w:rsidP="00191460">
      <w:pPr>
        <w:pStyle w:val="ConsPlusNormal"/>
        <w:ind w:firstLine="540"/>
        <w:jc w:val="both"/>
        <w:rPr>
          <w:sz w:val="24"/>
          <w:szCs w:val="24"/>
        </w:rPr>
      </w:pPr>
      <w:r w:rsidRPr="00D974F8">
        <w:rPr>
          <w:sz w:val="24"/>
          <w:szCs w:val="24"/>
        </w:rPr>
        <w:t xml:space="preserve">внесения изменений в нормативный правовой акт, направленных на устранение положений, необоснованно затрудняющих осуществление </w:t>
      </w:r>
      <w:r w:rsidR="003463B6" w:rsidRPr="00D974F8">
        <w:rPr>
          <w:sz w:val="24"/>
          <w:szCs w:val="24"/>
        </w:rPr>
        <w:t>предпринимательско</w:t>
      </w:r>
      <w:r w:rsidR="003463B6">
        <w:rPr>
          <w:sz w:val="24"/>
          <w:szCs w:val="24"/>
        </w:rPr>
        <w:t xml:space="preserve">й, инвестиционной и иной экономической </w:t>
      </w:r>
      <w:r w:rsidRPr="00D974F8">
        <w:rPr>
          <w:sz w:val="24"/>
          <w:szCs w:val="24"/>
        </w:rPr>
        <w:t>деятельности.</w:t>
      </w:r>
    </w:p>
    <w:p w:rsidR="00191460" w:rsidRDefault="00191460" w:rsidP="00191460">
      <w:pPr>
        <w:pStyle w:val="ConsPlusNormal"/>
        <w:ind w:firstLine="540"/>
        <w:jc w:val="both"/>
        <w:rPr>
          <w:sz w:val="24"/>
          <w:szCs w:val="24"/>
        </w:rPr>
      </w:pPr>
      <w:r w:rsidRPr="00D974F8">
        <w:rPr>
          <w:sz w:val="24"/>
          <w:szCs w:val="24"/>
        </w:rPr>
        <w:t>3.9. Заключение представляется на подпись руководителю уполномоченного органа не позднее дня окончания проведения экспертизы нормативных правовых актов.</w:t>
      </w:r>
      <w:r>
        <w:rPr>
          <w:sz w:val="24"/>
          <w:szCs w:val="24"/>
        </w:rPr>
        <w:t xml:space="preserve"> </w:t>
      </w:r>
      <w:r w:rsidRPr="00D974F8">
        <w:rPr>
          <w:sz w:val="24"/>
          <w:szCs w:val="24"/>
        </w:rPr>
        <w:t>В течение трех рабочих дней со дня подписания заключение направляется разработчику.</w:t>
      </w:r>
    </w:p>
    <w:p w:rsidR="00191460" w:rsidRDefault="00191460" w:rsidP="00191460">
      <w:pPr>
        <w:pStyle w:val="ConsPlusNormal"/>
        <w:ind w:firstLine="540"/>
        <w:jc w:val="both"/>
        <w:rPr>
          <w:sz w:val="24"/>
          <w:szCs w:val="24"/>
        </w:rPr>
      </w:pPr>
      <w:r w:rsidRPr="00D974F8">
        <w:rPr>
          <w:sz w:val="24"/>
          <w:szCs w:val="24"/>
        </w:rPr>
        <w:t xml:space="preserve">Уполномоченный орган размещает заключение на официальном сайте </w:t>
      </w:r>
      <w:r w:rsidR="003463B6">
        <w:rPr>
          <w:sz w:val="24"/>
          <w:szCs w:val="24"/>
        </w:rPr>
        <w:t xml:space="preserve">администрации </w:t>
      </w:r>
      <w:proofErr w:type="spellStart"/>
      <w:r w:rsidR="003463B6">
        <w:rPr>
          <w:sz w:val="24"/>
          <w:szCs w:val="24"/>
        </w:rPr>
        <w:t>Старополтавского</w:t>
      </w:r>
      <w:proofErr w:type="spellEnd"/>
      <w:r w:rsidR="003463B6">
        <w:rPr>
          <w:sz w:val="24"/>
          <w:szCs w:val="24"/>
        </w:rPr>
        <w:t xml:space="preserve"> муниципального района в информационно-телекоммуникационной сети «Интернет» </w:t>
      </w:r>
      <w:r w:rsidRPr="00D974F8">
        <w:rPr>
          <w:sz w:val="24"/>
          <w:szCs w:val="24"/>
        </w:rPr>
        <w:t>в течение трех рабочих дней со дня его подписания.</w:t>
      </w:r>
    </w:p>
    <w:p w:rsidR="00191460" w:rsidRDefault="00191460" w:rsidP="00191460">
      <w:pPr>
        <w:pStyle w:val="ConsPlusNormal"/>
        <w:ind w:firstLine="540"/>
        <w:jc w:val="both"/>
        <w:rPr>
          <w:sz w:val="24"/>
          <w:szCs w:val="24"/>
        </w:rPr>
      </w:pPr>
      <w:r w:rsidRPr="00D974F8">
        <w:rPr>
          <w:sz w:val="24"/>
          <w:szCs w:val="24"/>
        </w:rPr>
        <w:t xml:space="preserve">3.10. 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w:t>
      </w:r>
      <w:r w:rsidR="003463B6" w:rsidRPr="00D974F8">
        <w:rPr>
          <w:sz w:val="24"/>
          <w:szCs w:val="24"/>
        </w:rPr>
        <w:t>предпринимательско</w:t>
      </w:r>
      <w:r w:rsidR="003463B6">
        <w:rPr>
          <w:sz w:val="24"/>
          <w:szCs w:val="24"/>
        </w:rPr>
        <w:t xml:space="preserve">й, инвестиционной и иной экономической </w:t>
      </w:r>
      <w:r w:rsidRPr="00D974F8">
        <w:rPr>
          <w:sz w:val="24"/>
          <w:szCs w:val="24"/>
        </w:rPr>
        <w:t>деятельности,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указанных в заключении. Подготовленный проект нормативного правового акта подлежит оценке регулирующего воздействия в установленном порядке.</w:t>
      </w:r>
    </w:p>
    <w:p w:rsidR="00191460" w:rsidRDefault="00191460" w:rsidP="00191460">
      <w:pPr>
        <w:pStyle w:val="ConsPlusNormal"/>
        <w:ind w:firstLine="540"/>
        <w:jc w:val="both"/>
        <w:rPr>
          <w:sz w:val="24"/>
          <w:szCs w:val="24"/>
        </w:rPr>
      </w:pPr>
      <w:r w:rsidRPr="00D974F8">
        <w:rPr>
          <w:sz w:val="24"/>
          <w:szCs w:val="24"/>
        </w:rPr>
        <w:t xml:space="preserve">3.11. Разработчик вправе в течение пяти рабочих дней со дня получения заключения </w:t>
      </w:r>
      <w:r w:rsidRPr="00D974F8">
        <w:rPr>
          <w:sz w:val="24"/>
          <w:szCs w:val="24"/>
        </w:rPr>
        <w:lastRenderedPageBreak/>
        <w:t>представить в уполномоченный орган обоснованные возражения на заключение, содержащее рекомендации по отмене нормативного правового акта или внесению в него изменений.</w:t>
      </w:r>
    </w:p>
    <w:p w:rsidR="00191460" w:rsidRDefault="00191460" w:rsidP="00191460">
      <w:pPr>
        <w:pStyle w:val="ConsPlusNormal"/>
        <w:ind w:firstLine="540"/>
        <w:jc w:val="both"/>
        <w:rPr>
          <w:sz w:val="24"/>
          <w:szCs w:val="24"/>
        </w:rPr>
      </w:pPr>
      <w:r w:rsidRPr="00D974F8">
        <w:rPr>
          <w:sz w:val="24"/>
          <w:szCs w:val="24"/>
        </w:rPr>
        <w:t>Указанные возражения в течение 10 рабочих дней со дня их поступления подлежат рассмотрению уполномоченным органом с привлечением всех заинтересованных сторон.</w:t>
      </w:r>
    </w:p>
    <w:p w:rsidR="00191460" w:rsidRDefault="00191460" w:rsidP="00191460">
      <w:pPr>
        <w:pStyle w:val="ConsPlusNormal"/>
        <w:ind w:firstLine="540"/>
        <w:jc w:val="both"/>
        <w:rPr>
          <w:sz w:val="24"/>
          <w:szCs w:val="24"/>
        </w:rPr>
      </w:pPr>
      <w:r w:rsidRPr="00D974F8">
        <w:rPr>
          <w:sz w:val="24"/>
          <w:szCs w:val="24"/>
        </w:rPr>
        <w:t xml:space="preserve">Решение уполномоченного органа, принятое по результатам рассмотрения возражений, в течение пяти рабочих дней размещается на официальном сайте </w:t>
      </w:r>
      <w:r w:rsidR="003463B6">
        <w:rPr>
          <w:sz w:val="24"/>
          <w:szCs w:val="24"/>
        </w:rPr>
        <w:t xml:space="preserve">администрации </w:t>
      </w:r>
      <w:proofErr w:type="spellStart"/>
      <w:r w:rsidR="003463B6">
        <w:rPr>
          <w:sz w:val="24"/>
          <w:szCs w:val="24"/>
        </w:rPr>
        <w:t>Старополтавского</w:t>
      </w:r>
      <w:proofErr w:type="spellEnd"/>
      <w:r w:rsidR="003463B6">
        <w:rPr>
          <w:sz w:val="24"/>
          <w:szCs w:val="24"/>
        </w:rPr>
        <w:t xml:space="preserve"> муниципального района в информационно-телекоммуникационной сети «Интернет» </w:t>
      </w:r>
      <w:r w:rsidRPr="00D974F8">
        <w:rPr>
          <w:sz w:val="24"/>
          <w:szCs w:val="24"/>
        </w:rPr>
        <w:t>и направляется разработчику. Решение по результатам рассмотрения возражений принимается в письменном виде за подписью руководителя уполномоченного органа и является обязательным для исполнения разработчиком.</w:t>
      </w:r>
    </w:p>
    <w:p w:rsidR="00191460" w:rsidRPr="00D974F8" w:rsidRDefault="00191460" w:rsidP="00191460">
      <w:pPr>
        <w:pStyle w:val="ConsPlusNormal"/>
        <w:ind w:firstLine="540"/>
        <w:jc w:val="both"/>
        <w:rPr>
          <w:sz w:val="24"/>
          <w:szCs w:val="24"/>
        </w:rPr>
      </w:pPr>
      <w:r w:rsidRPr="00D974F8">
        <w:rPr>
          <w:sz w:val="24"/>
          <w:szCs w:val="24"/>
        </w:rPr>
        <w:t>3.12. 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по результатам рассмотрения возражений информирует уполномоченный орган о принятых мерах по устранению положений, необоснованно затрудняющих осуществление предпринимательской</w:t>
      </w:r>
      <w:r w:rsidR="003463B6">
        <w:rPr>
          <w:sz w:val="24"/>
          <w:szCs w:val="24"/>
        </w:rPr>
        <w:t>,</w:t>
      </w:r>
      <w:r w:rsidRPr="00D974F8">
        <w:rPr>
          <w:sz w:val="24"/>
          <w:szCs w:val="24"/>
        </w:rPr>
        <w:t xml:space="preserve"> инвестиционной </w:t>
      </w:r>
      <w:r w:rsidR="003463B6" w:rsidRPr="00D974F8">
        <w:rPr>
          <w:sz w:val="24"/>
          <w:szCs w:val="24"/>
        </w:rPr>
        <w:t xml:space="preserve">и </w:t>
      </w:r>
      <w:r w:rsidR="003463B6">
        <w:rPr>
          <w:sz w:val="24"/>
          <w:szCs w:val="24"/>
        </w:rPr>
        <w:t xml:space="preserve">иной экономической </w:t>
      </w:r>
      <w:r w:rsidRPr="00D974F8">
        <w:rPr>
          <w:sz w:val="24"/>
          <w:szCs w:val="24"/>
        </w:rPr>
        <w:t>деятельности.</w:t>
      </w:r>
    </w:p>
    <w:p w:rsidR="00191460" w:rsidRDefault="00191460" w:rsidP="00191460">
      <w:pPr>
        <w:autoSpaceDE w:val="0"/>
        <w:autoSpaceDN w:val="0"/>
        <w:adjustRightInd w:val="0"/>
        <w:ind w:left="4678" w:firstLine="0"/>
        <w:outlineLvl w:val="0"/>
        <w:rPr>
          <w:sz w:val="24"/>
          <w:szCs w:val="24"/>
        </w:rPr>
        <w:sectPr w:rsidR="00191460" w:rsidSect="003050D9">
          <w:headerReference w:type="first" r:id="rId35"/>
          <w:pgSz w:w="11906" w:h="16838"/>
          <w:pgMar w:top="1134" w:right="851" w:bottom="1134" w:left="1418" w:header="567" w:footer="709" w:gutter="0"/>
          <w:pgNumType w:start="1"/>
          <w:cols w:space="708"/>
          <w:titlePg/>
          <w:docGrid w:linePitch="381"/>
        </w:sectPr>
      </w:pPr>
    </w:p>
    <w:p w:rsidR="00191460" w:rsidRDefault="00191460" w:rsidP="00191460">
      <w:pPr>
        <w:autoSpaceDE w:val="0"/>
        <w:autoSpaceDN w:val="0"/>
        <w:adjustRightInd w:val="0"/>
        <w:ind w:left="4678" w:firstLine="0"/>
        <w:outlineLvl w:val="0"/>
        <w:rPr>
          <w:sz w:val="24"/>
          <w:szCs w:val="24"/>
        </w:rPr>
      </w:pPr>
      <w:r w:rsidRPr="00725CC8">
        <w:rPr>
          <w:sz w:val="24"/>
          <w:szCs w:val="24"/>
        </w:rPr>
        <w:lastRenderedPageBreak/>
        <w:t>П</w:t>
      </w:r>
      <w:r>
        <w:rPr>
          <w:sz w:val="24"/>
          <w:szCs w:val="24"/>
        </w:rPr>
        <w:t>РИЛОЖЕНИЕ</w:t>
      </w:r>
      <w:r w:rsidRPr="00725CC8">
        <w:rPr>
          <w:sz w:val="24"/>
          <w:szCs w:val="24"/>
        </w:rPr>
        <w:t xml:space="preserve"> </w:t>
      </w:r>
    </w:p>
    <w:p w:rsidR="00191460" w:rsidRPr="000D6FE3" w:rsidRDefault="00191460" w:rsidP="00191460">
      <w:pPr>
        <w:autoSpaceDE w:val="0"/>
        <w:autoSpaceDN w:val="0"/>
        <w:adjustRightInd w:val="0"/>
        <w:ind w:left="4678" w:firstLine="0"/>
        <w:outlineLvl w:val="0"/>
        <w:rPr>
          <w:sz w:val="24"/>
          <w:szCs w:val="24"/>
        </w:rPr>
      </w:pPr>
    </w:p>
    <w:p w:rsidR="00191460" w:rsidRPr="00D974F8" w:rsidRDefault="00191460" w:rsidP="00191460">
      <w:pPr>
        <w:autoSpaceDE w:val="0"/>
        <w:autoSpaceDN w:val="0"/>
        <w:adjustRightInd w:val="0"/>
        <w:ind w:left="4678" w:firstLine="0"/>
        <w:rPr>
          <w:sz w:val="24"/>
          <w:szCs w:val="24"/>
        </w:rPr>
      </w:pPr>
      <w:r>
        <w:rPr>
          <w:sz w:val="24"/>
          <w:szCs w:val="24"/>
        </w:rPr>
        <w:t xml:space="preserve">к Порядку проведения экспертизы муниципальных нормативных правовых актов администрации  </w:t>
      </w:r>
      <w:proofErr w:type="spellStart"/>
      <w:r>
        <w:rPr>
          <w:sz w:val="24"/>
          <w:szCs w:val="24"/>
        </w:rPr>
        <w:t>Старополтавского</w:t>
      </w:r>
      <w:proofErr w:type="spellEnd"/>
      <w:r>
        <w:rPr>
          <w:sz w:val="24"/>
          <w:szCs w:val="24"/>
        </w:rPr>
        <w:t xml:space="preserve"> муниципального района Волгоградской области, затрагивающих вопросы осуществления предпринимательской</w:t>
      </w:r>
      <w:r w:rsidR="003463B6">
        <w:rPr>
          <w:sz w:val="24"/>
          <w:szCs w:val="24"/>
        </w:rPr>
        <w:t>,</w:t>
      </w:r>
      <w:r>
        <w:rPr>
          <w:sz w:val="24"/>
          <w:szCs w:val="24"/>
        </w:rPr>
        <w:t xml:space="preserve"> </w:t>
      </w:r>
      <w:r w:rsidR="003463B6">
        <w:rPr>
          <w:sz w:val="24"/>
          <w:szCs w:val="24"/>
        </w:rPr>
        <w:t>и</w:t>
      </w:r>
      <w:r>
        <w:rPr>
          <w:sz w:val="24"/>
          <w:szCs w:val="24"/>
        </w:rPr>
        <w:t xml:space="preserve">нвестиционной </w:t>
      </w:r>
      <w:r w:rsidR="003463B6">
        <w:rPr>
          <w:sz w:val="24"/>
          <w:szCs w:val="24"/>
        </w:rPr>
        <w:t xml:space="preserve">и иной экономической </w:t>
      </w:r>
      <w:r>
        <w:rPr>
          <w:sz w:val="24"/>
          <w:szCs w:val="24"/>
        </w:rPr>
        <w:t>деятельности</w:t>
      </w:r>
    </w:p>
    <w:p w:rsidR="00191460" w:rsidRPr="00D974F8" w:rsidRDefault="00191460" w:rsidP="00191460">
      <w:pPr>
        <w:pStyle w:val="ConsPlusNormal"/>
        <w:jc w:val="both"/>
        <w:rPr>
          <w:sz w:val="24"/>
          <w:szCs w:val="24"/>
        </w:rPr>
      </w:pPr>
    </w:p>
    <w:p w:rsidR="00191460" w:rsidRPr="00D974F8" w:rsidRDefault="00191460" w:rsidP="00191460">
      <w:pPr>
        <w:pStyle w:val="ConsPlusNormal"/>
        <w:jc w:val="both"/>
        <w:rPr>
          <w:sz w:val="24"/>
          <w:szCs w:val="24"/>
        </w:rPr>
      </w:pPr>
    </w:p>
    <w:p w:rsidR="00191460" w:rsidRPr="00D974F8" w:rsidRDefault="00191460" w:rsidP="00191460">
      <w:pPr>
        <w:pStyle w:val="ConsPlusNonformat"/>
        <w:jc w:val="both"/>
        <w:rPr>
          <w:rFonts w:ascii="Times New Roman" w:hAnsi="Times New Roman" w:cs="Times New Roman"/>
          <w:sz w:val="24"/>
          <w:szCs w:val="24"/>
        </w:rPr>
      </w:pPr>
    </w:p>
    <w:p w:rsidR="00191460" w:rsidRPr="00D974F8" w:rsidRDefault="00191460" w:rsidP="00191460">
      <w:pPr>
        <w:pStyle w:val="ConsPlusNonformat"/>
        <w:jc w:val="both"/>
        <w:rPr>
          <w:rFonts w:ascii="Times New Roman" w:hAnsi="Times New Roman" w:cs="Times New Roman"/>
          <w:sz w:val="24"/>
          <w:szCs w:val="24"/>
        </w:rPr>
      </w:pPr>
    </w:p>
    <w:p w:rsidR="00191460" w:rsidRPr="00D974F8" w:rsidRDefault="00191460" w:rsidP="00191460">
      <w:pPr>
        <w:pStyle w:val="ConsPlusNonformat"/>
        <w:jc w:val="center"/>
        <w:rPr>
          <w:rFonts w:ascii="Times New Roman" w:hAnsi="Times New Roman" w:cs="Times New Roman"/>
          <w:sz w:val="24"/>
          <w:szCs w:val="24"/>
        </w:rPr>
      </w:pPr>
      <w:bookmarkStart w:id="6" w:name="P111"/>
      <w:bookmarkEnd w:id="6"/>
      <w:r w:rsidRPr="00D974F8">
        <w:rPr>
          <w:rFonts w:ascii="Times New Roman" w:hAnsi="Times New Roman" w:cs="Times New Roman"/>
          <w:sz w:val="24"/>
          <w:szCs w:val="24"/>
        </w:rPr>
        <w:t>ПРЕДЛОЖЕНИЯ</w:t>
      </w:r>
    </w:p>
    <w:p w:rsidR="00191460" w:rsidRPr="00D974F8" w:rsidRDefault="00191460" w:rsidP="00191460">
      <w:pPr>
        <w:pStyle w:val="ConsPlusNonformat"/>
        <w:jc w:val="center"/>
        <w:rPr>
          <w:rFonts w:ascii="Times New Roman" w:hAnsi="Times New Roman" w:cs="Times New Roman"/>
          <w:sz w:val="24"/>
          <w:szCs w:val="24"/>
        </w:rPr>
      </w:pPr>
      <w:r w:rsidRPr="00D974F8">
        <w:rPr>
          <w:rFonts w:ascii="Times New Roman" w:hAnsi="Times New Roman" w:cs="Times New Roman"/>
          <w:sz w:val="24"/>
          <w:szCs w:val="24"/>
        </w:rPr>
        <w:t xml:space="preserve">о включении муниципального нормативного правового акта </w:t>
      </w:r>
      <w:r w:rsidRPr="00CE4970">
        <w:rPr>
          <w:rFonts w:ascii="Times New Roman" w:hAnsi="Times New Roman" w:cs="Times New Roman"/>
          <w:sz w:val="24"/>
          <w:szCs w:val="24"/>
        </w:rPr>
        <w:t xml:space="preserve">администрации  </w:t>
      </w:r>
      <w:proofErr w:type="spellStart"/>
      <w:r w:rsidRPr="00CE4970">
        <w:rPr>
          <w:rFonts w:ascii="Times New Roman" w:hAnsi="Times New Roman" w:cs="Times New Roman"/>
          <w:sz w:val="24"/>
          <w:szCs w:val="24"/>
        </w:rPr>
        <w:t>Старополтавского</w:t>
      </w:r>
      <w:proofErr w:type="spellEnd"/>
      <w:r w:rsidRPr="00CE4970">
        <w:rPr>
          <w:rFonts w:ascii="Times New Roman" w:hAnsi="Times New Roman" w:cs="Times New Roman"/>
          <w:sz w:val="24"/>
          <w:szCs w:val="24"/>
        </w:rPr>
        <w:t xml:space="preserve"> муниципального района Волгоградской области</w:t>
      </w:r>
      <w:r w:rsidRPr="00D974F8">
        <w:rPr>
          <w:rFonts w:ascii="Times New Roman" w:hAnsi="Times New Roman" w:cs="Times New Roman"/>
          <w:sz w:val="24"/>
          <w:szCs w:val="24"/>
        </w:rPr>
        <w:t xml:space="preserve"> в план</w:t>
      </w:r>
    </w:p>
    <w:p w:rsidR="00191460" w:rsidRPr="00D974F8" w:rsidRDefault="00191460" w:rsidP="00191460">
      <w:pPr>
        <w:pStyle w:val="ConsPlusNonformat"/>
        <w:jc w:val="center"/>
        <w:rPr>
          <w:rFonts w:ascii="Times New Roman" w:hAnsi="Times New Roman" w:cs="Times New Roman"/>
          <w:sz w:val="24"/>
          <w:szCs w:val="24"/>
        </w:rPr>
      </w:pPr>
      <w:r w:rsidRPr="00D974F8">
        <w:rPr>
          <w:rFonts w:ascii="Times New Roman" w:hAnsi="Times New Roman" w:cs="Times New Roman"/>
          <w:sz w:val="24"/>
          <w:szCs w:val="24"/>
        </w:rPr>
        <w:t xml:space="preserve">проведения экспертизы муниципальных нормативных правовых актов </w:t>
      </w:r>
      <w:r w:rsidRPr="00CE4970">
        <w:rPr>
          <w:rFonts w:ascii="Times New Roman" w:hAnsi="Times New Roman" w:cs="Times New Roman"/>
          <w:sz w:val="24"/>
          <w:szCs w:val="24"/>
        </w:rPr>
        <w:t xml:space="preserve">администрации  </w:t>
      </w:r>
      <w:proofErr w:type="spellStart"/>
      <w:r w:rsidRPr="00CE4970">
        <w:rPr>
          <w:rFonts w:ascii="Times New Roman" w:hAnsi="Times New Roman" w:cs="Times New Roman"/>
          <w:sz w:val="24"/>
          <w:szCs w:val="24"/>
        </w:rPr>
        <w:t>Старополтавского</w:t>
      </w:r>
      <w:proofErr w:type="spellEnd"/>
      <w:r w:rsidRPr="00CE4970">
        <w:rPr>
          <w:rFonts w:ascii="Times New Roman" w:hAnsi="Times New Roman" w:cs="Times New Roman"/>
          <w:sz w:val="24"/>
          <w:szCs w:val="24"/>
        </w:rPr>
        <w:t xml:space="preserve"> муниципального района Волгоградской области</w:t>
      </w:r>
      <w:r w:rsidRPr="00D974F8">
        <w:rPr>
          <w:rFonts w:ascii="Times New Roman" w:hAnsi="Times New Roman" w:cs="Times New Roman"/>
          <w:sz w:val="24"/>
          <w:szCs w:val="24"/>
        </w:rPr>
        <w:t>,</w:t>
      </w:r>
    </w:p>
    <w:p w:rsidR="00191460" w:rsidRPr="00D974F8" w:rsidRDefault="00191460" w:rsidP="0028228A">
      <w:pPr>
        <w:pStyle w:val="ConsPlusNonformat"/>
        <w:jc w:val="center"/>
        <w:rPr>
          <w:rFonts w:ascii="Times New Roman" w:hAnsi="Times New Roman" w:cs="Times New Roman"/>
          <w:sz w:val="24"/>
          <w:szCs w:val="24"/>
        </w:rPr>
      </w:pPr>
      <w:proofErr w:type="gramStart"/>
      <w:r w:rsidRPr="00D974F8">
        <w:rPr>
          <w:rFonts w:ascii="Times New Roman" w:hAnsi="Times New Roman" w:cs="Times New Roman"/>
          <w:sz w:val="24"/>
          <w:szCs w:val="24"/>
        </w:rPr>
        <w:t>затрагивающих</w:t>
      </w:r>
      <w:proofErr w:type="gramEnd"/>
      <w:r w:rsidRPr="00D974F8">
        <w:rPr>
          <w:rFonts w:ascii="Times New Roman" w:hAnsi="Times New Roman" w:cs="Times New Roman"/>
          <w:sz w:val="24"/>
          <w:szCs w:val="24"/>
        </w:rPr>
        <w:t xml:space="preserve"> вопросы осуществления </w:t>
      </w:r>
      <w:r w:rsidR="0028228A" w:rsidRPr="0028228A">
        <w:rPr>
          <w:rFonts w:ascii="Times New Roman" w:hAnsi="Times New Roman" w:cs="Times New Roman"/>
          <w:sz w:val="24"/>
          <w:szCs w:val="24"/>
        </w:rPr>
        <w:t>предпринимательской, инвестиционной и иной экономической</w:t>
      </w:r>
      <w:r w:rsidR="0028228A">
        <w:rPr>
          <w:rFonts w:ascii="Times New Roman" w:hAnsi="Times New Roman" w:cs="Times New Roman"/>
          <w:sz w:val="24"/>
          <w:szCs w:val="24"/>
        </w:rPr>
        <w:t xml:space="preserve"> </w:t>
      </w:r>
      <w:r w:rsidRPr="00D974F8">
        <w:rPr>
          <w:rFonts w:ascii="Times New Roman" w:hAnsi="Times New Roman" w:cs="Times New Roman"/>
          <w:sz w:val="24"/>
          <w:szCs w:val="24"/>
        </w:rPr>
        <w:t>деятельности (далее - экспертиза)</w:t>
      </w:r>
    </w:p>
    <w:p w:rsidR="00191460" w:rsidRPr="00D974F8" w:rsidRDefault="00191460" w:rsidP="00191460">
      <w:pPr>
        <w:pStyle w:val="ConsPlusNonformat"/>
        <w:jc w:val="both"/>
        <w:rPr>
          <w:rFonts w:ascii="Times New Roman" w:hAnsi="Times New Roman" w:cs="Times New Roman"/>
          <w:sz w:val="24"/>
          <w:szCs w:val="24"/>
        </w:rPr>
      </w:pPr>
    </w:p>
    <w:p w:rsidR="00191460" w:rsidRPr="00D974F8" w:rsidRDefault="00191460" w:rsidP="00191460">
      <w:pPr>
        <w:pStyle w:val="ConsPlusNonformat"/>
        <w:jc w:val="center"/>
        <w:rPr>
          <w:rFonts w:ascii="Times New Roman" w:hAnsi="Times New Roman" w:cs="Times New Roman"/>
          <w:sz w:val="24"/>
          <w:szCs w:val="24"/>
        </w:rPr>
      </w:pPr>
      <w:r w:rsidRPr="00D974F8">
        <w:rPr>
          <w:rFonts w:ascii="Times New Roman" w:hAnsi="Times New Roman" w:cs="Times New Roman"/>
          <w:sz w:val="24"/>
          <w:szCs w:val="24"/>
        </w:rPr>
        <w:t>1. Общие сведения</w:t>
      </w:r>
    </w:p>
    <w:p w:rsidR="00191460" w:rsidRPr="00D974F8" w:rsidRDefault="00191460" w:rsidP="00191460">
      <w:pPr>
        <w:pStyle w:val="ConsPlusNonformat"/>
        <w:jc w:val="both"/>
        <w:rPr>
          <w:rFonts w:ascii="Times New Roman" w:hAnsi="Times New Roman" w:cs="Times New Roman"/>
          <w:sz w:val="24"/>
          <w:szCs w:val="24"/>
        </w:rPr>
      </w:pPr>
    </w:p>
    <w:p w:rsidR="00191460" w:rsidRPr="00D974F8" w:rsidRDefault="00191460" w:rsidP="00191460">
      <w:pPr>
        <w:pStyle w:val="ConsPlusNonformat"/>
        <w:jc w:val="both"/>
        <w:rPr>
          <w:rFonts w:ascii="Times New Roman" w:hAnsi="Times New Roman" w:cs="Times New Roman"/>
          <w:sz w:val="24"/>
          <w:szCs w:val="24"/>
        </w:rPr>
      </w:pPr>
      <w:r w:rsidRPr="00D974F8">
        <w:rPr>
          <w:rFonts w:ascii="Times New Roman" w:hAnsi="Times New Roman" w:cs="Times New Roman"/>
          <w:sz w:val="24"/>
          <w:szCs w:val="24"/>
        </w:rPr>
        <w:t xml:space="preserve">    1.1.  Инициатор  проведения экспертизы (</w:t>
      </w:r>
      <w:r w:rsidR="0028228A">
        <w:rPr>
          <w:rFonts w:ascii="Times New Roman" w:hAnsi="Times New Roman" w:cs="Times New Roman"/>
          <w:sz w:val="24"/>
          <w:szCs w:val="24"/>
        </w:rPr>
        <w:t xml:space="preserve">полное наименование с указанием </w:t>
      </w:r>
      <w:r w:rsidRPr="00D974F8">
        <w:rPr>
          <w:rFonts w:ascii="Times New Roman" w:hAnsi="Times New Roman" w:cs="Times New Roman"/>
          <w:sz w:val="24"/>
          <w:szCs w:val="24"/>
        </w:rPr>
        <w:t>почтового адреса): _____________________________________________________</w:t>
      </w:r>
      <w:r>
        <w:rPr>
          <w:rFonts w:ascii="Times New Roman" w:hAnsi="Times New Roman" w:cs="Times New Roman"/>
          <w:sz w:val="24"/>
          <w:szCs w:val="24"/>
        </w:rPr>
        <w:t>____</w:t>
      </w:r>
      <w:r w:rsidRPr="00D974F8">
        <w:rPr>
          <w:rFonts w:ascii="Times New Roman" w:hAnsi="Times New Roman" w:cs="Times New Roman"/>
          <w:sz w:val="24"/>
          <w:szCs w:val="24"/>
        </w:rPr>
        <w:t>___</w:t>
      </w:r>
      <w:r w:rsidR="0028228A">
        <w:rPr>
          <w:rFonts w:ascii="Times New Roman" w:hAnsi="Times New Roman" w:cs="Times New Roman"/>
          <w:sz w:val="24"/>
          <w:szCs w:val="24"/>
        </w:rPr>
        <w:t>_________</w:t>
      </w:r>
    </w:p>
    <w:p w:rsidR="00191460" w:rsidRPr="00D974F8" w:rsidRDefault="00191460" w:rsidP="00191460">
      <w:pPr>
        <w:pStyle w:val="ConsPlusNonformat"/>
        <w:jc w:val="both"/>
        <w:rPr>
          <w:rFonts w:ascii="Times New Roman" w:hAnsi="Times New Roman" w:cs="Times New Roman"/>
          <w:sz w:val="24"/>
          <w:szCs w:val="24"/>
        </w:rPr>
      </w:pPr>
      <w:r w:rsidRPr="00D974F8">
        <w:rPr>
          <w:rFonts w:ascii="Times New Roman" w:hAnsi="Times New Roman" w:cs="Times New Roman"/>
          <w:sz w:val="24"/>
          <w:szCs w:val="24"/>
        </w:rPr>
        <w:t>_______________________________________________</w:t>
      </w:r>
      <w:r>
        <w:rPr>
          <w:rFonts w:ascii="Times New Roman" w:hAnsi="Times New Roman" w:cs="Times New Roman"/>
          <w:sz w:val="24"/>
          <w:szCs w:val="24"/>
        </w:rPr>
        <w:t>__</w:t>
      </w:r>
      <w:r w:rsidRPr="00D974F8">
        <w:rPr>
          <w:rFonts w:ascii="Times New Roman" w:hAnsi="Times New Roman" w:cs="Times New Roman"/>
          <w:sz w:val="24"/>
          <w:szCs w:val="24"/>
        </w:rPr>
        <w:t>___________________________.</w:t>
      </w:r>
    </w:p>
    <w:p w:rsidR="00191460" w:rsidRPr="00D974F8" w:rsidRDefault="00191460" w:rsidP="00191460">
      <w:pPr>
        <w:pStyle w:val="ConsPlusNonformat"/>
        <w:jc w:val="both"/>
        <w:rPr>
          <w:rFonts w:ascii="Times New Roman" w:hAnsi="Times New Roman" w:cs="Times New Roman"/>
          <w:sz w:val="24"/>
          <w:szCs w:val="24"/>
        </w:rPr>
      </w:pPr>
      <w:r w:rsidRPr="00D974F8">
        <w:rPr>
          <w:rFonts w:ascii="Times New Roman" w:hAnsi="Times New Roman" w:cs="Times New Roman"/>
          <w:sz w:val="24"/>
          <w:szCs w:val="24"/>
        </w:rPr>
        <w:t xml:space="preserve">    1.2.    Наименование   муниципального   нормативного   правового   акта</w:t>
      </w:r>
      <w:r>
        <w:rPr>
          <w:rFonts w:ascii="Times New Roman" w:hAnsi="Times New Roman" w:cs="Times New Roman"/>
          <w:sz w:val="24"/>
          <w:szCs w:val="24"/>
        </w:rPr>
        <w:t xml:space="preserve"> </w:t>
      </w:r>
      <w:r w:rsidRPr="00CE4970">
        <w:rPr>
          <w:rFonts w:ascii="Times New Roman" w:hAnsi="Times New Roman" w:cs="Times New Roman"/>
          <w:sz w:val="24"/>
          <w:szCs w:val="24"/>
        </w:rPr>
        <w:t xml:space="preserve">администрации  </w:t>
      </w:r>
      <w:proofErr w:type="spellStart"/>
      <w:r w:rsidRPr="00CE4970">
        <w:rPr>
          <w:rFonts w:ascii="Times New Roman" w:hAnsi="Times New Roman" w:cs="Times New Roman"/>
          <w:sz w:val="24"/>
          <w:szCs w:val="24"/>
        </w:rPr>
        <w:t>Старополтавского</w:t>
      </w:r>
      <w:proofErr w:type="spellEnd"/>
      <w:r w:rsidRPr="00CE4970">
        <w:rPr>
          <w:rFonts w:ascii="Times New Roman" w:hAnsi="Times New Roman" w:cs="Times New Roman"/>
          <w:sz w:val="24"/>
          <w:szCs w:val="24"/>
        </w:rPr>
        <w:t xml:space="preserve"> муниципального района Волгоградской области</w:t>
      </w:r>
      <w:r w:rsidRPr="00D974F8">
        <w:rPr>
          <w:rFonts w:ascii="Times New Roman" w:hAnsi="Times New Roman" w:cs="Times New Roman"/>
          <w:sz w:val="24"/>
          <w:szCs w:val="24"/>
        </w:rPr>
        <w:t xml:space="preserve">,  затрагивающего  вопросы  осуществления  </w:t>
      </w:r>
      <w:r w:rsidR="0028228A" w:rsidRPr="0028228A">
        <w:rPr>
          <w:rFonts w:ascii="Times New Roman" w:hAnsi="Times New Roman" w:cs="Times New Roman"/>
          <w:sz w:val="24"/>
          <w:szCs w:val="24"/>
        </w:rPr>
        <w:t>предпринимательской, инвестиционной и иной экономической</w:t>
      </w:r>
      <w:r w:rsidR="0028228A">
        <w:rPr>
          <w:sz w:val="24"/>
          <w:szCs w:val="24"/>
        </w:rPr>
        <w:t xml:space="preserve"> </w:t>
      </w:r>
      <w:r w:rsidRPr="00D974F8">
        <w:rPr>
          <w:rFonts w:ascii="Times New Roman" w:hAnsi="Times New Roman" w:cs="Times New Roman"/>
          <w:sz w:val="24"/>
          <w:szCs w:val="24"/>
        </w:rPr>
        <w:t>деятельности  (далее  -</w:t>
      </w:r>
      <w:r>
        <w:rPr>
          <w:rFonts w:ascii="Times New Roman" w:hAnsi="Times New Roman" w:cs="Times New Roman"/>
          <w:sz w:val="24"/>
          <w:szCs w:val="24"/>
        </w:rPr>
        <w:t xml:space="preserve">  нормативный  правовой  акт), </w:t>
      </w:r>
      <w:r w:rsidRPr="00D974F8">
        <w:rPr>
          <w:rFonts w:ascii="Times New Roman" w:hAnsi="Times New Roman" w:cs="Times New Roman"/>
          <w:sz w:val="24"/>
          <w:szCs w:val="24"/>
        </w:rPr>
        <w:t>его</w:t>
      </w:r>
      <w:r>
        <w:rPr>
          <w:rFonts w:ascii="Times New Roman" w:hAnsi="Times New Roman" w:cs="Times New Roman"/>
          <w:sz w:val="24"/>
          <w:szCs w:val="24"/>
        </w:rPr>
        <w:t xml:space="preserve"> </w:t>
      </w:r>
      <w:r w:rsidRPr="00D974F8">
        <w:rPr>
          <w:rFonts w:ascii="Times New Roman" w:hAnsi="Times New Roman" w:cs="Times New Roman"/>
          <w:sz w:val="24"/>
          <w:szCs w:val="24"/>
        </w:rPr>
        <w:t>реквизиты (дата и номер): _________________________________</w:t>
      </w:r>
      <w:r>
        <w:rPr>
          <w:rFonts w:ascii="Times New Roman" w:hAnsi="Times New Roman" w:cs="Times New Roman"/>
          <w:sz w:val="24"/>
          <w:szCs w:val="24"/>
        </w:rPr>
        <w:t>___________________________</w:t>
      </w:r>
      <w:r w:rsidRPr="00D974F8">
        <w:rPr>
          <w:rFonts w:ascii="Times New Roman" w:hAnsi="Times New Roman" w:cs="Times New Roman"/>
          <w:sz w:val="24"/>
          <w:szCs w:val="24"/>
        </w:rPr>
        <w:t>________________</w:t>
      </w:r>
    </w:p>
    <w:p w:rsidR="00191460" w:rsidRPr="00D974F8" w:rsidRDefault="00191460" w:rsidP="00191460">
      <w:pPr>
        <w:pStyle w:val="ConsPlusNonformat"/>
        <w:jc w:val="both"/>
        <w:rPr>
          <w:rFonts w:ascii="Times New Roman" w:hAnsi="Times New Roman" w:cs="Times New Roman"/>
          <w:sz w:val="24"/>
          <w:szCs w:val="24"/>
        </w:rPr>
      </w:pPr>
      <w:r w:rsidRPr="00D974F8">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w:t>
      </w:r>
      <w:r w:rsidRPr="00D974F8">
        <w:rPr>
          <w:rFonts w:ascii="Times New Roman" w:hAnsi="Times New Roman" w:cs="Times New Roman"/>
          <w:sz w:val="24"/>
          <w:szCs w:val="24"/>
        </w:rPr>
        <w:t>______________.</w:t>
      </w:r>
    </w:p>
    <w:p w:rsidR="00191460" w:rsidRPr="00D974F8" w:rsidRDefault="00191460" w:rsidP="00191460">
      <w:pPr>
        <w:pStyle w:val="ConsPlusNonformat"/>
        <w:jc w:val="both"/>
        <w:rPr>
          <w:rFonts w:ascii="Times New Roman" w:hAnsi="Times New Roman" w:cs="Times New Roman"/>
          <w:sz w:val="24"/>
          <w:szCs w:val="24"/>
        </w:rPr>
      </w:pPr>
    </w:p>
    <w:p w:rsidR="00191460" w:rsidRPr="00D974F8" w:rsidRDefault="00191460" w:rsidP="00191460">
      <w:pPr>
        <w:pStyle w:val="ConsPlusNonformat"/>
        <w:jc w:val="center"/>
        <w:rPr>
          <w:rFonts w:ascii="Times New Roman" w:hAnsi="Times New Roman" w:cs="Times New Roman"/>
          <w:sz w:val="24"/>
          <w:szCs w:val="24"/>
        </w:rPr>
      </w:pPr>
      <w:r w:rsidRPr="00D974F8">
        <w:rPr>
          <w:rFonts w:ascii="Times New Roman" w:hAnsi="Times New Roman" w:cs="Times New Roman"/>
          <w:sz w:val="24"/>
          <w:szCs w:val="24"/>
        </w:rPr>
        <w:t>2. Информация о проблеме</w:t>
      </w:r>
    </w:p>
    <w:p w:rsidR="00191460" w:rsidRPr="00D974F8" w:rsidRDefault="00191460" w:rsidP="00191460">
      <w:pPr>
        <w:pStyle w:val="ConsPlusNonformat"/>
        <w:jc w:val="both"/>
        <w:rPr>
          <w:rFonts w:ascii="Times New Roman" w:hAnsi="Times New Roman" w:cs="Times New Roman"/>
          <w:sz w:val="24"/>
          <w:szCs w:val="24"/>
        </w:rPr>
      </w:pPr>
    </w:p>
    <w:p w:rsidR="00191460" w:rsidRPr="00D974F8" w:rsidRDefault="00191460" w:rsidP="00191460">
      <w:pPr>
        <w:pStyle w:val="ConsPlusNonformat"/>
        <w:jc w:val="both"/>
        <w:rPr>
          <w:rFonts w:ascii="Times New Roman" w:hAnsi="Times New Roman" w:cs="Times New Roman"/>
          <w:sz w:val="24"/>
          <w:szCs w:val="24"/>
        </w:rPr>
      </w:pPr>
      <w:r w:rsidRPr="00D974F8">
        <w:rPr>
          <w:rFonts w:ascii="Times New Roman" w:hAnsi="Times New Roman" w:cs="Times New Roman"/>
          <w:sz w:val="24"/>
          <w:szCs w:val="24"/>
        </w:rPr>
        <w:t xml:space="preserve">    2.1.  Значимость  проблемы  и  обоснование  (качественное описание сути</w:t>
      </w:r>
      <w:r>
        <w:rPr>
          <w:rFonts w:ascii="Times New Roman" w:hAnsi="Times New Roman" w:cs="Times New Roman"/>
          <w:sz w:val="24"/>
          <w:szCs w:val="24"/>
        </w:rPr>
        <w:t xml:space="preserve"> </w:t>
      </w:r>
      <w:r w:rsidRPr="00D974F8">
        <w:rPr>
          <w:rFonts w:ascii="Times New Roman" w:hAnsi="Times New Roman" w:cs="Times New Roman"/>
          <w:sz w:val="24"/>
          <w:szCs w:val="24"/>
        </w:rPr>
        <w:t xml:space="preserve">проблемы,   негативных  последствий  для  субъектов  </w:t>
      </w:r>
      <w:r w:rsidR="0028228A" w:rsidRPr="0028228A">
        <w:rPr>
          <w:rFonts w:ascii="Times New Roman" w:hAnsi="Times New Roman" w:cs="Times New Roman"/>
          <w:sz w:val="24"/>
          <w:szCs w:val="24"/>
        </w:rPr>
        <w:t>предпринимательской, инвестиционной и иной экономической</w:t>
      </w:r>
      <w:r w:rsidR="0028228A">
        <w:rPr>
          <w:rFonts w:ascii="Times New Roman" w:hAnsi="Times New Roman" w:cs="Times New Roman"/>
          <w:sz w:val="24"/>
          <w:szCs w:val="24"/>
        </w:rPr>
        <w:t xml:space="preserve"> деятельности):</w:t>
      </w:r>
      <w:r w:rsidRPr="00D974F8">
        <w:rPr>
          <w:rFonts w:ascii="Times New Roman" w:hAnsi="Times New Roman" w:cs="Times New Roman"/>
          <w:sz w:val="24"/>
          <w:szCs w:val="24"/>
        </w:rPr>
        <w:t>_____________________________</w:t>
      </w:r>
      <w:r w:rsidR="0028228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w:t>
      </w:r>
    </w:p>
    <w:p w:rsidR="00191460" w:rsidRPr="00D974F8" w:rsidRDefault="00191460" w:rsidP="00191460">
      <w:pPr>
        <w:pStyle w:val="ConsPlusNonformat"/>
        <w:jc w:val="both"/>
        <w:rPr>
          <w:rFonts w:ascii="Times New Roman" w:hAnsi="Times New Roman" w:cs="Times New Roman"/>
          <w:sz w:val="24"/>
          <w:szCs w:val="24"/>
        </w:rPr>
      </w:pPr>
      <w:r w:rsidRPr="00D974F8">
        <w:rPr>
          <w:rFonts w:ascii="Times New Roman" w:hAnsi="Times New Roman" w:cs="Times New Roman"/>
          <w:sz w:val="24"/>
          <w:szCs w:val="24"/>
        </w:rPr>
        <w:t xml:space="preserve">    2.2. </w:t>
      </w:r>
      <w:proofErr w:type="gramStart"/>
      <w:r w:rsidRPr="00D974F8">
        <w:rPr>
          <w:rFonts w:ascii="Times New Roman" w:hAnsi="Times New Roman" w:cs="Times New Roman"/>
          <w:sz w:val="24"/>
          <w:szCs w:val="24"/>
        </w:rPr>
        <w:t>Количественные оценки совокупных издержек, связанных с применением</w:t>
      </w:r>
      <w:r>
        <w:rPr>
          <w:rFonts w:ascii="Times New Roman" w:hAnsi="Times New Roman" w:cs="Times New Roman"/>
          <w:sz w:val="24"/>
          <w:szCs w:val="24"/>
        </w:rPr>
        <w:t xml:space="preserve"> </w:t>
      </w:r>
      <w:r w:rsidRPr="00D974F8">
        <w:rPr>
          <w:rFonts w:ascii="Times New Roman" w:hAnsi="Times New Roman" w:cs="Times New Roman"/>
          <w:sz w:val="24"/>
          <w:szCs w:val="24"/>
        </w:rPr>
        <w:t>нормативного правового акта или его отдельных положений (указываются оценки</w:t>
      </w:r>
      <w:r>
        <w:rPr>
          <w:rFonts w:ascii="Times New Roman" w:hAnsi="Times New Roman" w:cs="Times New Roman"/>
          <w:sz w:val="24"/>
          <w:szCs w:val="24"/>
        </w:rPr>
        <w:t xml:space="preserve"> </w:t>
      </w:r>
      <w:r w:rsidRPr="00D974F8">
        <w:rPr>
          <w:rFonts w:ascii="Times New Roman" w:hAnsi="Times New Roman" w:cs="Times New Roman"/>
          <w:sz w:val="24"/>
          <w:szCs w:val="24"/>
        </w:rPr>
        <w:t xml:space="preserve">совокупных    затрат   субъектов   </w:t>
      </w:r>
      <w:r w:rsidR="001B6C0A" w:rsidRPr="0028228A">
        <w:rPr>
          <w:rFonts w:ascii="Times New Roman" w:hAnsi="Times New Roman" w:cs="Times New Roman"/>
          <w:sz w:val="24"/>
          <w:szCs w:val="24"/>
        </w:rPr>
        <w:t>предпринимательской, инвестиционной и иной экономической</w:t>
      </w:r>
      <w:r w:rsidR="001B6C0A">
        <w:rPr>
          <w:rFonts w:ascii="Times New Roman" w:hAnsi="Times New Roman" w:cs="Times New Roman"/>
          <w:sz w:val="24"/>
          <w:szCs w:val="24"/>
        </w:rPr>
        <w:t xml:space="preserve"> </w:t>
      </w:r>
      <w:r>
        <w:rPr>
          <w:rFonts w:ascii="Times New Roman" w:hAnsi="Times New Roman" w:cs="Times New Roman"/>
          <w:sz w:val="24"/>
          <w:szCs w:val="24"/>
        </w:rPr>
        <w:t xml:space="preserve">деятельности   </w:t>
      </w:r>
      <w:r w:rsidRPr="00D974F8">
        <w:rPr>
          <w:rFonts w:ascii="Times New Roman" w:hAnsi="Times New Roman" w:cs="Times New Roman"/>
          <w:sz w:val="24"/>
          <w:szCs w:val="24"/>
        </w:rPr>
        <w:t>в  денежной  или  иной  форме  (количество  или  ассортимент</w:t>
      </w:r>
      <w:r>
        <w:rPr>
          <w:rFonts w:ascii="Times New Roman" w:hAnsi="Times New Roman" w:cs="Times New Roman"/>
          <w:sz w:val="24"/>
          <w:szCs w:val="24"/>
        </w:rPr>
        <w:t xml:space="preserve"> </w:t>
      </w:r>
      <w:r w:rsidRPr="00D974F8">
        <w:rPr>
          <w:rFonts w:ascii="Times New Roman" w:hAnsi="Times New Roman" w:cs="Times New Roman"/>
          <w:sz w:val="24"/>
          <w:szCs w:val="24"/>
        </w:rPr>
        <w:t>продукции, затраты времени и др.): ________________</w:t>
      </w:r>
      <w:r>
        <w:rPr>
          <w:rFonts w:ascii="Times New Roman" w:hAnsi="Times New Roman" w:cs="Times New Roman"/>
          <w:sz w:val="24"/>
          <w:szCs w:val="24"/>
        </w:rPr>
        <w:t>________________________________</w:t>
      </w:r>
      <w:r w:rsidRPr="00D974F8">
        <w:rPr>
          <w:rFonts w:ascii="Times New Roman" w:hAnsi="Times New Roman" w:cs="Times New Roman"/>
          <w:sz w:val="24"/>
          <w:szCs w:val="24"/>
        </w:rPr>
        <w:t>________________________</w:t>
      </w:r>
      <w:proofErr w:type="gramEnd"/>
    </w:p>
    <w:p w:rsidR="00191460" w:rsidRPr="00D974F8" w:rsidRDefault="00191460" w:rsidP="00191460">
      <w:pPr>
        <w:pStyle w:val="ConsPlusNonformat"/>
        <w:jc w:val="both"/>
        <w:rPr>
          <w:rFonts w:ascii="Times New Roman" w:hAnsi="Times New Roman" w:cs="Times New Roman"/>
          <w:sz w:val="24"/>
          <w:szCs w:val="24"/>
        </w:rPr>
      </w:pPr>
      <w:r w:rsidRPr="00D974F8">
        <w:rPr>
          <w:rFonts w:ascii="Times New Roman" w:hAnsi="Times New Roman" w:cs="Times New Roman"/>
          <w:sz w:val="24"/>
          <w:szCs w:val="24"/>
        </w:rPr>
        <w:t>____________________________________________________</w:t>
      </w:r>
      <w:r>
        <w:rPr>
          <w:rFonts w:ascii="Times New Roman" w:hAnsi="Times New Roman" w:cs="Times New Roman"/>
          <w:sz w:val="24"/>
          <w:szCs w:val="24"/>
        </w:rPr>
        <w:t>__</w:t>
      </w:r>
      <w:r w:rsidRPr="00D974F8">
        <w:rPr>
          <w:rFonts w:ascii="Times New Roman" w:hAnsi="Times New Roman" w:cs="Times New Roman"/>
          <w:sz w:val="24"/>
          <w:szCs w:val="24"/>
        </w:rPr>
        <w:t>______________________.</w:t>
      </w:r>
    </w:p>
    <w:p w:rsidR="00191460" w:rsidRPr="00D974F8" w:rsidRDefault="00191460" w:rsidP="00191460">
      <w:pPr>
        <w:pStyle w:val="ConsPlusNonformat"/>
        <w:jc w:val="both"/>
        <w:rPr>
          <w:rFonts w:ascii="Times New Roman" w:hAnsi="Times New Roman" w:cs="Times New Roman"/>
          <w:sz w:val="24"/>
          <w:szCs w:val="24"/>
        </w:rPr>
      </w:pPr>
      <w:r w:rsidRPr="00D974F8">
        <w:rPr>
          <w:rFonts w:ascii="Times New Roman" w:hAnsi="Times New Roman" w:cs="Times New Roman"/>
          <w:sz w:val="24"/>
          <w:szCs w:val="24"/>
        </w:rPr>
        <w:t xml:space="preserve">    2.3. Срок давности существования проблемы (с какого месяца, года</w:t>
      </w:r>
      <w:proofErr w:type="gramStart"/>
      <w:r w:rsidRPr="00D974F8">
        <w:rPr>
          <w:rFonts w:ascii="Times New Roman" w:hAnsi="Times New Roman" w:cs="Times New Roman"/>
          <w:sz w:val="24"/>
          <w:szCs w:val="24"/>
        </w:rPr>
        <w:t>): ____</w:t>
      </w:r>
      <w:r>
        <w:rPr>
          <w:rFonts w:ascii="Times New Roman" w:hAnsi="Times New Roman" w:cs="Times New Roman"/>
          <w:sz w:val="24"/>
          <w:szCs w:val="24"/>
        </w:rPr>
        <w:t>_____________</w:t>
      </w:r>
      <w:proofErr w:type="gramEnd"/>
    </w:p>
    <w:p w:rsidR="00191460" w:rsidRDefault="00191460" w:rsidP="00191460">
      <w:pPr>
        <w:pStyle w:val="ConsPlusNonformat"/>
        <w:ind w:firstLine="142"/>
        <w:jc w:val="both"/>
        <w:rPr>
          <w:rFonts w:ascii="Times New Roman" w:hAnsi="Times New Roman" w:cs="Times New Roman"/>
          <w:sz w:val="24"/>
          <w:szCs w:val="24"/>
        </w:rPr>
      </w:pPr>
      <w:r w:rsidRPr="00D974F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D974F8">
        <w:rPr>
          <w:rFonts w:ascii="Times New Roman" w:hAnsi="Times New Roman" w:cs="Times New Roman"/>
          <w:sz w:val="24"/>
          <w:szCs w:val="24"/>
        </w:rPr>
        <w:t>_______.</w:t>
      </w:r>
    </w:p>
    <w:p w:rsidR="00191460" w:rsidRPr="00D974F8" w:rsidRDefault="00191460" w:rsidP="001914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974F8">
        <w:rPr>
          <w:rFonts w:ascii="Times New Roman" w:hAnsi="Times New Roman" w:cs="Times New Roman"/>
          <w:sz w:val="24"/>
          <w:szCs w:val="24"/>
        </w:rPr>
        <w:t xml:space="preserve"> 2.4.   Массовое   воздействие   на   предпринимателей   и   инвесторов,</w:t>
      </w:r>
      <w:r>
        <w:rPr>
          <w:rFonts w:ascii="Times New Roman" w:hAnsi="Times New Roman" w:cs="Times New Roman"/>
          <w:sz w:val="24"/>
          <w:szCs w:val="24"/>
        </w:rPr>
        <w:t xml:space="preserve"> </w:t>
      </w:r>
      <w:r w:rsidRPr="00D974F8">
        <w:rPr>
          <w:rFonts w:ascii="Times New Roman" w:hAnsi="Times New Roman" w:cs="Times New Roman"/>
          <w:sz w:val="24"/>
          <w:szCs w:val="24"/>
        </w:rPr>
        <w:t xml:space="preserve">общественный  </w:t>
      </w:r>
      <w:r w:rsidRPr="00D974F8">
        <w:rPr>
          <w:rFonts w:ascii="Times New Roman" w:hAnsi="Times New Roman" w:cs="Times New Roman"/>
          <w:sz w:val="24"/>
          <w:szCs w:val="24"/>
        </w:rPr>
        <w:lastRenderedPageBreak/>
        <w:t>резонанс  (оценка  масштаба  воздействия проблемы, количество</w:t>
      </w:r>
      <w:r>
        <w:rPr>
          <w:rFonts w:ascii="Times New Roman" w:hAnsi="Times New Roman" w:cs="Times New Roman"/>
          <w:sz w:val="24"/>
          <w:szCs w:val="24"/>
        </w:rPr>
        <w:t xml:space="preserve"> </w:t>
      </w:r>
      <w:r w:rsidRPr="00D974F8">
        <w:rPr>
          <w:rFonts w:ascii="Times New Roman" w:hAnsi="Times New Roman" w:cs="Times New Roman"/>
          <w:sz w:val="24"/>
          <w:szCs w:val="24"/>
        </w:rPr>
        <w:t>(доли)  субъектов  предпринимательской</w:t>
      </w:r>
      <w:r w:rsidR="001B6C0A">
        <w:rPr>
          <w:rFonts w:ascii="Times New Roman" w:hAnsi="Times New Roman" w:cs="Times New Roman"/>
          <w:sz w:val="24"/>
          <w:szCs w:val="24"/>
        </w:rPr>
        <w:t>,</w:t>
      </w:r>
      <w:r w:rsidRPr="00D974F8">
        <w:rPr>
          <w:rFonts w:ascii="Times New Roman" w:hAnsi="Times New Roman" w:cs="Times New Roman"/>
          <w:sz w:val="24"/>
          <w:szCs w:val="24"/>
        </w:rPr>
        <w:t xml:space="preserve">  инвестиционной  </w:t>
      </w:r>
      <w:r w:rsidR="001B6C0A" w:rsidRPr="00D974F8">
        <w:rPr>
          <w:rFonts w:ascii="Times New Roman" w:hAnsi="Times New Roman" w:cs="Times New Roman"/>
          <w:sz w:val="24"/>
          <w:szCs w:val="24"/>
        </w:rPr>
        <w:t>и</w:t>
      </w:r>
      <w:r w:rsidR="001B6C0A">
        <w:rPr>
          <w:rFonts w:ascii="Times New Roman" w:hAnsi="Times New Roman" w:cs="Times New Roman"/>
          <w:sz w:val="24"/>
          <w:szCs w:val="24"/>
        </w:rPr>
        <w:t xml:space="preserve"> иной экономической </w:t>
      </w:r>
      <w:r w:rsidR="001B6C0A" w:rsidRPr="00D974F8">
        <w:rPr>
          <w:rFonts w:ascii="Times New Roman" w:hAnsi="Times New Roman" w:cs="Times New Roman"/>
          <w:sz w:val="24"/>
          <w:szCs w:val="24"/>
        </w:rPr>
        <w:t xml:space="preserve"> </w:t>
      </w:r>
      <w:r w:rsidRPr="00D974F8">
        <w:rPr>
          <w:rFonts w:ascii="Times New Roman" w:hAnsi="Times New Roman" w:cs="Times New Roman"/>
          <w:sz w:val="24"/>
          <w:szCs w:val="24"/>
        </w:rPr>
        <w:t>деятельности, на</w:t>
      </w:r>
      <w:r>
        <w:rPr>
          <w:rFonts w:ascii="Times New Roman" w:hAnsi="Times New Roman" w:cs="Times New Roman"/>
          <w:sz w:val="24"/>
          <w:szCs w:val="24"/>
        </w:rPr>
        <w:t xml:space="preserve"> </w:t>
      </w:r>
      <w:r w:rsidRPr="00D974F8">
        <w:rPr>
          <w:rFonts w:ascii="Times New Roman" w:hAnsi="Times New Roman" w:cs="Times New Roman"/>
          <w:sz w:val="24"/>
          <w:szCs w:val="24"/>
        </w:rPr>
        <w:t>которых оказывается негативное воздействие): __________</w:t>
      </w:r>
      <w:r>
        <w:rPr>
          <w:rFonts w:ascii="Times New Roman" w:hAnsi="Times New Roman" w:cs="Times New Roman"/>
          <w:sz w:val="24"/>
          <w:szCs w:val="24"/>
        </w:rPr>
        <w:t>___________________________________</w:t>
      </w:r>
      <w:r w:rsidRPr="00D974F8">
        <w:rPr>
          <w:rFonts w:ascii="Times New Roman" w:hAnsi="Times New Roman" w:cs="Times New Roman"/>
          <w:sz w:val="24"/>
          <w:szCs w:val="24"/>
        </w:rPr>
        <w:t>____________________</w:t>
      </w:r>
      <w:r w:rsidR="001B6C0A">
        <w:rPr>
          <w:rFonts w:ascii="Times New Roman" w:hAnsi="Times New Roman" w:cs="Times New Roman"/>
          <w:sz w:val="24"/>
          <w:szCs w:val="24"/>
        </w:rPr>
        <w:t>___________</w:t>
      </w:r>
    </w:p>
    <w:p w:rsidR="00191460" w:rsidRPr="00D974F8" w:rsidRDefault="00191460" w:rsidP="00191460">
      <w:pPr>
        <w:pStyle w:val="ConsPlusNonformat"/>
        <w:jc w:val="both"/>
        <w:rPr>
          <w:rFonts w:ascii="Times New Roman" w:hAnsi="Times New Roman" w:cs="Times New Roman"/>
          <w:sz w:val="24"/>
          <w:szCs w:val="24"/>
        </w:rPr>
      </w:pPr>
      <w:r w:rsidRPr="00D974F8">
        <w:rPr>
          <w:rFonts w:ascii="Times New Roman" w:hAnsi="Times New Roman" w:cs="Times New Roman"/>
          <w:sz w:val="24"/>
          <w:szCs w:val="24"/>
        </w:rPr>
        <w:t>___________________________________________</w:t>
      </w:r>
      <w:r w:rsidR="001B6C0A">
        <w:rPr>
          <w:rFonts w:ascii="Times New Roman" w:hAnsi="Times New Roman" w:cs="Times New Roman"/>
          <w:sz w:val="24"/>
          <w:szCs w:val="24"/>
        </w:rPr>
        <w:t>_________________________________</w:t>
      </w:r>
    </w:p>
    <w:p w:rsidR="00191460" w:rsidRPr="00D974F8" w:rsidRDefault="00191460" w:rsidP="00191460">
      <w:pPr>
        <w:pStyle w:val="ConsPlusNonformat"/>
        <w:jc w:val="both"/>
        <w:rPr>
          <w:rFonts w:ascii="Times New Roman" w:hAnsi="Times New Roman" w:cs="Times New Roman"/>
          <w:sz w:val="24"/>
          <w:szCs w:val="24"/>
        </w:rPr>
      </w:pPr>
      <w:r w:rsidRPr="00D974F8">
        <w:rPr>
          <w:rFonts w:ascii="Times New Roman" w:hAnsi="Times New Roman" w:cs="Times New Roman"/>
          <w:sz w:val="24"/>
          <w:szCs w:val="24"/>
        </w:rPr>
        <w:t xml:space="preserve">    2.5.  Иная  информация о проблеме (в том числе воздействие на экологию,</w:t>
      </w:r>
      <w:r>
        <w:rPr>
          <w:rFonts w:ascii="Times New Roman" w:hAnsi="Times New Roman" w:cs="Times New Roman"/>
          <w:sz w:val="24"/>
          <w:szCs w:val="24"/>
        </w:rPr>
        <w:t xml:space="preserve"> </w:t>
      </w:r>
      <w:r w:rsidRPr="00D974F8">
        <w:rPr>
          <w:rFonts w:ascii="Times New Roman" w:hAnsi="Times New Roman" w:cs="Times New Roman"/>
          <w:sz w:val="24"/>
          <w:szCs w:val="24"/>
        </w:rPr>
        <w:t>препятствия для инвестиций, модернизации и др.): _________________</w:t>
      </w:r>
      <w:r>
        <w:rPr>
          <w:rFonts w:ascii="Times New Roman" w:hAnsi="Times New Roman" w:cs="Times New Roman"/>
          <w:sz w:val="24"/>
          <w:szCs w:val="24"/>
        </w:rPr>
        <w:t>______________________</w:t>
      </w:r>
      <w:r w:rsidRPr="00D974F8">
        <w:rPr>
          <w:rFonts w:ascii="Times New Roman" w:hAnsi="Times New Roman" w:cs="Times New Roman"/>
          <w:sz w:val="24"/>
          <w:szCs w:val="24"/>
        </w:rPr>
        <w:t>_________</w:t>
      </w:r>
    </w:p>
    <w:p w:rsidR="00191460" w:rsidRPr="00D974F8" w:rsidRDefault="00191460" w:rsidP="00191460">
      <w:pPr>
        <w:pStyle w:val="ConsPlusNonformat"/>
        <w:jc w:val="both"/>
        <w:rPr>
          <w:rFonts w:ascii="Times New Roman" w:hAnsi="Times New Roman" w:cs="Times New Roman"/>
          <w:sz w:val="24"/>
          <w:szCs w:val="24"/>
        </w:rPr>
      </w:pPr>
      <w:r w:rsidRPr="00D974F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D974F8">
        <w:rPr>
          <w:rFonts w:ascii="Times New Roman" w:hAnsi="Times New Roman" w:cs="Times New Roman"/>
          <w:sz w:val="24"/>
          <w:szCs w:val="24"/>
        </w:rPr>
        <w:t>_______.</w:t>
      </w:r>
    </w:p>
    <w:p w:rsidR="00191460" w:rsidRPr="00D974F8" w:rsidRDefault="00191460" w:rsidP="00191460">
      <w:pPr>
        <w:pStyle w:val="ConsPlusNonformat"/>
        <w:jc w:val="both"/>
        <w:rPr>
          <w:rFonts w:ascii="Times New Roman" w:hAnsi="Times New Roman" w:cs="Times New Roman"/>
          <w:sz w:val="24"/>
          <w:szCs w:val="24"/>
        </w:rPr>
      </w:pPr>
    </w:p>
    <w:p w:rsidR="00191460" w:rsidRPr="00D974F8" w:rsidRDefault="00191460" w:rsidP="001914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974F8">
        <w:rPr>
          <w:rFonts w:ascii="Times New Roman" w:hAnsi="Times New Roman" w:cs="Times New Roman"/>
          <w:sz w:val="24"/>
          <w:szCs w:val="24"/>
        </w:rPr>
        <w:t xml:space="preserve">  3. Информация о в</w:t>
      </w:r>
      <w:r>
        <w:rPr>
          <w:rFonts w:ascii="Times New Roman" w:hAnsi="Times New Roman" w:cs="Times New Roman"/>
          <w:sz w:val="24"/>
          <w:szCs w:val="24"/>
        </w:rPr>
        <w:t>озможных участниках исследования</w:t>
      </w:r>
      <w:r w:rsidRPr="00D974F8">
        <w:rPr>
          <w:rFonts w:ascii="Times New Roman" w:hAnsi="Times New Roman" w:cs="Times New Roman"/>
          <w:sz w:val="24"/>
          <w:szCs w:val="24"/>
        </w:rPr>
        <w:t xml:space="preserve">    нормативного правового акта</w:t>
      </w:r>
    </w:p>
    <w:p w:rsidR="00191460" w:rsidRPr="00D974F8" w:rsidRDefault="00191460" w:rsidP="00191460">
      <w:pPr>
        <w:pStyle w:val="ConsPlusNonformat"/>
        <w:jc w:val="both"/>
        <w:rPr>
          <w:rFonts w:ascii="Times New Roman" w:hAnsi="Times New Roman" w:cs="Times New Roman"/>
          <w:sz w:val="24"/>
          <w:szCs w:val="24"/>
        </w:rPr>
      </w:pPr>
    </w:p>
    <w:p w:rsidR="00191460" w:rsidRPr="00D974F8" w:rsidRDefault="00191460" w:rsidP="00191460">
      <w:pPr>
        <w:pStyle w:val="ConsPlusNonformat"/>
        <w:jc w:val="both"/>
        <w:rPr>
          <w:rFonts w:ascii="Times New Roman" w:hAnsi="Times New Roman" w:cs="Times New Roman"/>
          <w:sz w:val="24"/>
          <w:szCs w:val="24"/>
        </w:rPr>
      </w:pPr>
      <w:r w:rsidRPr="00D974F8">
        <w:rPr>
          <w:rFonts w:ascii="Times New Roman" w:hAnsi="Times New Roman" w:cs="Times New Roman"/>
          <w:sz w:val="24"/>
          <w:szCs w:val="24"/>
        </w:rPr>
        <w:t xml:space="preserve">    3.1. Фамилия, имя, отчество</w:t>
      </w:r>
      <w:proofErr w:type="gramStart"/>
      <w:r w:rsidRPr="00D974F8">
        <w:rPr>
          <w:rFonts w:ascii="Times New Roman" w:hAnsi="Times New Roman" w:cs="Times New Roman"/>
          <w:sz w:val="24"/>
          <w:szCs w:val="24"/>
        </w:rPr>
        <w:t>: ___________________________</w:t>
      </w:r>
      <w:r>
        <w:rPr>
          <w:rFonts w:ascii="Times New Roman" w:hAnsi="Times New Roman" w:cs="Times New Roman"/>
          <w:sz w:val="24"/>
          <w:szCs w:val="24"/>
        </w:rPr>
        <w:t>________</w:t>
      </w:r>
      <w:r w:rsidRPr="00D974F8">
        <w:rPr>
          <w:rFonts w:ascii="Times New Roman" w:hAnsi="Times New Roman" w:cs="Times New Roman"/>
          <w:sz w:val="24"/>
          <w:szCs w:val="24"/>
        </w:rPr>
        <w:t>_______________</w:t>
      </w:r>
      <w:proofErr w:type="gramEnd"/>
    </w:p>
    <w:p w:rsidR="00191460" w:rsidRPr="00D974F8" w:rsidRDefault="00191460" w:rsidP="00191460">
      <w:pPr>
        <w:pStyle w:val="ConsPlusNonformat"/>
        <w:jc w:val="both"/>
        <w:rPr>
          <w:rFonts w:ascii="Times New Roman" w:hAnsi="Times New Roman" w:cs="Times New Roman"/>
          <w:sz w:val="24"/>
          <w:szCs w:val="24"/>
        </w:rPr>
      </w:pPr>
      <w:r w:rsidRPr="00D974F8">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w:t>
      </w:r>
      <w:r w:rsidRPr="00D974F8">
        <w:rPr>
          <w:rFonts w:ascii="Times New Roman" w:hAnsi="Times New Roman" w:cs="Times New Roman"/>
          <w:sz w:val="24"/>
          <w:szCs w:val="24"/>
        </w:rPr>
        <w:t>_____________.</w:t>
      </w:r>
    </w:p>
    <w:p w:rsidR="00191460" w:rsidRPr="00D974F8" w:rsidRDefault="00191460" w:rsidP="00191460">
      <w:pPr>
        <w:pStyle w:val="ConsPlusNonformat"/>
        <w:jc w:val="both"/>
        <w:rPr>
          <w:rFonts w:ascii="Times New Roman" w:hAnsi="Times New Roman" w:cs="Times New Roman"/>
          <w:sz w:val="24"/>
          <w:szCs w:val="24"/>
        </w:rPr>
      </w:pPr>
      <w:r w:rsidRPr="00D974F8">
        <w:rPr>
          <w:rFonts w:ascii="Times New Roman" w:hAnsi="Times New Roman" w:cs="Times New Roman"/>
          <w:sz w:val="24"/>
          <w:szCs w:val="24"/>
        </w:rPr>
        <w:t xml:space="preserve">    3.2. Наименование должности и организации</w:t>
      </w:r>
      <w:proofErr w:type="gramStart"/>
      <w:r w:rsidRPr="00D974F8">
        <w:rPr>
          <w:rFonts w:ascii="Times New Roman" w:hAnsi="Times New Roman" w:cs="Times New Roman"/>
          <w:sz w:val="24"/>
          <w:szCs w:val="24"/>
        </w:rPr>
        <w:t>: __________</w:t>
      </w:r>
      <w:r>
        <w:rPr>
          <w:rFonts w:ascii="Times New Roman" w:hAnsi="Times New Roman" w:cs="Times New Roman"/>
          <w:sz w:val="24"/>
          <w:szCs w:val="24"/>
        </w:rPr>
        <w:t>_________</w:t>
      </w:r>
      <w:r w:rsidRPr="00D974F8">
        <w:rPr>
          <w:rFonts w:ascii="Times New Roman" w:hAnsi="Times New Roman" w:cs="Times New Roman"/>
          <w:sz w:val="24"/>
          <w:szCs w:val="24"/>
        </w:rPr>
        <w:t>__________________</w:t>
      </w:r>
      <w:proofErr w:type="gramEnd"/>
    </w:p>
    <w:p w:rsidR="00191460" w:rsidRPr="00D974F8" w:rsidRDefault="00191460" w:rsidP="00191460">
      <w:pPr>
        <w:pStyle w:val="ConsPlusNonformat"/>
        <w:jc w:val="both"/>
        <w:rPr>
          <w:rFonts w:ascii="Times New Roman" w:hAnsi="Times New Roman" w:cs="Times New Roman"/>
          <w:sz w:val="24"/>
          <w:szCs w:val="24"/>
        </w:rPr>
      </w:pPr>
      <w:r w:rsidRPr="00D974F8">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w:t>
      </w:r>
      <w:r w:rsidRPr="00D974F8">
        <w:rPr>
          <w:rFonts w:ascii="Times New Roman" w:hAnsi="Times New Roman" w:cs="Times New Roman"/>
          <w:sz w:val="24"/>
          <w:szCs w:val="24"/>
        </w:rPr>
        <w:t>___________________.</w:t>
      </w:r>
    </w:p>
    <w:p w:rsidR="00191460" w:rsidRPr="00D974F8" w:rsidRDefault="00191460" w:rsidP="00191460">
      <w:pPr>
        <w:pStyle w:val="ConsPlusNonformat"/>
        <w:jc w:val="both"/>
        <w:rPr>
          <w:rFonts w:ascii="Times New Roman" w:hAnsi="Times New Roman" w:cs="Times New Roman"/>
          <w:sz w:val="24"/>
          <w:szCs w:val="24"/>
        </w:rPr>
      </w:pPr>
      <w:r w:rsidRPr="00D974F8">
        <w:rPr>
          <w:rFonts w:ascii="Times New Roman" w:hAnsi="Times New Roman" w:cs="Times New Roman"/>
          <w:sz w:val="24"/>
          <w:szCs w:val="24"/>
        </w:rPr>
        <w:t xml:space="preserve">    3.3. Сфера деятельности</w:t>
      </w:r>
      <w:proofErr w:type="gramStart"/>
      <w:r w:rsidRPr="00D974F8">
        <w:rPr>
          <w:rFonts w:ascii="Times New Roman" w:hAnsi="Times New Roman" w:cs="Times New Roman"/>
          <w:sz w:val="24"/>
          <w:szCs w:val="24"/>
        </w:rPr>
        <w:t>: _________________</w:t>
      </w:r>
      <w:r>
        <w:rPr>
          <w:rFonts w:ascii="Times New Roman" w:hAnsi="Times New Roman" w:cs="Times New Roman"/>
          <w:sz w:val="24"/>
          <w:szCs w:val="24"/>
        </w:rPr>
        <w:t>_______</w:t>
      </w:r>
      <w:r w:rsidRPr="00D974F8">
        <w:rPr>
          <w:rFonts w:ascii="Times New Roman" w:hAnsi="Times New Roman" w:cs="Times New Roman"/>
          <w:sz w:val="24"/>
          <w:szCs w:val="24"/>
        </w:rPr>
        <w:t>_____________________________</w:t>
      </w:r>
      <w:proofErr w:type="gramEnd"/>
    </w:p>
    <w:p w:rsidR="00191460" w:rsidRPr="00D974F8" w:rsidRDefault="00191460" w:rsidP="00191460">
      <w:pPr>
        <w:pStyle w:val="ConsPlusNonformat"/>
        <w:jc w:val="both"/>
        <w:rPr>
          <w:rFonts w:ascii="Times New Roman" w:hAnsi="Times New Roman" w:cs="Times New Roman"/>
          <w:sz w:val="24"/>
          <w:szCs w:val="24"/>
        </w:rPr>
      </w:pPr>
      <w:r w:rsidRPr="00D974F8">
        <w:rPr>
          <w:rFonts w:ascii="Times New Roman" w:hAnsi="Times New Roman" w:cs="Times New Roman"/>
          <w:sz w:val="24"/>
          <w:szCs w:val="24"/>
        </w:rPr>
        <w:t>________________________________________</w:t>
      </w:r>
      <w:r>
        <w:rPr>
          <w:rFonts w:ascii="Times New Roman" w:hAnsi="Times New Roman" w:cs="Times New Roman"/>
          <w:sz w:val="24"/>
          <w:szCs w:val="24"/>
        </w:rPr>
        <w:t>__</w:t>
      </w:r>
      <w:r w:rsidRPr="00D974F8">
        <w:rPr>
          <w:rFonts w:ascii="Times New Roman" w:hAnsi="Times New Roman" w:cs="Times New Roman"/>
          <w:sz w:val="24"/>
          <w:szCs w:val="24"/>
        </w:rPr>
        <w:t>__________________________________.</w:t>
      </w:r>
    </w:p>
    <w:p w:rsidR="00191460" w:rsidRPr="00D974F8" w:rsidRDefault="00191460" w:rsidP="00191460">
      <w:pPr>
        <w:pStyle w:val="ConsPlusNonformat"/>
        <w:jc w:val="both"/>
        <w:rPr>
          <w:rFonts w:ascii="Times New Roman" w:hAnsi="Times New Roman" w:cs="Times New Roman"/>
          <w:sz w:val="24"/>
          <w:szCs w:val="24"/>
        </w:rPr>
      </w:pPr>
      <w:r w:rsidRPr="00D974F8">
        <w:rPr>
          <w:rFonts w:ascii="Times New Roman" w:hAnsi="Times New Roman" w:cs="Times New Roman"/>
          <w:sz w:val="24"/>
          <w:szCs w:val="24"/>
        </w:rPr>
        <w:t xml:space="preserve">    3.4. Контактная информация (телефон и адрес электронной почты</w:t>
      </w:r>
      <w:proofErr w:type="gramStart"/>
      <w:r w:rsidRPr="00D974F8">
        <w:rPr>
          <w:rFonts w:ascii="Times New Roman" w:hAnsi="Times New Roman" w:cs="Times New Roman"/>
          <w:sz w:val="24"/>
          <w:szCs w:val="24"/>
        </w:rPr>
        <w:t>): ______</w:t>
      </w:r>
      <w:r>
        <w:rPr>
          <w:rFonts w:ascii="Times New Roman" w:hAnsi="Times New Roman" w:cs="Times New Roman"/>
          <w:sz w:val="24"/>
          <w:szCs w:val="24"/>
        </w:rPr>
        <w:t>____________</w:t>
      </w:r>
      <w:r w:rsidRPr="00D974F8">
        <w:rPr>
          <w:rFonts w:ascii="Times New Roman" w:hAnsi="Times New Roman" w:cs="Times New Roman"/>
          <w:sz w:val="24"/>
          <w:szCs w:val="24"/>
        </w:rPr>
        <w:t>_</w:t>
      </w:r>
      <w:proofErr w:type="gramEnd"/>
    </w:p>
    <w:p w:rsidR="00BE11A0" w:rsidRDefault="00191460" w:rsidP="00191460">
      <w:pPr>
        <w:ind w:firstLine="0"/>
        <w:rPr>
          <w:color w:val="000000"/>
          <w:sz w:val="24"/>
          <w:szCs w:val="24"/>
        </w:rPr>
      </w:pPr>
      <w:r w:rsidRPr="00D974F8">
        <w:rPr>
          <w:sz w:val="24"/>
          <w:szCs w:val="24"/>
        </w:rPr>
        <w:t>__________________________________________________________________________</w:t>
      </w:r>
      <w:r>
        <w:rPr>
          <w:sz w:val="24"/>
          <w:szCs w:val="24"/>
        </w:rPr>
        <w:t>___</w:t>
      </w:r>
      <w:r w:rsidR="001B6C0A">
        <w:rPr>
          <w:sz w:val="24"/>
          <w:szCs w:val="24"/>
        </w:rPr>
        <w:t>».</w:t>
      </w:r>
    </w:p>
    <w:p w:rsidR="00BE11A0" w:rsidRPr="00BE11A0" w:rsidRDefault="00BE11A0" w:rsidP="00BE11A0">
      <w:pPr>
        <w:rPr>
          <w:sz w:val="24"/>
          <w:szCs w:val="24"/>
        </w:rPr>
      </w:pPr>
    </w:p>
    <w:p w:rsidR="00BE11A0" w:rsidRPr="00BE11A0" w:rsidRDefault="00BE11A0" w:rsidP="00BE11A0">
      <w:pPr>
        <w:rPr>
          <w:sz w:val="24"/>
          <w:szCs w:val="24"/>
        </w:rPr>
      </w:pPr>
    </w:p>
    <w:p w:rsidR="00BE11A0" w:rsidRPr="00BE11A0" w:rsidRDefault="00BE11A0" w:rsidP="00BE11A0">
      <w:pPr>
        <w:rPr>
          <w:sz w:val="24"/>
          <w:szCs w:val="24"/>
        </w:rPr>
      </w:pPr>
    </w:p>
    <w:p w:rsidR="00BE11A0" w:rsidRPr="00BE11A0" w:rsidRDefault="00BE11A0" w:rsidP="00BE11A0">
      <w:pPr>
        <w:rPr>
          <w:sz w:val="24"/>
          <w:szCs w:val="24"/>
        </w:rPr>
      </w:pPr>
    </w:p>
    <w:p w:rsidR="00BE11A0" w:rsidRPr="00BE11A0" w:rsidRDefault="00BE11A0" w:rsidP="00BE11A0">
      <w:pPr>
        <w:rPr>
          <w:sz w:val="24"/>
          <w:szCs w:val="24"/>
        </w:rPr>
      </w:pPr>
    </w:p>
    <w:p w:rsidR="00BE11A0" w:rsidRDefault="00BE11A0" w:rsidP="00BE11A0">
      <w:pPr>
        <w:rPr>
          <w:sz w:val="24"/>
          <w:szCs w:val="24"/>
        </w:rPr>
      </w:pPr>
    </w:p>
    <w:p w:rsidR="00BE11A0" w:rsidRDefault="00BE11A0" w:rsidP="00BE11A0">
      <w:pPr>
        <w:autoSpaceDE w:val="0"/>
        <w:autoSpaceDN w:val="0"/>
        <w:adjustRightInd w:val="0"/>
        <w:ind w:firstLine="0"/>
        <w:rPr>
          <w:rFonts w:eastAsia="Times New Roman"/>
          <w:b/>
          <w:sz w:val="24"/>
          <w:szCs w:val="24"/>
          <w:lang w:eastAsia="ru-RU"/>
        </w:rPr>
      </w:pPr>
      <w:r>
        <w:rPr>
          <w:rFonts w:eastAsia="Times New Roman"/>
          <w:b/>
          <w:sz w:val="24"/>
          <w:szCs w:val="24"/>
          <w:lang w:eastAsia="ru-RU"/>
        </w:rPr>
        <w:t xml:space="preserve">Начальник отдела экономики  </w:t>
      </w:r>
    </w:p>
    <w:p w:rsidR="00BE11A0" w:rsidRDefault="00BE11A0" w:rsidP="00BE11A0">
      <w:pPr>
        <w:autoSpaceDE w:val="0"/>
        <w:autoSpaceDN w:val="0"/>
        <w:adjustRightInd w:val="0"/>
        <w:ind w:firstLine="0"/>
        <w:rPr>
          <w:rFonts w:eastAsia="Times New Roman"/>
          <w:b/>
          <w:sz w:val="24"/>
          <w:szCs w:val="24"/>
          <w:lang w:eastAsia="ru-RU"/>
        </w:rPr>
      </w:pPr>
      <w:r>
        <w:rPr>
          <w:rFonts w:eastAsia="Times New Roman"/>
          <w:b/>
          <w:sz w:val="24"/>
          <w:szCs w:val="24"/>
          <w:lang w:eastAsia="ru-RU"/>
        </w:rPr>
        <w:t>а</w:t>
      </w:r>
      <w:r w:rsidRPr="00E602F1">
        <w:rPr>
          <w:rFonts w:eastAsia="Times New Roman"/>
          <w:b/>
          <w:sz w:val="24"/>
          <w:szCs w:val="24"/>
          <w:lang w:eastAsia="ru-RU"/>
        </w:rPr>
        <w:t>дминистрации</w:t>
      </w:r>
      <w:r>
        <w:rPr>
          <w:rFonts w:eastAsia="Times New Roman"/>
          <w:b/>
          <w:sz w:val="24"/>
          <w:szCs w:val="24"/>
          <w:lang w:eastAsia="ru-RU"/>
        </w:rPr>
        <w:t xml:space="preserve"> </w:t>
      </w:r>
      <w:proofErr w:type="spellStart"/>
      <w:r>
        <w:rPr>
          <w:rFonts w:eastAsia="Times New Roman"/>
          <w:b/>
          <w:sz w:val="24"/>
          <w:szCs w:val="24"/>
          <w:lang w:eastAsia="ru-RU"/>
        </w:rPr>
        <w:t>Старополтавского</w:t>
      </w:r>
      <w:proofErr w:type="spellEnd"/>
    </w:p>
    <w:p w:rsidR="00BE11A0" w:rsidRDefault="00BE11A0" w:rsidP="00BE11A0">
      <w:pPr>
        <w:autoSpaceDE w:val="0"/>
        <w:autoSpaceDN w:val="0"/>
        <w:adjustRightInd w:val="0"/>
        <w:ind w:firstLine="0"/>
        <w:rPr>
          <w:rFonts w:eastAsia="Times New Roman"/>
          <w:b/>
          <w:sz w:val="24"/>
          <w:szCs w:val="24"/>
          <w:lang w:eastAsia="ru-RU"/>
        </w:rPr>
      </w:pPr>
      <w:r>
        <w:rPr>
          <w:rFonts w:eastAsia="Times New Roman"/>
          <w:b/>
          <w:sz w:val="24"/>
          <w:szCs w:val="24"/>
          <w:lang w:eastAsia="ru-RU"/>
        </w:rPr>
        <w:t>муниципального района                                                                                      Е.Н. Лимаренко</w:t>
      </w:r>
    </w:p>
    <w:p w:rsidR="00191460" w:rsidRPr="00BE11A0" w:rsidRDefault="00191460" w:rsidP="00BE11A0">
      <w:pPr>
        <w:rPr>
          <w:sz w:val="24"/>
          <w:szCs w:val="24"/>
        </w:rPr>
      </w:pPr>
    </w:p>
    <w:sectPr w:rsidR="00191460" w:rsidRPr="00BE11A0">
      <w:headerReference w:type="default" r:id="rId36"/>
      <w:headerReference w:type="first" r:id="rId37"/>
      <w:pgSz w:w="11906" w:h="16838"/>
      <w:pgMar w:top="1134" w:right="851" w:bottom="1134" w:left="1418" w:header="709" w:footer="0" w:gutter="0"/>
      <w:pgNumType w:start="1"/>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54" w:rsidRDefault="00DC2D54">
      <w:r>
        <w:separator/>
      </w:r>
    </w:p>
  </w:endnote>
  <w:endnote w:type="continuationSeparator" w:id="0">
    <w:p w:rsidR="00DC2D54" w:rsidRDefault="00DC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54" w:rsidRDefault="00DC2D54">
      <w:r>
        <w:separator/>
      </w:r>
    </w:p>
  </w:footnote>
  <w:footnote w:type="continuationSeparator" w:id="0">
    <w:p w:rsidR="00DC2D54" w:rsidRDefault="00DC2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60" w:rsidRPr="0096306B" w:rsidRDefault="00191460" w:rsidP="00D04B4C">
    <w:pPr>
      <w:pStyle w:val="ad"/>
      <w:tabs>
        <w:tab w:val="clear" w:pos="9355"/>
      </w:tabs>
      <w:ind w:firstLine="0"/>
      <w:jc w:val="center"/>
      <w:rPr>
        <w:sz w:val="24"/>
      </w:rPr>
    </w:pPr>
  </w:p>
  <w:p w:rsidR="00191460" w:rsidRPr="0096306B" w:rsidRDefault="00191460" w:rsidP="00D04B4C">
    <w:pPr>
      <w:pStyle w:val="ad"/>
      <w:tabs>
        <w:tab w:val="clear" w:pos="4677"/>
        <w:tab w:val="clear" w:pos="9355"/>
      </w:tabs>
      <w:ind w:firstLine="0"/>
      <w:jc w:val="center"/>
      <w:rPr>
        <w:sz w:val="22"/>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Default="00B86BFF">
    <w:pPr>
      <w:ind w:firstLine="0"/>
      <w:rPr>
        <w:sz w:val="24"/>
        <w:szCs w:val="1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Default="00B86BFF">
    <w:pPr>
      <w:pStyle w:val="ad"/>
      <w:ind w:firstLine="0"/>
      <w:jc w:val="center"/>
      <w:rPr>
        <w:rStyle w:val="a6"/>
        <w:sz w:val="24"/>
        <w:szCs w:val="24"/>
      </w:rPr>
    </w:pPr>
    <w:r>
      <w:rPr>
        <w:rStyle w:val="a6"/>
        <w:sz w:val="24"/>
        <w:szCs w:val="24"/>
      </w:rPr>
      <w:fldChar w:fldCharType="begin"/>
    </w:r>
    <w:r>
      <w:rPr>
        <w:rStyle w:val="a6"/>
        <w:sz w:val="24"/>
        <w:szCs w:val="24"/>
      </w:rPr>
      <w:instrText>PAGE</w:instrText>
    </w:r>
    <w:r>
      <w:rPr>
        <w:rStyle w:val="a6"/>
        <w:sz w:val="24"/>
        <w:szCs w:val="24"/>
      </w:rPr>
      <w:fldChar w:fldCharType="separate"/>
    </w:r>
    <w:r w:rsidR="00B536E0">
      <w:rPr>
        <w:rStyle w:val="a6"/>
        <w:noProof/>
        <w:sz w:val="24"/>
        <w:szCs w:val="24"/>
      </w:rPr>
      <w:t>2</w:t>
    </w:r>
    <w:r>
      <w:rPr>
        <w:rStyle w:val="a6"/>
        <w:sz w:val="24"/>
        <w:szCs w:val="24"/>
      </w:rPr>
      <w:fldChar w:fldCharType="end"/>
    </w:r>
  </w:p>
  <w:p w:rsidR="00B86BFF" w:rsidRDefault="00B86BFF">
    <w:pPr>
      <w:pStyle w:val="ad"/>
      <w:ind w:firstLine="0"/>
      <w:rPr>
        <w:sz w:val="24"/>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Default="00B86BFF">
    <w:pPr>
      <w:ind w:firstLine="0"/>
      <w:rPr>
        <w:sz w:val="24"/>
        <w:szCs w:val="1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Default="00B86BFF">
    <w:pPr>
      <w:pStyle w:val="ad"/>
      <w:ind w:firstLine="0"/>
      <w:jc w:val="center"/>
      <w:rPr>
        <w:rStyle w:val="a6"/>
        <w:sz w:val="24"/>
        <w:szCs w:val="24"/>
      </w:rPr>
    </w:pPr>
    <w:r>
      <w:rPr>
        <w:rStyle w:val="a6"/>
        <w:sz w:val="24"/>
        <w:szCs w:val="24"/>
      </w:rPr>
      <w:fldChar w:fldCharType="begin"/>
    </w:r>
    <w:r>
      <w:rPr>
        <w:rStyle w:val="a6"/>
        <w:sz w:val="24"/>
        <w:szCs w:val="24"/>
      </w:rPr>
      <w:instrText>PAGE</w:instrText>
    </w:r>
    <w:r>
      <w:rPr>
        <w:rStyle w:val="a6"/>
        <w:sz w:val="24"/>
        <w:szCs w:val="24"/>
      </w:rPr>
      <w:fldChar w:fldCharType="separate"/>
    </w:r>
    <w:r w:rsidR="00B536E0">
      <w:rPr>
        <w:rStyle w:val="a6"/>
        <w:noProof/>
        <w:sz w:val="24"/>
        <w:szCs w:val="24"/>
      </w:rPr>
      <w:t>2</w:t>
    </w:r>
    <w:r>
      <w:rPr>
        <w:rStyle w:val="a6"/>
        <w:sz w:val="24"/>
        <w:szCs w:val="24"/>
      </w:rPr>
      <w:fldChar w:fldCharType="end"/>
    </w:r>
  </w:p>
  <w:p w:rsidR="00B86BFF" w:rsidRDefault="00B86BFF">
    <w:pPr>
      <w:pStyle w:val="ad"/>
      <w:ind w:firstLine="0"/>
      <w:rPr>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Default="00B86BFF">
    <w:pPr>
      <w:ind w:firstLine="0"/>
      <w:rPr>
        <w:sz w:val="24"/>
        <w:szCs w:val="1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Default="00B86BFF">
    <w:pPr>
      <w:pStyle w:val="ad"/>
      <w:ind w:firstLine="0"/>
      <w:jc w:val="center"/>
      <w:rPr>
        <w:rStyle w:val="a6"/>
        <w:sz w:val="24"/>
        <w:szCs w:val="24"/>
      </w:rPr>
    </w:pPr>
    <w:r>
      <w:rPr>
        <w:rStyle w:val="a6"/>
        <w:sz w:val="24"/>
        <w:szCs w:val="24"/>
      </w:rPr>
      <w:fldChar w:fldCharType="begin"/>
    </w:r>
    <w:r>
      <w:rPr>
        <w:rStyle w:val="a6"/>
        <w:sz w:val="24"/>
        <w:szCs w:val="24"/>
      </w:rPr>
      <w:instrText>PAGE</w:instrText>
    </w:r>
    <w:r>
      <w:rPr>
        <w:rStyle w:val="a6"/>
        <w:sz w:val="24"/>
        <w:szCs w:val="24"/>
      </w:rPr>
      <w:fldChar w:fldCharType="separate"/>
    </w:r>
    <w:r w:rsidR="00B536E0">
      <w:rPr>
        <w:rStyle w:val="a6"/>
        <w:noProof/>
        <w:sz w:val="24"/>
        <w:szCs w:val="24"/>
      </w:rPr>
      <w:t>2</w:t>
    </w:r>
    <w:r>
      <w:rPr>
        <w:rStyle w:val="a6"/>
        <w:sz w:val="24"/>
        <w:szCs w:val="24"/>
      </w:rPr>
      <w:fldChar w:fldCharType="end"/>
    </w:r>
  </w:p>
  <w:p w:rsidR="00B86BFF" w:rsidRDefault="00B86BFF">
    <w:pPr>
      <w:pStyle w:val="ad"/>
      <w:ind w:firstLine="0"/>
      <w:rPr>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Default="00B86BFF">
    <w:pPr>
      <w:ind w:firstLine="0"/>
      <w:rPr>
        <w:sz w:val="24"/>
        <w:szCs w:val="1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Default="00B86BFF">
    <w:pPr>
      <w:pStyle w:val="ad"/>
      <w:ind w:firstLine="0"/>
      <w:jc w:val="center"/>
      <w:rPr>
        <w:rStyle w:val="a6"/>
        <w:sz w:val="24"/>
        <w:szCs w:val="24"/>
      </w:rPr>
    </w:pPr>
    <w:r>
      <w:rPr>
        <w:rStyle w:val="a6"/>
        <w:sz w:val="24"/>
        <w:szCs w:val="24"/>
      </w:rPr>
      <w:fldChar w:fldCharType="begin"/>
    </w:r>
    <w:r>
      <w:rPr>
        <w:rStyle w:val="a6"/>
        <w:sz w:val="24"/>
        <w:szCs w:val="24"/>
      </w:rPr>
      <w:instrText>PAGE</w:instrText>
    </w:r>
    <w:r>
      <w:rPr>
        <w:rStyle w:val="a6"/>
        <w:sz w:val="24"/>
        <w:szCs w:val="24"/>
      </w:rPr>
      <w:fldChar w:fldCharType="separate"/>
    </w:r>
    <w:r w:rsidR="00B536E0">
      <w:rPr>
        <w:rStyle w:val="a6"/>
        <w:noProof/>
        <w:sz w:val="24"/>
        <w:szCs w:val="24"/>
      </w:rPr>
      <w:t>2</w:t>
    </w:r>
    <w:r>
      <w:rPr>
        <w:rStyle w:val="a6"/>
        <w:sz w:val="24"/>
        <w:szCs w:val="24"/>
      </w:rPr>
      <w:fldChar w:fldCharType="end"/>
    </w:r>
  </w:p>
  <w:p w:rsidR="00B86BFF" w:rsidRDefault="00B86BFF">
    <w:pPr>
      <w:pStyle w:val="ad"/>
      <w:ind w:firstLine="0"/>
      <w:rPr>
        <w:sz w:val="24"/>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Default="00B86BFF">
    <w:pPr>
      <w:pStyle w:val="ad"/>
      <w:ind w:firstLine="0"/>
      <w:rPr>
        <w:sz w:val="24"/>
        <w:szCs w:val="2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Pr="00FB5F20" w:rsidRDefault="00B86BFF" w:rsidP="00191460">
    <w:pPr>
      <w:tabs>
        <w:tab w:val="left" w:pos="4124"/>
      </w:tabs>
      <w:ind w:firstLine="0"/>
      <w:rPr>
        <w:sz w:val="24"/>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60" w:rsidRDefault="00DC2D54" w:rsidP="00D04B4C">
    <w:pPr>
      <w:ind w:firstLine="0"/>
      <w:jc w:val="center"/>
      <w:rPr>
        <w:sz w:val="20"/>
        <w:szCs w:val="20"/>
      </w:rPr>
    </w:pPr>
    <w:r>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Герб - копия" style="width:24.2pt;height:28.2pt;visibility:visible">
          <v:imagedata r:id="rId1" o:title="Герб - копия"/>
        </v:shape>
      </w:pict>
    </w:r>
  </w:p>
  <w:p w:rsidR="00191460" w:rsidRPr="0034201C" w:rsidRDefault="00191460" w:rsidP="00D04B4C">
    <w:pPr>
      <w:ind w:firstLine="0"/>
      <w:jc w:val="center"/>
      <w:rPr>
        <w:sz w:val="12"/>
        <w:szCs w:val="12"/>
      </w:rPr>
    </w:pPr>
  </w:p>
  <w:p w:rsidR="00191460" w:rsidRPr="00C51B49" w:rsidRDefault="00191460" w:rsidP="00D04B4C">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191460" w:rsidRPr="0034201C" w:rsidRDefault="00191460" w:rsidP="00D04B4C">
    <w:pPr>
      <w:pBdr>
        <w:bottom w:val="thinThickSmallGap" w:sz="12" w:space="1" w:color="auto"/>
      </w:pBdr>
      <w:ind w:firstLine="0"/>
      <w:jc w:val="center"/>
      <w:rPr>
        <w:sz w:val="12"/>
        <w:szCs w:val="12"/>
      </w:rPr>
    </w:pPr>
  </w:p>
  <w:p w:rsidR="00191460" w:rsidRPr="00147F93" w:rsidRDefault="00191460" w:rsidP="00D04B4C">
    <w:pPr>
      <w:spacing w:before="240" w:after="240"/>
      <w:ind w:firstLine="0"/>
      <w:jc w:val="center"/>
      <w:rPr>
        <w:sz w:val="48"/>
        <w:szCs w:val="48"/>
      </w:rPr>
    </w:pPr>
    <w:r w:rsidRPr="00147F93">
      <w:rPr>
        <w:sz w:val="48"/>
        <w:szCs w:val="48"/>
      </w:rPr>
      <w:t>ПОСТАНОВЛЕНИЕ</w:t>
    </w:r>
  </w:p>
  <w:bookmarkStart w:id="0" w:name="_MON_1501997891"/>
  <w:bookmarkEnd w:id="0"/>
  <w:p w:rsidR="00191460" w:rsidRPr="00540164" w:rsidRDefault="00191460" w:rsidP="00D04B4C">
    <w:pPr>
      <w:ind w:firstLine="0"/>
      <w:jc w:val="center"/>
      <w:rPr>
        <w:sz w:val="12"/>
        <w:szCs w:val="12"/>
      </w:rPr>
    </w:pPr>
    <w:r>
      <w:rPr>
        <w:sz w:val="12"/>
        <w:szCs w:val="12"/>
      </w:rPr>
      <w:object w:dxaOrig="9601" w:dyaOrig="15949">
        <v:shape id="_x0000_i1026" type="#_x0000_t75" style="width:479.8pt;height:797.2pt" o:ole="">
          <v:imagedata r:id="rId2" o:title=""/>
        </v:shape>
        <o:OLEObject Type="Embed" ProgID="Word.Document.12" ShapeID="_x0000_i1026" DrawAspect="Content" ObjectID="_1723526789" r:id="rId3">
          <o:FieldCodes>\s</o:FieldCodes>
        </o:OLEObject>
      </w:obje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Pr="00FB5F20" w:rsidRDefault="00B86BFF" w:rsidP="00191460">
    <w:pPr>
      <w:tabs>
        <w:tab w:val="left" w:pos="4124"/>
      </w:tabs>
      <w:ind w:firstLine="0"/>
      <w:rPr>
        <w:sz w:val="24"/>
        <w:szCs w:val="1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Default="00B86BFF">
    <w:pPr>
      <w:pStyle w:val="ad"/>
      <w:ind w:firstLine="0"/>
      <w:jc w:val="center"/>
      <w:rPr>
        <w:rStyle w:val="a6"/>
        <w:sz w:val="24"/>
        <w:szCs w:val="24"/>
      </w:rPr>
    </w:pPr>
    <w:r>
      <w:rPr>
        <w:rStyle w:val="a6"/>
        <w:sz w:val="24"/>
        <w:szCs w:val="24"/>
      </w:rPr>
      <w:fldChar w:fldCharType="begin"/>
    </w:r>
    <w:r>
      <w:rPr>
        <w:rStyle w:val="a6"/>
        <w:sz w:val="24"/>
        <w:szCs w:val="24"/>
      </w:rPr>
      <w:instrText>PAGE</w:instrText>
    </w:r>
    <w:r>
      <w:rPr>
        <w:rStyle w:val="a6"/>
        <w:sz w:val="24"/>
        <w:szCs w:val="24"/>
      </w:rPr>
      <w:fldChar w:fldCharType="separate"/>
    </w:r>
    <w:r w:rsidR="00B536E0">
      <w:rPr>
        <w:rStyle w:val="a6"/>
        <w:noProof/>
        <w:sz w:val="24"/>
        <w:szCs w:val="24"/>
      </w:rPr>
      <w:t>2</w:t>
    </w:r>
    <w:r>
      <w:rPr>
        <w:rStyle w:val="a6"/>
        <w:sz w:val="24"/>
        <w:szCs w:val="24"/>
      </w:rPr>
      <w:fldChar w:fldCharType="end"/>
    </w:r>
  </w:p>
  <w:p w:rsidR="00B86BFF" w:rsidRDefault="00B86BFF">
    <w:pPr>
      <w:pStyle w:val="ad"/>
      <w:tabs>
        <w:tab w:val="clear" w:pos="4677"/>
        <w:tab w:val="clear" w:pos="9355"/>
      </w:tabs>
      <w:ind w:firstLine="0"/>
      <w:rPr>
        <w:sz w:val="24"/>
        <w:szCs w:val="2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Default="00B86BFF">
    <w:pPr>
      <w:pStyle w:val="ad"/>
      <w:ind w:firstLine="0"/>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Default="00B86BFF">
    <w:pPr>
      <w:pStyle w:val="ad"/>
      <w:ind w:firstLine="0"/>
      <w:jc w:val="center"/>
      <w:rPr>
        <w:rStyle w:val="a6"/>
        <w:sz w:val="24"/>
        <w:szCs w:val="24"/>
      </w:rPr>
    </w:pPr>
    <w:r>
      <w:rPr>
        <w:rStyle w:val="a6"/>
        <w:sz w:val="24"/>
        <w:szCs w:val="24"/>
      </w:rPr>
      <w:fldChar w:fldCharType="begin"/>
    </w:r>
    <w:r>
      <w:rPr>
        <w:rStyle w:val="a6"/>
        <w:sz w:val="24"/>
        <w:szCs w:val="24"/>
      </w:rPr>
      <w:instrText>PAGE</w:instrText>
    </w:r>
    <w:r>
      <w:rPr>
        <w:rStyle w:val="a6"/>
        <w:sz w:val="24"/>
        <w:szCs w:val="24"/>
      </w:rPr>
      <w:fldChar w:fldCharType="separate"/>
    </w:r>
    <w:r w:rsidR="00B536E0">
      <w:rPr>
        <w:rStyle w:val="a6"/>
        <w:noProof/>
        <w:sz w:val="24"/>
        <w:szCs w:val="24"/>
      </w:rPr>
      <w:t>2</w:t>
    </w:r>
    <w:r>
      <w:rPr>
        <w:rStyle w:val="a6"/>
        <w:sz w:val="24"/>
        <w:szCs w:val="24"/>
      </w:rPr>
      <w:fldChar w:fldCharType="end"/>
    </w:r>
  </w:p>
  <w:p w:rsidR="00B86BFF" w:rsidRDefault="00B86BFF">
    <w:pPr>
      <w:pStyle w:val="ad"/>
      <w:ind w:firstLine="0"/>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Default="00B86BFF">
    <w:pPr>
      <w:pStyle w:val="ad"/>
      <w:rPr>
        <w:color w:val="000000"/>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Default="00B86BFF">
    <w:pPr>
      <w:pStyle w:val="ad"/>
      <w:ind w:firstLine="0"/>
      <w:jc w:val="center"/>
      <w:rPr>
        <w:rStyle w:val="a6"/>
        <w:sz w:val="24"/>
        <w:szCs w:val="24"/>
      </w:rPr>
    </w:pPr>
    <w:r>
      <w:rPr>
        <w:rStyle w:val="a6"/>
        <w:sz w:val="24"/>
        <w:szCs w:val="24"/>
      </w:rPr>
      <w:fldChar w:fldCharType="begin"/>
    </w:r>
    <w:r>
      <w:rPr>
        <w:rStyle w:val="a6"/>
        <w:sz w:val="24"/>
        <w:szCs w:val="24"/>
      </w:rPr>
      <w:instrText>PAGE</w:instrText>
    </w:r>
    <w:r>
      <w:rPr>
        <w:rStyle w:val="a6"/>
        <w:sz w:val="24"/>
        <w:szCs w:val="24"/>
      </w:rPr>
      <w:fldChar w:fldCharType="separate"/>
    </w:r>
    <w:r w:rsidR="00B536E0">
      <w:rPr>
        <w:rStyle w:val="a6"/>
        <w:noProof/>
        <w:sz w:val="24"/>
        <w:szCs w:val="24"/>
      </w:rPr>
      <w:t>2</w:t>
    </w:r>
    <w:r>
      <w:rPr>
        <w:rStyle w:val="a6"/>
        <w:sz w:val="24"/>
        <w:szCs w:val="24"/>
      </w:rPr>
      <w:fldChar w:fldCharType="end"/>
    </w:r>
  </w:p>
  <w:p w:rsidR="00B86BFF" w:rsidRDefault="00B86BFF">
    <w:pPr>
      <w:pStyle w:val="ad"/>
      <w:ind w:firstLine="0"/>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Default="00B86BFF">
    <w:pPr>
      <w:ind w:firstLine="0"/>
      <w:rPr>
        <w:sz w:val="24"/>
        <w:szCs w:val="1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Default="00B86BFF">
    <w:pPr>
      <w:pStyle w:val="ad"/>
      <w:ind w:firstLine="0"/>
      <w:jc w:val="center"/>
      <w:rPr>
        <w:rStyle w:val="a6"/>
        <w:sz w:val="24"/>
        <w:szCs w:val="24"/>
      </w:rPr>
    </w:pPr>
    <w:r>
      <w:rPr>
        <w:rStyle w:val="a6"/>
        <w:sz w:val="24"/>
        <w:szCs w:val="24"/>
      </w:rPr>
      <w:fldChar w:fldCharType="begin"/>
    </w:r>
    <w:r>
      <w:rPr>
        <w:rStyle w:val="a6"/>
        <w:sz w:val="24"/>
        <w:szCs w:val="24"/>
      </w:rPr>
      <w:instrText>PAGE</w:instrText>
    </w:r>
    <w:r>
      <w:rPr>
        <w:rStyle w:val="a6"/>
        <w:sz w:val="24"/>
        <w:szCs w:val="24"/>
      </w:rPr>
      <w:fldChar w:fldCharType="separate"/>
    </w:r>
    <w:r w:rsidR="00B536E0">
      <w:rPr>
        <w:rStyle w:val="a6"/>
        <w:noProof/>
        <w:sz w:val="24"/>
        <w:szCs w:val="24"/>
      </w:rPr>
      <w:t>2</w:t>
    </w:r>
    <w:r>
      <w:rPr>
        <w:rStyle w:val="a6"/>
        <w:sz w:val="24"/>
        <w:szCs w:val="24"/>
      </w:rPr>
      <w:fldChar w:fldCharType="end"/>
    </w:r>
  </w:p>
  <w:p w:rsidR="00B86BFF" w:rsidRDefault="00B86BFF">
    <w:pPr>
      <w:pStyle w:val="ad"/>
      <w:ind w:firstLine="0"/>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Default="00B86BFF">
    <w:pPr>
      <w:ind w:firstLine="0"/>
      <w:rPr>
        <w:sz w:val="24"/>
        <w:szCs w:val="1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FF" w:rsidRDefault="00B86BFF">
    <w:pPr>
      <w:pStyle w:val="ad"/>
      <w:ind w:firstLine="0"/>
      <w:jc w:val="center"/>
      <w:rPr>
        <w:rStyle w:val="a6"/>
        <w:sz w:val="24"/>
        <w:szCs w:val="24"/>
      </w:rPr>
    </w:pPr>
    <w:r>
      <w:rPr>
        <w:rStyle w:val="a6"/>
        <w:sz w:val="24"/>
        <w:szCs w:val="24"/>
      </w:rPr>
      <w:fldChar w:fldCharType="begin"/>
    </w:r>
    <w:r>
      <w:rPr>
        <w:rStyle w:val="a6"/>
        <w:sz w:val="24"/>
        <w:szCs w:val="24"/>
      </w:rPr>
      <w:instrText>PAGE</w:instrText>
    </w:r>
    <w:r>
      <w:rPr>
        <w:rStyle w:val="a6"/>
        <w:sz w:val="24"/>
        <w:szCs w:val="24"/>
      </w:rPr>
      <w:fldChar w:fldCharType="separate"/>
    </w:r>
    <w:r w:rsidR="00B536E0">
      <w:rPr>
        <w:rStyle w:val="a6"/>
        <w:noProof/>
        <w:sz w:val="24"/>
        <w:szCs w:val="24"/>
      </w:rPr>
      <w:t>2</w:t>
    </w:r>
    <w:r>
      <w:rPr>
        <w:rStyle w:val="a6"/>
        <w:sz w:val="24"/>
        <w:szCs w:val="24"/>
      </w:rPr>
      <w:fldChar w:fldCharType="end"/>
    </w:r>
  </w:p>
  <w:p w:rsidR="00B86BFF" w:rsidRDefault="00B86BFF">
    <w:pPr>
      <w:pStyle w:val="ad"/>
      <w:ind w:firstLine="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61B"/>
    <w:multiLevelType w:val="multilevel"/>
    <w:tmpl w:val="815E8ED8"/>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nsid w:val="1CFA66F8"/>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1F5C3D9D"/>
    <w:multiLevelType w:val="multilevel"/>
    <w:tmpl w:val="BDB4579C"/>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
    <w:nsid w:val="213F2A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DF4BE0"/>
    <w:multiLevelType w:val="multilevel"/>
    <w:tmpl w:val="20AA61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479032AC"/>
    <w:multiLevelType w:val="multilevel"/>
    <w:tmpl w:val="5CFCC122"/>
    <w:lvl w:ilvl="0">
      <w:start w:val="1"/>
      <w:numFmt w:val="bullet"/>
      <w:lvlText w:val=""/>
      <w:lvlJc w:val="left"/>
      <w:pPr>
        <w:tabs>
          <w:tab w:val="num" w:pos="0"/>
        </w:tabs>
        <w:ind w:left="1259" w:hanging="360"/>
      </w:pPr>
      <w:rPr>
        <w:rFonts w:ascii="Symbol" w:hAnsi="Symbol" w:cs="Symbol" w:hint="default"/>
      </w:rPr>
    </w:lvl>
    <w:lvl w:ilvl="1">
      <w:start w:val="1"/>
      <w:numFmt w:val="bullet"/>
      <w:lvlText w:val="o"/>
      <w:lvlJc w:val="left"/>
      <w:pPr>
        <w:tabs>
          <w:tab w:val="num" w:pos="0"/>
        </w:tabs>
        <w:ind w:left="1979" w:hanging="360"/>
      </w:pPr>
      <w:rPr>
        <w:rFonts w:ascii="Courier New" w:hAnsi="Courier New" w:cs="Courier New" w:hint="default"/>
      </w:rPr>
    </w:lvl>
    <w:lvl w:ilvl="2">
      <w:start w:val="1"/>
      <w:numFmt w:val="bullet"/>
      <w:lvlText w:val=""/>
      <w:lvlJc w:val="left"/>
      <w:pPr>
        <w:tabs>
          <w:tab w:val="num" w:pos="0"/>
        </w:tabs>
        <w:ind w:left="2699" w:hanging="360"/>
      </w:pPr>
      <w:rPr>
        <w:rFonts w:ascii="Wingdings" w:hAnsi="Wingdings" w:cs="Wingdings" w:hint="default"/>
      </w:rPr>
    </w:lvl>
    <w:lvl w:ilvl="3">
      <w:start w:val="1"/>
      <w:numFmt w:val="bullet"/>
      <w:lvlText w:val=""/>
      <w:lvlJc w:val="left"/>
      <w:pPr>
        <w:tabs>
          <w:tab w:val="num" w:pos="0"/>
        </w:tabs>
        <w:ind w:left="3419" w:hanging="360"/>
      </w:pPr>
      <w:rPr>
        <w:rFonts w:ascii="Symbol" w:hAnsi="Symbol" w:cs="Symbol" w:hint="default"/>
      </w:rPr>
    </w:lvl>
    <w:lvl w:ilvl="4">
      <w:start w:val="1"/>
      <w:numFmt w:val="bullet"/>
      <w:lvlText w:val="o"/>
      <w:lvlJc w:val="left"/>
      <w:pPr>
        <w:tabs>
          <w:tab w:val="num" w:pos="0"/>
        </w:tabs>
        <w:ind w:left="4139" w:hanging="360"/>
      </w:pPr>
      <w:rPr>
        <w:rFonts w:ascii="Courier New" w:hAnsi="Courier New" w:cs="Courier New" w:hint="default"/>
      </w:rPr>
    </w:lvl>
    <w:lvl w:ilvl="5">
      <w:start w:val="1"/>
      <w:numFmt w:val="bullet"/>
      <w:lvlText w:val=""/>
      <w:lvlJc w:val="left"/>
      <w:pPr>
        <w:tabs>
          <w:tab w:val="num" w:pos="0"/>
        </w:tabs>
        <w:ind w:left="4859" w:hanging="360"/>
      </w:pPr>
      <w:rPr>
        <w:rFonts w:ascii="Wingdings" w:hAnsi="Wingdings" w:cs="Wingdings" w:hint="default"/>
      </w:rPr>
    </w:lvl>
    <w:lvl w:ilvl="6">
      <w:start w:val="1"/>
      <w:numFmt w:val="bullet"/>
      <w:lvlText w:val=""/>
      <w:lvlJc w:val="left"/>
      <w:pPr>
        <w:tabs>
          <w:tab w:val="num" w:pos="0"/>
        </w:tabs>
        <w:ind w:left="5579" w:hanging="360"/>
      </w:pPr>
      <w:rPr>
        <w:rFonts w:ascii="Symbol" w:hAnsi="Symbol" w:cs="Symbol" w:hint="default"/>
      </w:rPr>
    </w:lvl>
    <w:lvl w:ilvl="7">
      <w:start w:val="1"/>
      <w:numFmt w:val="bullet"/>
      <w:lvlText w:val="o"/>
      <w:lvlJc w:val="left"/>
      <w:pPr>
        <w:tabs>
          <w:tab w:val="num" w:pos="0"/>
        </w:tabs>
        <w:ind w:left="6299" w:hanging="360"/>
      </w:pPr>
      <w:rPr>
        <w:rFonts w:ascii="Courier New" w:hAnsi="Courier New" w:cs="Courier New" w:hint="default"/>
      </w:rPr>
    </w:lvl>
    <w:lvl w:ilvl="8">
      <w:start w:val="1"/>
      <w:numFmt w:val="bullet"/>
      <w:lvlText w:val=""/>
      <w:lvlJc w:val="left"/>
      <w:pPr>
        <w:tabs>
          <w:tab w:val="num" w:pos="0"/>
        </w:tabs>
        <w:ind w:left="7019" w:hanging="360"/>
      </w:pPr>
      <w:rPr>
        <w:rFonts w:ascii="Wingdings" w:hAnsi="Wingdings" w:cs="Wingdings" w:hint="default"/>
      </w:rPr>
    </w:lvl>
  </w:abstractNum>
  <w:abstractNum w:abstractNumId="6">
    <w:nsid w:val="47A3082D"/>
    <w:multiLevelType w:val="multilevel"/>
    <w:tmpl w:val="8E82B042"/>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7">
    <w:nsid w:val="60CA75F3"/>
    <w:multiLevelType w:val="multilevel"/>
    <w:tmpl w:val="5FB871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748A1A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F3A2614"/>
    <w:multiLevelType w:val="multilevel"/>
    <w:tmpl w:val="164CD2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9"/>
  </w:num>
  <w:num w:numId="3">
    <w:abstractNumId w:val="4"/>
  </w:num>
  <w:num w:numId="4">
    <w:abstractNumId w:val="0"/>
  </w:num>
  <w:num w:numId="5">
    <w:abstractNumId w:val="6"/>
  </w:num>
  <w:num w:numId="6">
    <w:abstractNumId w:val="3"/>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6A"/>
    <w:rsid w:val="000648C9"/>
    <w:rsid w:val="00084F17"/>
    <w:rsid w:val="00135186"/>
    <w:rsid w:val="0016202B"/>
    <w:rsid w:val="00191460"/>
    <w:rsid w:val="001B322C"/>
    <w:rsid w:val="001B347D"/>
    <w:rsid w:val="001B6C0A"/>
    <w:rsid w:val="001C6714"/>
    <w:rsid w:val="001E1B27"/>
    <w:rsid w:val="001E5E09"/>
    <w:rsid w:val="001E73FC"/>
    <w:rsid w:val="0020313A"/>
    <w:rsid w:val="00214279"/>
    <w:rsid w:val="002216D6"/>
    <w:rsid w:val="00250475"/>
    <w:rsid w:val="0028228A"/>
    <w:rsid w:val="003050D9"/>
    <w:rsid w:val="0033097D"/>
    <w:rsid w:val="003463B6"/>
    <w:rsid w:val="003518F1"/>
    <w:rsid w:val="00356003"/>
    <w:rsid w:val="003942FE"/>
    <w:rsid w:val="003B41FA"/>
    <w:rsid w:val="003B594C"/>
    <w:rsid w:val="003B596A"/>
    <w:rsid w:val="003B6598"/>
    <w:rsid w:val="003E18F9"/>
    <w:rsid w:val="003E57E3"/>
    <w:rsid w:val="003E5BC3"/>
    <w:rsid w:val="00445D47"/>
    <w:rsid w:val="004751A1"/>
    <w:rsid w:val="004752DF"/>
    <w:rsid w:val="004A35DE"/>
    <w:rsid w:val="004F1FE3"/>
    <w:rsid w:val="004F291B"/>
    <w:rsid w:val="00542BC9"/>
    <w:rsid w:val="00593AE3"/>
    <w:rsid w:val="00637688"/>
    <w:rsid w:val="00671F42"/>
    <w:rsid w:val="006D13EB"/>
    <w:rsid w:val="006D352B"/>
    <w:rsid w:val="006E55CB"/>
    <w:rsid w:val="007075A1"/>
    <w:rsid w:val="008868FA"/>
    <w:rsid w:val="008A46DE"/>
    <w:rsid w:val="008F2851"/>
    <w:rsid w:val="00922E88"/>
    <w:rsid w:val="009B02EB"/>
    <w:rsid w:val="00AB32FF"/>
    <w:rsid w:val="00AC0D40"/>
    <w:rsid w:val="00AD6FA0"/>
    <w:rsid w:val="00B536E0"/>
    <w:rsid w:val="00B836F1"/>
    <w:rsid w:val="00B86BFF"/>
    <w:rsid w:val="00BA51CB"/>
    <w:rsid w:val="00BA53A6"/>
    <w:rsid w:val="00BC6DA2"/>
    <w:rsid w:val="00BD6474"/>
    <w:rsid w:val="00BE11A0"/>
    <w:rsid w:val="00BF2AA6"/>
    <w:rsid w:val="00C10581"/>
    <w:rsid w:val="00C20B67"/>
    <w:rsid w:val="00C2485D"/>
    <w:rsid w:val="00C5326D"/>
    <w:rsid w:val="00C53A9E"/>
    <w:rsid w:val="00C70272"/>
    <w:rsid w:val="00C84DCC"/>
    <w:rsid w:val="00CA7E74"/>
    <w:rsid w:val="00CF50FB"/>
    <w:rsid w:val="00D04B4C"/>
    <w:rsid w:val="00D1149C"/>
    <w:rsid w:val="00D51301"/>
    <w:rsid w:val="00D55EF8"/>
    <w:rsid w:val="00D849B2"/>
    <w:rsid w:val="00D866DF"/>
    <w:rsid w:val="00DA2450"/>
    <w:rsid w:val="00DC2D54"/>
    <w:rsid w:val="00DE0F1C"/>
    <w:rsid w:val="00E07260"/>
    <w:rsid w:val="00E554F5"/>
    <w:rsid w:val="00E723B6"/>
    <w:rsid w:val="00EB238D"/>
    <w:rsid w:val="00F56C03"/>
    <w:rsid w:val="00F57FF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5D"/>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5449EB"/>
    <w:rPr>
      <w:color w:val="0000FF"/>
      <w:u w:val="single"/>
    </w:rPr>
  </w:style>
  <w:style w:type="character" w:customStyle="1" w:styleId="a3">
    <w:name w:val="Верхний колонтитул Знак"/>
    <w:uiPriority w:val="99"/>
    <w:qFormat/>
    <w:rsid w:val="0034201C"/>
    <w:rPr>
      <w:sz w:val="28"/>
      <w:szCs w:val="22"/>
      <w:lang w:eastAsia="en-US"/>
    </w:rPr>
  </w:style>
  <w:style w:type="character" w:customStyle="1" w:styleId="a4">
    <w:name w:val="Нижний колонтитул Знак"/>
    <w:uiPriority w:val="99"/>
    <w:qFormat/>
    <w:rsid w:val="0034201C"/>
    <w:rPr>
      <w:sz w:val="28"/>
      <w:szCs w:val="22"/>
      <w:lang w:eastAsia="en-US"/>
    </w:rPr>
  </w:style>
  <w:style w:type="character" w:customStyle="1" w:styleId="3">
    <w:name w:val="Основной текст 3 Знак"/>
    <w:link w:val="3"/>
    <w:qFormat/>
    <w:rsid w:val="00147F93"/>
    <w:rPr>
      <w:rFonts w:eastAsia="Times New Roman"/>
      <w:sz w:val="28"/>
    </w:rPr>
  </w:style>
  <w:style w:type="character" w:customStyle="1" w:styleId="a5">
    <w:name w:val="Текст выноски Знак"/>
    <w:uiPriority w:val="99"/>
    <w:semiHidden/>
    <w:qFormat/>
    <w:rsid w:val="00F32450"/>
    <w:rPr>
      <w:rFonts w:ascii="Tahoma" w:hAnsi="Tahoma" w:cs="Tahoma"/>
      <w:sz w:val="16"/>
      <w:szCs w:val="16"/>
      <w:lang w:eastAsia="en-US"/>
    </w:rPr>
  </w:style>
  <w:style w:type="character" w:styleId="a6">
    <w:name w:val="page number"/>
    <w:basedOn w:val="a0"/>
    <w:uiPriority w:val="99"/>
    <w:semiHidden/>
    <w:unhideWhenUsed/>
    <w:qFormat/>
    <w:rsid w:val="00CF6073"/>
  </w:style>
  <w:style w:type="paragraph" w:customStyle="1" w:styleId="a7">
    <w:name w:val="Заголовок"/>
    <w:basedOn w:val="a"/>
    <w:next w:val="a8"/>
    <w:qFormat/>
    <w:pPr>
      <w:keepNext/>
      <w:spacing w:before="240" w:after="120"/>
    </w:pPr>
    <w:rPr>
      <w:rFonts w:ascii="Liberation Sans" w:eastAsia="Microsoft YaHei" w:hAnsi="Liberation Sans" w:cs="Mangal"/>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ac">
    <w:name w:val="Колонтитул"/>
    <w:basedOn w:val="a"/>
    <w:qFormat/>
  </w:style>
  <w:style w:type="paragraph" w:styleId="ad">
    <w:name w:val="header"/>
    <w:basedOn w:val="a"/>
    <w:uiPriority w:val="99"/>
    <w:unhideWhenUsed/>
    <w:rsid w:val="0034201C"/>
    <w:pPr>
      <w:tabs>
        <w:tab w:val="center" w:pos="4677"/>
        <w:tab w:val="right" w:pos="9355"/>
      </w:tabs>
    </w:pPr>
  </w:style>
  <w:style w:type="paragraph" w:styleId="ae">
    <w:name w:val="footer"/>
    <w:basedOn w:val="a"/>
    <w:uiPriority w:val="99"/>
    <w:unhideWhenUsed/>
    <w:rsid w:val="0034201C"/>
    <w:pPr>
      <w:tabs>
        <w:tab w:val="center" w:pos="4677"/>
        <w:tab w:val="right" w:pos="9355"/>
      </w:tabs>
    </w:pPr>
  </w:style>
  <w:style w:type="paragraph" w:styleId="30">
    <w:name w:val="Body Text 3"/>
    <w:basedOn w:val="a"/>
    <w:qFormat/>
    <w:rsid w:val="00147F93"/>
    <w:pPr>
      <w:spacing w:before="120"/>
      <w:ind w:firstLine="0"/>
    </w:pPr>
    <w:rPr>
      <w:rFonts w:eastAsia="Times New Roman"/>
      <w:szCs w:val="20"/>
      <w:lang w:eastAsia="ru-RU"/>
    </w:rPr>
  </w:style>
  <w:style w:type="paragraph" w:styleId="af">
    <w:name w:val="Balloon Text"/>
    <w:basedOn w:val="a"/>
    <w:uiPriority w:val="99"/>
    <w:semiHidden/>
    <w:unhideWhenUsed/>
    <w:qFormat/>
    <w:rsid w:val="00F32450"/>
    <w:rPr>
      <w:rFonts w:ascii="Tahoma" w:hAnsi="Tahoma" w:cs="Tahoma"/>
      <w:sz w:val="16"/>
      <w:szCs w:val="16"/>
    </w:rPr>
  </w:style>
  <w:style w:type="paragraph" w:customStyle="1" w:styleId="ConsPlusNormal">
    <w:name w:val="ConsPlusNormal"/>
    <w:qFormat/>
    <w:rsid w:val="00E46F44"/>
    <w:pPr>
      <w:widowControl w:val="0"/>
    </w:pPr>
    <w:rPr>
      <w:rFonts w:eastAsia="Times New Roman"/>
      <w:kern w:val="2"/>
      <w:sz w:val="28"/>
      <w:lang w:eastAsia="zh-CN"/>
    </w:rPr>
  </w:style>
  <w:style w:type="paragraph" w:styleId="af0">
    <w:name w:val="List Paragraph"/>
    <w:basedOn w:val="a"/>
    <w:uiPriority w:val="34"/>
    <w:qFormat/>
    <w:rsid w:val="00B23C53"/>
    <w:pPr>
      <w:ind w:left="720" w:firstLine="0"/>
      <w:contextualSpacing/>
      <w:jc w:val="left"/>
    </w:pPr>
    <w:rPr>
      <w:rFonts w:eastAsia="Times New Roman"/>
      <w:kern w:val="2"/>
      <w:szCs w:val="20"/>
      <w:lang w:eastAsia="zh-CN"/>
    </w:rPr>
  </w:style>
  <w:style w:type="paragraph" w:customStyle="1" w:styleId="ConsPlusNonformat">
    <w:name w:val="ConsPlusNonformat"/>
    <w:qFormat/>
    <w:rsid w:val="00B23C53"/>
    <w:pPr>
      <w:widowControl w:val="0"/>
    </w:pPr>
    <w:rPr>
      <w:rFonts w:ascii="Courier New" w:eastAsia="Times New Roman" w:hAnsi="Courier New" w:cs="Courier New"/>
    </w:rPr>
  </w:style>
  <w:style w:type="paragraph" w:customStyle="1" w:styleId="ConsPlusTitle">
    <w:name w:val="ConsPlusTitle"/>
    <w:qFormat/>
    <w:rsid w:val="008306E6"/>
    <w:pPr>
      <w:widowControl w:val="0"/>
    </w:pPr>
    <w:rPr>
      <w:rFonts w:ascii="Calibri" w:eastAsia="Times New Roman" w:hAnsi="Calibri" w:cs="Calibri"/>
      <w:b/>
      <w:sz w:val="22"/>
    </w:rPr>
  </w:style>
  <w:style w:type="paragraph" w:customStyle="1" w:styleId="af1">
    <w:name w:val="Содержимое врезки"/>
    <w:basedOn w:val="a"/>
    <w:qFormat/>
  </w:style>
  <w:style w:type="table" w:styleId="af2">
    <w:name w:val="Table Grid"/>
    <w:basedOn w:val="a1"/>
    <w:uiPriority w:val="59"/>
    <w:rsid w:val="0019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5D"/>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5449EB"/>
    <w:rPr>
      <w:color w:val="0000FF"/>
      <w:u w:val="single"/>
    </w:rPr>
  </w:style>
  <w:style w:type="character" w:customStyle="1" w:styleId="a3">
    <w:name w:val="Верхний колонтитул Знак"/>
    <w:uiPriority w:val="99"/>
    <w:qFormat/>
    <w:rsid w:val="0034201C"/>
    <w:rPr>
      <w:sz w:val="28"/>
      <w:szCs w:val="22"/>
      <w:lang w:eastAsia="en-US"/>
    </w:rPr>
  </w:style>
  <w:style w:type="character" w:customStyle="1" w:styleId="a4">
    <w:name w:val="Нижний колонтитул Знак"/>
    <w:uiPriority w:val="99"/>
    <w:qFormat/>
    <w:rsid w:val="0034201C"/>
    <w:rPr>
      <w:sz w:val="28"/>
      <w:szCs w:val="22"/>
      <w:lang w:eastAsia="en-US"/>
    </w:rPr>
  </w:style>
  <w:style w:type="character" w:customStyle="1" w:styleId="3">
    <w:name w:val="Основной текст 3 Знак"/>
    <w:link w:val="3"/>
    <w:qFormat/>
    <w:rsid w:val="00147F93"/>
    <w:rPr>
      <w:rFonts w:eastAsia="Times New Roman"/>
      <w:sz w:val="28"/>
    </w:rPr>
  </w:style>
  <w:style w:type="character" w:customStyle="1" w:styleId="a5">
    <w:name w:val="Текст выноски Знак"/>
    <w:uiPriority w:val="99"/>
    <w:semiHidden/>
    <w:qFormat/>
    <w:rsid w:val="00F32450"/>
    <w:rPr>
      <w:rFonts w:ascii="Tahoma" w:hAnsi="Tahoma" w:cs="Tahoma"/>
      <w:sz w:val="16"/>
      <w:szCs w:val="16"/>
      <w:lang w:eastAsia="en-US"/>
    </w:rPr>
  </w:style>
  <w:style w:type="character" w:styleId="a6">
    <w:name w:val="page number"/>
    <w:basedOn w:val="a0"/>
    <w:uiPriority w:val="99"/>
    <w:semiHidden/>
    <w:unhideWhenUsed/>
    <w:qFormat/>
    <w:rsid w:val="00CF6073"/>
  </w:style>
  <w:style w:type="paragraph" w:customStyle="1" w:styleId="a7">
    <w:name w:val="Заголовок"/>
    <w:basedOn w:val="a"/>
    <w:next w:val="a8"/>
    <w:qFormat/>
    <w:pPr>
      <w:keepNext/>
      <w:spacing w:before="240" w:after="120"/>
    </w:pPr>
    <w:rPr>
      <w:rFonts w:ascii="Liberation Sans" w:eastAsia="Microsoft YaHei" w:hAnsi="Liberation Sans" w:cs="Mangal"/>
      <w:szCs w:val="28"/>
    </w:rPr>
  </w:style>
  <w:style w:type="paragraph" w:styleId="a8">
    <w:name w:val="Body Text"/>
    <w:basedOn w:val="a"/>
    <w:pPr>
      <w:spacing w:after="140" w:line="276"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ac">
    <w:name w:val="Колонтитул"/>
    <w:basedOn w:val="a"/>
    <w:qFormat/>
  </w:style>
  <w:style w:type="paragraph" w:styleId="ad">
    <w:name w:val="header"/>
    <w:basedOn w:val="a"/>
    <w:uiPriority w:val="99"/>
    <w:unhideWhenUsed/>
    <w:rsid w:val="0034201C"/>
    <w:pPr>
      <w:tabs>
        <w:tab w:val="center" w:pos="4677"/>
        <w:tab w:val="right" w:pos="9355"/>
      </w:tabs>
    </w:pPr>
  </w:style>
  <w:style w:type="paragraph" w:styleId="ae">
    <w:name w:val="footer"/>
    <w:basedOn w:val="a"/>
    <w:uiPriority w:val="99"/>
    <w:unhideWhenUsed/>
    <w:rsid w:val="0034201C"/>
    <w:pPr>
      <w:tabs>
        <w:tab w:val="center" w:pos="4677"/>
        <w:tab w:val="right" w:pos="9355"/>
      </w:tabs>
    </w:pPr>
  </w:style>
  <w:style w:type="paragraph" w:styleId="30">
    <w:name w:val="Body Text 3"/>
    <w:basedOn w:val="a"/>
    <w:qFormat/>
    <w:rsid w:val="00147F93"/>
    <w:pPr>
      <w:spacing w:before="120"/>
      <w:ind w:firstLine="0"/>
    </w:pPr>
    <w:rPr>
      <w:rFonts w:eastAsia="Times New Roman"/>
      <w:szCs w:val="20"/>
      <w:lang w:eastAsia="ru-RU"/>
    </w:rPr>
  </w:style>
  <w:style w:type="paragraph" w:styleId="af">
    <w:name w:val="Balloon Text"/>
    <w:basedOn w:val="a"/>
    <w:uiPriority w:val="99"/>
    <w:semiHidden/>
    <w:unhideWhenUsed/>
    <w:qFormat/>
    <w:rsid w:val="00F32450"/>
    <w:rPr>
      <w:rFonts w:ascii="Tahoma" w:hAnsi="Tahoma" w:cs="Tahoma"/>
      <w:sz w:val="16"/>
      <w:szCs w:val="16"/>
    </w:rPr>
  </w:style>
  <w:style w:type="paragraph" w:customStyle="1" w:styleId="ConsPlusNormal">
    <w:name w:val="ConsPlusNormal"/>
    <w:qFormat/>
    <w:rsid w:val="00E46F44"/>
    <w:pPr>
      <w:widowControl w:val="0"/>
    </w:pPr>
    <w:rPr>
      <w:rFonts w:eastAsia="Times New Roman"/>
      <w:kern w:val="2"/>
      <w:sz w:val="28"/>
      <w:lang w:eastAsia="zh-CN"/>
    </w:rPr>
  </w:style>
  <w:style w:type="paragraph" w:styleId="af0">
    <w:name w:val="List Paragraph"/>
    <w:basedOn w:val="a"/>
    <w:uiPriority w:val="34"/>
    <w:qFormat/>
    <w:rsid w:val="00B23C53"/>
    <w:pPr>
      <w:ind w:left="720" w:firstLine="0"/>
      <w:contextualSpacing/>
      <w:jc w:val="left"/>
    </w:pPr>
    <w:rPr>
      <w:rFonts w:eastAsia="Times New Roman"/>
      <w:kern w:val="2"/>
      <w:szCs w:val="20"/>
      <w:lang w:eastAsia="zh-CN"/>
    </w:rPr>
  </w:style>
  <w:style w:type="paragraph" w:customStyle="1" w:styleId="ConsPlusNonformat">
    <w:name w:val="ConsPlusNonformat"/>
    <w:qFormat/>
    <w:rsid w:val="00B23C53"/>
    <w:pPr>
      <w:widowControl w:val="0"/>
    </w:pPr>
    <w:rPr>
      <w:rFonts w:ascii="Courier New" w:eastAsia="Times New Roman" w:hAnsi="Courier New" w:cs="Courier New"/>
    </w:rPr>
  </w:style>
  <w:style w:type="paragraph" w:customStyle="1" w:styleId="ConsPlusTitle">
    <w:name w:val="ConsPlusTitle"/>
    <w:qFormat/>
    <w:rsid w:val="008306E6"/>
    <w:pPr>
      <w:widowControl w:val="0"/>
    </w:pPr>
    <w:rPr>
      <w:rFonts w:ascii="Calibri" w:eastAsia="Times New Roman" w:hAnsi="Calibri" w:cs="Calibri"/>
      <w:b/>
      <w:sz w:val="22"/>
    </w:rPr>
  </w:style>
  <w:style w:type="paragraph" w:customStyle="1" w:styleId="af1">
    <w:name w:val="Содержимое врезки"/>
    <w:basedOn w:val="a"/>
    <w:qFormat/>
  </w:style>
  <w:style w:type="table" w:styleId="af2">
    <w:name w:val="Table Grid"/>
    <w:basedOn w:val="a1"/>
    <w:uiPriority w:val="59"/>
    <w:rsid w:val="0019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BFFE05DC04324A51630916B6882B8207C10E338FC0C4B6015F07EAFA8FDDB5BBB1D09030AE4DF1D45DFF145CEC9E67806EC7916153F1A7020BDE0Bs3M3M" TargetMode="External"/><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hyperlink" Target="consultantplus://offline/ref=245F989A6302840369D2F735B885FB72AB139783D14CD1F424D3032F091B24E17CEFAFAD30E9416F6B85D33A2CEBF8067848CF0992C366F740F27729CC22L" TargetMode="External"/><Relationship Id="rId17" Type="http://schemas.openxmlformats.org/officeDocument/2006/relationships/hyperlink" Target="consultantplus://offline/ref=BCBFFE05DC04324A51630916B6882B8207C10E338FC0C4B6015F07EAFA8FDDB5BBB1D09030AE4DF1D45DFE1C5EEC9E67806EC7916153F1A7020BDE0Bs3M3M" TargetMode="Externa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CBFFE05DC04324A51630916B6882B8207C10E338FC0C4B6015F07EAFA8FDDB5BBB1D09030AE4DF1D45DFE1D5BEC9E67806EC7916153F1A7020BDE0Bs3M3M" TargetMode="Externa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04A6F5999A55505542E03DC22AE5B9ED2A5AA7156FF662A393591BAFF8314C0AE9A190D5D4DE9B4E5A6A80F1815AED9349BD8F54C59CB8148C64E5e4k6L" TargetMode="Externa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yperlink" Target="consultantplus://offline/ref=BCBFFE05DC04324A51630916B6882B8207C10E338FC0C4B6015F07EAFA8FDDB5BBB1D09030AE4DF1D45DFE1C5EEC9E67806EC7916153F1A7020BDE0Bs3M3M" TargetMode="Externa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CBFFE05DC04324A51630916B6882B8207C10E338FC0C4B6015F07EAFA8FDDB5BBB1D09030AE4DF1D45DFF155AEC9E67806EC7916153F1A7020BDE0Bs3M3M"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_rels/header2.xml.rels><?xml version="1.0" encoding="UTF-8" standalone="yes"?>
<Relationships xmlns="http://schemas.openxmlformats.org/package/2006/relationships"><Relationship Id="rId3" Type="http://schemas.openxmlformats.org/officeDocument/2006/relationships/package" Target="embeddings/Microsoft_Word_Document1.docx"/><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D16C-2A1F-4EA6-AFA9-F790232F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15066</Words>
  <Characters>85880</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100745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Асташов Алексей Иванович</dc:creator>
  <cp:lastModifiedBy>Лимаренко Нина Владимировна</cp:lastModifiedBy>
  <cp:revision>4</cp:revision>
  <cp:lastPrinted>2022-08-30T12:18:00Z</cp:lastPrinted>
  <dcterms:created xsi:type="dcterms:W3CDTF">2022-09-01T05:39:00Z</dcterms:created>
  <dcterms:modified xsi:type="dcterms:W3CDTF">2022-09-01T05:40:00Z</dcterms:modified>
  <dc:language>ru-RU</dc:language>
</cp:coreProperties>
</file>