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E12EAB">
        <w:trPr>
          <w:trHeight w:val="95"/>
        </w:trPr>
        <w:tc>
          <w:tcPr>
            <w:tcW w:w="7053" w:type="dxa"/>
          </w:tcPr>
          <w:p w:rsidR="00E12EAB" w:rsidRDefault="004354BC">
            <w:pPr>
              <w:widowControl w:val="0"/>
              <w:ind w:firstLine="0"/>
              <w:rPr>
                <w:color w:val="000000"/>
                <w:szCs w:val="28"/>
              </w:rPr>
            </w:pPr>
            <w:r w:rsidRPr="004354BC">
              <w:rPr>
                <w:color w:val="000000"/>
                <w:szCs w:val="28"/>
              </w:rPr>
              <w:t>от ___ ___________________ 2023 г.</w:t>
            </w:r>
          </w:p>
        </w:tc>
        <w:tc>
          <w:tcPr>
            <w:tcW w:w="2693" w:type="dxa"/>
          </w:tcPr>
          <w:p w:rsidR="00E12EAB" w:rsidRDefault="004354BC">
            <w:pPr>
              <w:widowControl w:val="0"/>
              <w:ind w:firstLine="0"/>
              <w:jc w:val="right"/>
              <w:rPr>
                <w:color w:val="000000"/>
                <w:szCs w:val="28"/>
              </w:rPr>
            </w:pPr>
            <w:r w:rsidRPr="002675A6">
              <w:rPr>
                <w:rFonts w:eastAsia="Times New Roman"/>
                <w:color w:val="000000"/>
                <w:szCs w:val="20"/>
                <w:lang w:eastAsia="ru-RU"/>
              </w:rPr>
              <w:t>№ ___________</w:t>
            </w:r>
          </w:p>
        </w:tc>
      </w:tr>
    </w:tbl>
    <w:p w:rsidR="00E12EAB" w:rsidRDefault="00087CD5">
      <w:pPr>
        <w:spacing w:after="480"/>
        <w:ind w:right="4394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 внесении изменений в постановление администрации Старополтавского муниципального района Волгоградской области от 14 сентября 2022 г. № 865 "Об утверждении муниципальной программы "Сохранение и развитие культурной политики на территории Старополтавского муниципального района на 2023-2025 годы"</w:t>
      </w:r>
    </w:p>
    <w:p w:rsidR="00E12EAB" w:rsidRDefault="00087CD5">
      <w:pPr>
        <w:rPr>
          <w:color w:val="000000"/>
          <w:szCs w:val="24"/>
        </w:rPr>
      </w:pPr>
      <w:r>
        <w:rPr>
          <w:color w:val="000000"/>
          <w:spacing w:val="40"/>
          <w:szCs w:val="24"/>
        </w:rPr>
        <w:t>Постановляю</w:t>
      </w:r>
      <w:r>
        <w:rPr>
          <w:color w:val="000000"/>
          <w:szCs w:val="24"/>
        </w:rPr>
        <w:t>:</w:t>
      </w:r>
    </w:p>
    <w:p w:rsidR="00E12EAB" w:rsidRDefault="00087CD5">
      <w:pPr>
        <w:numPr>
          <w:ilvl w:val="0"/>
          <w:numId w:val="10"/>
        </w:numPr>
        <w:suppressAutoHyphens w:val="0"/>
        <w:ind w:left="567" w:hanging="567"/>
        <w:rPr>
          <w:color w:val="000000"/>
          <w:szCs w:val="24"/>
        </w:rPr>
      </w:pPr>
      <w:r>
        <w:rPr>
          <w:color w:val="000000"/>
          <w:szCs w:val="24"/>
        </w:rPr>
        <w:t>Внести в постановление администрации Старополтавского муниципального района Волгоградской области от 14.09.2022 № 865 "Об утверждении муниципальной программы "Сохранение и развитие культурной политики на территории Старополтавского муниципального района на 2023-2025 годы" следующие изменения:</w:t>
      </w:r>
    </w:p>
    <w:p w:rsidR="00E12EAB" w:rsidRDefault="00087CD5">
      <w:pPr>
        <w:numPr>
          <w:ilvl w:val="0"/>
          <w:numId w:val="8"/>
        </w:numPr>
        <w:suppressAutoHyphens w:val="0"/>
        <w:ind w:left="993"/>
        <w:rPr>
          <w:color w:val="000000"/>
          <w:szCs w:val="24"/>
        </w:rPr>
      </w:pPr>
      <w:r>
        <w:rPr>
          <w:color w:val="000000"/>
          <w:szCs w:val="24"/>
        </w:rPr>
        <w:t>муниципальную программу "Сохранение и развитие культурной политики на территории Старополтавского муниципального района на 2023-2025 годы", утвержденную названным постановлением, изложить в новой редакции, согласно приложению.</w:t>
      </w:r>
    </w:p>
    <w:p w:rsidR="00E12EAB" w:rsidRDefault="00087CD5">
      <w:pPr>
        <w:numPr>
          <w:ilvl w:val="0"/>
          <w:numId w:val="7"/>
        </w:numPr>
        <w:suppressAutoHyphens w:val="0"/>
        <w:ind w:left="567" w:hanging="567"/>
        <w:rPr>
          <w:color w:val="000000"/>
          <w:szCs w:val="24"/>
        </w:rPr>
      </w:pPr>
      <w:r>
        <w:rPr>
          <w:color w:val="000000"/>
          <w:szCs w:val="24"/>
        </w:rPr>
        <w:t>Настоящее постановление вступает в силу со дня его подписания, и подлежит официальному опубликованию в сетевом издании "Ударник.ру".</w:t>
      </w: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33"/>
        <w:gridCol w:w="4127"/>
      </w:tblGrid>
      <w:tr w:rsidR="00E12EAB">
        <w:trPr>
          <w:trHeight w:val="1153"/>
        </w:trPr>
        <w:tc>
          <w:tcPr>
            <w:tcW w:w="5532" w:type="dxa"/>
          </w:tcPr>
          <w:p w:rsidR="00E12EAB" w:rsidRDefault="00087CD5">
            <w:pPr>
              <w:widowControl w:val="0"/>
              <w:spacing w:before="600"/>
              <w:ind w:firstLine="0"/>
              <w:jc w:val="lef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Глава Старополтавского </w:t>
            </w:r>
            <w:r>
              <w:rPr>
                <w:b/>
                <w:color w:val="000000"/>
                <w:szCs w:val="24"/>
              </w:rPr>
              <w:br/>
              <w:t>муниципального района</w:t>
            </w:r>
          </w:p>
        </w:tc>
        <w:tc>
          <w:tcPr>
            <w:tcW w:w="4127" w:type="dxa"/>
            <w:vAlign w:val="bottom"/>
          </w:tcPr>
          <w:p w:rsidR="00E12EAB" w:rsidRDefault="00087CD5">
            <w:pPr>
              <w:widowControl w:val="0"/>
              <w:spacing w:before="600"/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А.С. Мелкумов</w:t>
            </w:r>
          </w:p>
        </w:tc>
      </w:tr>
    </w:tbl>
    <w:p w:rsidR="00E12EAB" w:rsidRDefault="00E12EAB">
      <w:pPr>
        <w:ind w:firstLine="0"/>
        <w:rPr>
          <w:color w:val="000000"/>
          <w:szCs w:val="24"/>
        </w:rPr>
      </w:pPr>
    </w:p>
    <w:p w:rsidR="00E12EAB" w:rsidRDefault="00E12EAB">
      <w:pPr>
        <w:widowControl w:val="0"/>
        <w:suppressAutoHyphens w:val="0"/>
        <w:ind w:firstLine="0"/>
        <w:jc w:val="left"/>
        <w:outlineLvl w:val="0"/>
        <w:rPr>
          <w:rFonts w:eastAsia="Times New Roman"/>
          <w:bCs/>
          <w:color w:val="000000"/>
          <w:szCs w:val="24"/>
          <w:lang w:eastAsia="ru-RU"/>
        </w:rPr>
        <w:sectPr w:rsidR="00E12EAB">
          <w:headerReference w:type="default" r:id="rId8"/>
          <w:footerReference w:type="default" r:id="rId9"/>
          <w:pgSz w:w="11906" w:h="16838"/>
          <w:pgMar w:top="1134" w:right="850" w:bottom="1134" w:left="1417" w:header="709" w:footer="0" w:gutter="0"/>
          <w:pgNumType w:start="1"/>
          <w:cols w:space="720"/>
          <w:formProt w:val="0"/>
          <w:docGrid w:linePitch="381"/>
        </w:sectPr>
      </w:pPr>
    </w:p>
    <w:p w:rsidR="00E12EAB" w:rsidRDefault="00087CD5">
      <w:pPr>
        <w:widowControl w:val="0"/>
        <w:suppressAutoHyphens w:val="0"/>
        <w:ind w:left="4536" w:firstLine="0"/>
        <w:jc w:val="left"/>
        <w:outlineLvl w:val="0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E12EAB" w:rsidRDefault="00E12EAB">
      <w:pPr>
        <w:widowControl w:val="0"/>
        <w:suppressAutoHyphens w:val="0"/>
        <w:ind w:left="4536" w:firstLine="0"/>
        <w:jc w:val="left"/>
        <w:outlineLvl w:val="0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E12EAB" w:rsidRDefault="00E12EAB">
      <w:pPr>
        <w:widowControl w:val="0"/>
        <w:suppressAutoHyphens w:val="0"/>
        <w:ind w:left="4536" w:firstLine="0"/>
        <w:jc w:val="left"/>
        <w:outlineLvl w:val="0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E12EAB" w:rsidRDefault="00087CD5">
      <w:pPr>
        <w:widowControl w:val="0"/>
        <w:suppressAutoHyphens w:val="0"/>
        <w:ind w:left="4536" w:firstLine="0"/>
        <w:jc w:val="left"/>
        <w:outlineLvl w:val="0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к постановлению администрации</w:t>
      </w:r>
    </w:p>
    <w:p w:rsidR="00E12EAB" w:rsidRDefault="00087CD5">
      <w:pPr>
        <w:widowControl w:val="0"/>
        <w:suppressAutoHyphens w:val="0"/>
        <w:ind w:left="4536" w:firstLine="0"/>
        <w:jc w:val="left"/>
        <w:outlineLvl w:val="0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Старополтавского муниципального района</w:t>
      </w:r>
    </w:p>
    <w:p w:rsidR="00E12EAB" w:rsidRDefault="00087CD5">
      <w:pPr>
        <w:widowControl w:val="0"/>
        <w:suppressAutoHyphens w:val="0"/>
        <w:ind w:left="4536" w:firstLine="0"/>
        <w:jc w:val="left"/>
        <w:outlineLvl w:val="0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Волгоградской области</w:t>
      </w:r>
    </w:p>
    <w:p w:rsidR="00E12EAB" w:rsidRDefault="00E12EAB">
      <w:pPr>
        <w:widowControl w:val="0"/>
        <w:suppressAutoHyphens w:val="0"/>
        <w:ind w:left="4536" w:firstLine="0"/>
        <w:jc w:val="left"/>
        <w:outlineLvl w:val="0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E12EAB" w:rsidRDefault="00E12EAB">
      <w:pPr>
        <w:widowControl w:val="0"/>
        <w:suppressAutoHyphens w:val="0"/>
        <w:ind w:left="4536" w:firstLine="0"/>
        <w:jc w:val="left"/>
        <w:outlineLvl w:val="0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4354BC" w:rsidRPr="002675A6" w:rsidRDefault="004354BC" w:rsidP="004354BC">
      <w:pPr>
        <w:suppressAutoHyphens w:val="0"/>
        <w:ind w:left="4536" w:firstLine="0"/>
        <w:jc w:val="left"/>
        <w:rPr>
          <w:rFonts w:eastAsia="Times New Roman"/>
          <w:color w:val="000000"/>
          <w:sz w:val="24"/>
          <w:szCs w:val="20"/>
          <w:lang w:eastAsia="ru-RU"/>
        </w:rPr>
      </w:pPr>
      <w:r w:rsidRPr="002675A6">
        <w:rPr>
          <w:rFonts w:eastAsia="Times New Roman"/>
          <w:color w:val="000000"/>
          <w:sz w:val="24"/>
          <w:szCs w:val="20"/>
          <w:lang w:eastAsia="ru-RU"/>
        </w:rPr>
        <w:t>от _____________________ 2023 г. № ______</w:t>
      </w:r>
    </w:p>
    <w:p w:rsidR="00E12EAB" w:rsidRDefault="00E12EAB">
      <w:pPr>
        <w:widowControl w:val="0"/>
        <w:suppressAutoHyphens w:val="0"/>
        <w:ind w:firstLine="0"/>
        <w:jc w:val="left"/>
        <w:outlineLvl w:val="0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E12EAB" w:rsidRDefault="00E12EAB">
      <w:pPr>
        <w:widowControl w:val="0"/>
        <w:suppressAutoHyphens w:val="0"/>
        <w:ind w:firstLine="0"/>
        <w:jc w:val="left"/>
        <w:outlineLvl w:val="0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E12EAB" w:rsidRDefault="00E12EAB">
      <w:pPr>
        <w:widowControl w:val="0"/>
        <w:suppressAutoHyphens w:val="0"/>
        <w:ind w:firstLine="0"/>
        <w:jc w:val="left"/>
        <w:outlineLvl w:val="0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E12EAB" w:rsidRDefault="00E12EAB">
      <w:pPr>
        <w:widowControl w:val="0"/>
        <w:suppressAutoHyphens w:val="0"/>
        <w:ind w:firstLine="0"/>
        <w:jc w:val="left"/>
        <w:outlineLvl w:val="0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E12EAB" w:rsidRDefault="00087CD5">
      <w:pPr>
        <w:suppressAutoHyphens w:val="0"/>
        <w:ind w:left="4536" w:firstLine="0"/>
        <w:jc w:val="lef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"УТВЕРЖДЕНА</w:t>
      </w:r>
    </w:p>
    <w:p w:rsidR="00E12EAB" w:rsidRDefault="00E12EAB">
      <w:pPr>
        <w:suppressAutoHyphens w:val="0"/>
        <w:ind w:left="4536" w:firstLine="0"/>
        <w:jc w:val="left"/>
        <w:rPr>
          <w:rFonts w:eastAsia="Times New Roman"/>
          <w:color w:val="000000"/>
          <w:sz w:val="24"/>
          <w:szCs w:val="24"/>
        </w:rPr>
      </w:pPr>
    </w:p>
    <w:p w:rsidR="00E12EAB" w:rsidRDefault="00E12EAB">
      <w:pPr>
        <w:suppressAutoHyphens w:val="0"/>
        <w:ind w:left="4536" w:firstLine="0"/>
        <w:jc w:val="left"/>
        <w:rPr>
          <w:rFonts w:eastAsia="Times New Roman"/>
          <w:color w:val="000000"/>
          <w:sz w:val="24"/>
          <w:szCs w:val="24"/>
        </w:rPr>
      </w:pPr>
    </w:p>
    <w:p w:rsidR="00E12EAB" w:rsidRDefault="00087CD5">
      <w:pPr>
        <w:suppressAutoHyphens w:val="0"/>
        <w:ind w:left="4536" w:firstLine="0"/>
        <w:jc w:val="lef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постановлением администрации</w:t>
      </w:r>
    </w:p>
    <w:p w:rsidR="00E12EAB" w:rsidRDefault="00087CD5">
      <w:pPr>
        <w:suppressAutoHyphens w:val="0"/>
        <w:ind w:left="4536" w:firstLine="0"/>
        <w:jc w:val="lef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Старополтавского муниципального района</w:t>
      </w:r>
    </w:p>
    <w:p w:rsidR="00E12EAB" w:rsidRDefault="00087CD5">
      <w:pPr>
        <w:suppressAutoHyphens w:val="0"/>
        <w:ind w:left="4536" w:firstLine="0"/>
        <w:jc w:val="lef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Волгоградской области</w:t>
      </w:r>
    </w:p>
    <w:p w:rsidR="00E12EAB" w:rsidRDefault="00E12EAB">
      <w:pPr>
        <w:suppressAutoHyphens w:val="0"/>
        <w:ind w:left="4536" w:firstLine="0"/>
        <w:jc w:val="left"/>
        <w:rPr>
          <w:rFonts w:eastAsia="Times New Roman"/>
          <w:color w:val="000000"/>
          <w:sz w:val="24"/>
          <w:szCs w:val="24"/>
        </w:rPr>
      </w:pPr>
    </w:p>
    <w:p w:rsidR="00E12EAB" w:rsidRDefault="00E12EAB">
      <w:pPr>
        <w:suppressAutoHyphens w:val="0"/>
        <w:ind w:left="4536" w:firstLine="0"/>
        <w:jc w:val="left"/>
        <w:rPr>
          <w:rFonts w:eastAsia="Times New Roman"/>
          <w:color w:val="000000"/>
          <w:sz w:val="24"/>
          <w:szCs w:val="24"/>
        </w:rPr>
      </w:pPr>
    </w:p>
    <w:p w:rsidR="00E12EAB" w:rsidRDefault="00087CD5">
      <w:pPr>
        <w:suppressAutoHyphens w:val="0"/>
        <w:ind w:left="4536" w:firstLine="0"/>
        <w:jc w:val="lef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от 14 сентября 2022 г. № 865</w:t>
      </w:r>
    </w:p>
    <w:p w:rsidR="00E12EAB" w:rsidRDefault="00E12EAB">
      <w:pPr>
        <w:suppressAutoHyphens w:val="0"/>
        <w:ind w:firstLine="0"/>
        <w:jc w:val="left"/>
        <w:rPr>
          <w:rFonts w:eastAsia="Times New Roman"/>
          <w:color w:val="000000"/>
          <w:sz w:val="24"/>
          <w:szCs w:val="24"/>
        </w:rPr>
      </w:pPr>
    </w:p>
    <w:p w:rsidR="00E12EAB" w:rsidRDefault="00E12EAB">
      <w:pPr>
        <w:suppressAutoHyphens w:val="0"/>
        <w:ind w:firstLine="0"/>
        <w:jc w:val="left"/>
        <w:rPr>
          <w:rFonts w:eastAsia="Times New Roman"/>
          <w:color w:val="000000"/>
          <w:sz w:val="24"/>
          <w:szCs w:val="24"/>
        </w:rPr>
      </w:pPr>
    </w:p>
    <w:p w:rsidR="00E12EAB" w:rsidRDefault="00E12EAB">
      <w:pPr>
        <w:ind w:firstLine="0"/>
        <w:jc w:val="left"/>
        <w:rPr>
          <w:rFonts w:eastAsia="Times New Roman"/>
          <w:color w:val="000000"/>
          <w:sz w:val="24"/>
          <w:szCs w:val="24"/>
        </w:rPr>
      </w:pPr>
    </w:p>
    <w:p w:rsidR="00E12EAB" w:rsidRDefault="00087CD5">
      <w:pPr>
        <w:ind w:right="-5" w:firstLine="0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МУНИЦИПАЛЬНАЯ ПРОГРАММА </w:t>
      </w:r>
      <w:r>
        <w:rPr>
          <w:rFonts w:eastAsia="Times New Roman"/>
          <w:color w:val="000000"/>
          <w:sz w:val="24"/>
          <w:szCs w:val="24"/>
        </w:rPr>
        <w:br/>
        <w:t>"</w:t>
      </w:r>
      <w:r w:rsidR="00724427">
        <w:rPr>
          <w:rFonts w:eastAsia="Times New Roman"/>
          <w:color w:val="000000"/>
          <w:sz w:val="24"/>
          <w:szCs w:val="24"/>
        </w:rPr>
        <w:t>Реализация мероприятий, с</w:t>
      </w:r>
      <w:r>
        <w:rPr>
          <w:rFonts w:eastAsia="Times New Roman"/>
          <w:color w:val="000000"/>
          <w:sz w:val="24"/>
          <w:szCs w:val="24"/>
        </w:rPr>
        <w:t>охранение и развитие культурной политики на территории Старополтавского муниципального района на 2023-2025 годы"</w:t>
      </w:r>
    </w:p>
    <w:p w:rsidR="00E12EAB" w:rsidRDefault="00E12EAB">
      <w:pPr>
        <w:ind w:right="-5" w:firstLine="0"/>
        <w:rPr>
          <w:rFonts w:eastAsia="Times New Roman"/>
          <w:color w:val="000000"/>
          <w:sz w:val="24"/>
          <w:szCs w:val="24"/>
        </w:rPr>
      </w:pPr>
    </w:p>
    <w:p w:rsidR="00E12EAB" w:rsidRDefault="00087CD5">
      <w:pPr>
        <w:spacing w:before="240" w:after="240"/>
        <w:ind w:right="-6" w:firstLine="0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ПАСПОРТ</w:t>
      </w:r>
    </w:p>
    <w:tbl>
      <w:tblPr>
        <w:tblW w:w="9639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833"/>
        <w:gridCol w:w="6806"/>
      </w:tblGrid>
      <w:tr w:rsidR="00E12EAB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widowControl w:val="0"/>
              <w:ind w:right="-5"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724427" w:rsidP="00724427">
            <w:pPr>
              <w:widowControl w:val="0"/>
              <w:ind w:right="-5"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Реализация мероприятий, с</w:t>
            </w:r>
            <w:r w:rsidR="00087CD5">
              <w:rPr>
                <w:rFonts w:eastAsia="Times New Roman"/>
                <w:color w:val="000000"/>
                <w:sz w:val="24"/>
                <w:szCs w:val="24"/>
              </w:rPr>
              <w:t>охранение и развитие культурной политики на территории Старополтавского муниципального района на 2023-2025 годы</w:t>
            </w:r>
          </w:p>
        </w:tc>
      </w:tr>
      <w:tr w:rsidR="00E12EAB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widowControl w:val="0"/>
              <w:ind w:right="-5"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widowControl w:val="0"/>
              <w:ind w:right="-5"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Отдел культуры администрации Старополтавского муниципального района</w:t>
            </w:r>
          </w:p>
        </w:tc>
      </w:tr>
      <w:tr w:rsidR="00E12EAB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widowControl w:val="0"/>
              <w:ind w:right="-5"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pStyle w:val="afffb"/>
              <w:widowControl w:val="0"/>
              <w:numPr>
                <w:ilvl w:val="0"/>
                <w:numId w:val="2"/>
              </w:numPr>
              <w:spacing w:after="0" w:line="240" w:lineRule="auto"/>
              <w:ind w:left="318" w:right="-5" w:hanging="3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"Старополтавский районный культурный Центр"</w:t>
            </w:r>
          </w:p>
          <w:p w:rsidR="000217BB" w:rsidRDefault="000217BB" w:rsidP="00297B5E">
            <w:pPr>
              <w:pStyle w:val="afffb"/>
              <w:widowControl w:val="0"/>
              <w:numPr>
                <w:ilvl w:val="0"/>
                <w:numId w:val="2"/>
              </w:numPr>
              <w:spacing w:after="0" w:line="240" w:lineRule="auto"/>
              <w:ind w:right="-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7BB">
              <w:rPr>
                <w:rFonts w:ascii="Times New Roman" w:hAnsi="Times New Roman"/>
                <w:color w:val="000000"/>
                <w:sz w:val="24"/>
                <w:szCs w:val="24"/>
              </w:rPr>
              <w:t>МКУ ДО "Старополтавская ДМШ"</w:t>
            </w:r>
          </w:p>
        </w:tc>
      </w:tr>
      <w:tr w:rsidR="00E12EAB" w:rsidTr="005E2CB5">
        <w:trPr>
          <w:trHeight w:val="904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widowControl w:val="0"/>
              <w:ind w:right="-5"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562" w:rsidRPr="00C13907" w:rsidRDefault="00033562" w:rsidP="005E2CB5">
            <w:pPr>
              <w:pStyle w:val="afffb"/>
              <w:widowControl w:val="0"/>
              <w:numPr>
                <w:ilvl w:val="0"/>
                <w:numId w:val="2"/>
              </w:numPr>
              <w:spacing w:after="0" w:line="240" w:lineRule="auto"/>
              <w:ind w:right="-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CB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087CD5" w:rsidRPr="005E2CB5">
              <w:rPr>
                <w:rFonts w:ascii="Times New Roman" w:hAnsi="Times New Roman"/>
                <w:color w:val="000000"/>
                <w:sz w:val="24"/>
                <w:szCs w:val="24"/>
              </w:rPr>
              <w:t>охранение единого культурного пространства на всей территории Старополтавского муниципального района (включая языковое, об</w:t>
            </w:r>
            <w:r w:rsidR="005E2CB5" w:rsidRPr="005E2CB5">
              <w:rPr>
                <w:rFonts w:ascii="Times New Roman" w:hAnsi="Times New Roman"/>
                <w:color w:val="000000"/>
                <w:sz w:val="24"/>
                <w:szCs w:val="24"/>
              </w:rPr>
              <w:t>разовательное и информационное)</w:t>
            </w:r>
          </w:p>
        </w:tc>
      </w:tr>
      <w:tr w:rsidR="00E12EAB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widowControl w:val="0"/>
              <w:ind w:right="-5"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616EB2">
            <w:pPr>
              <w:pStyle w:val="afffb"/>
              <w:widowControl w:val="0"/>
              <w:numPr>
                <w:ilvl w:val="0"/>
                <w:numId w:val="2"/>
              </w:numPr>
              <w:spacing w:after="0" w:line="240" w:lineRule="auto"/>
              <w:ind w:left="318" w:right="-5" w:hanging="3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087CD5">
              <w:rPr>
                <w:rFonts w:ascii="Times New Roman" w:hAnsi="Times New Roman"/>
                <w:color w:val="000000"/>
                <w:sz w:val="24"/>
                <w:szCs w:val="24"/>
              </w:rPr>
              <w:t>оддержка добровольческих (волонтерских) организаций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12EAB" w:rsidRDefault="00616EB2">
            <w:pPr>
              <w:pStyle w:val="afffb"/>
              <w:widowControl w:val="0"/>
              <w:numPr>
                <w:ilvl w:val="0"/>
                <w:numId w:val="2"/>
              </w:numPr>
              <w:spacing w:after="0" w:line="240" w:lineRule="auto"/>
              <w:ind w:left="318" w:right="-5" w:hanging="3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087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овышение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посещаемости культурно-массовых </w:t>
            </w:r>
            <w:r w:rsidR="00087CD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90DD8" w:rsidRPr="005E2CB5" w:rsidRDefault="005E2CB5" w:rsidP="005E2CB5">
            <w:pPr>
              <w:pStyle w:val="afffb"/>
              <w:widowControl w:val="0"/>
              <w:numPr>
                <w:ilvl w:val="0"/>
                <w:numId w:val="2"/>
              </w:numPr>
              <w:spacing w:after="0" w:line="240" w:lineRule="auto"/>
              <w:ind w:right="-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562">
              <w:rPr>
                <w:rFonts w:ascii="Times New Roman" w:hAnsi="Times New Roman"/>
                <w:color w:val="000000"/>
                <w:sz w:val="24"/>
                <w:szCs w:val="24"/>
              </w:rPr>
              <w:t>Развитие дополнительного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ания детей в сфере культуры</w:t>
            </w:r>
          </w:p>
        </w:tc>
      </w:tr>
      <w:tr w:rsidR="00E12EAB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widowControl w:val="0"/>
              <w:ind w:right="-5"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Целевые показатели муниципальной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widowControl w:val="0"/>
              <w:ind w:right="-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Целевой показатель 1: Количество волонтеров, вовлеченных в программу "Волонтеры культуры" (42 чел. к 2025 году)</w:t>
            </w:r>
          </w:p>
          <w:p w:rsidR="00E12EAB" w:rsidRDefault="00087CD5">
            <w:pPr>
              <w:widowControl w:val="0"/>
              <w:ind w:right="-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Целевой показатель 2: </w:t>
            </w:r>
            <w:bookmarkStart w:id="0" w:name="_Hlk130560733"/>
            <w:r>
              <w:rPr>
                <w:color w:val="000000"/>
                <w:sz w:val="24"/>
                <w:szCs w:val="24"/>
              </w:rPr>
              <w:t>Количество посетителей культурно-массовых мероприятий (86852 чел. к 202</w:t>
            </w:r>
            <w:r w:rsidR="00EC0383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году)</w:t>
            </w:r>
            <w:bookmarkEnd w:id="0"/>
          </w:p>
          <w:p w:rsidR="00C13907" w:rsidRPr="00C13907" w:rsidRDefault="00C13907" w:rsidP="00C13907">
            <w:pPr>
              <w:widowControl w:val="0"/>
              <w:ind w:right="-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Целевой показатель 3: К</w:t>
            </w:r>
            <w:r w:rsidRPr="00C13907">
              <w:rPr>
                <w:color w:val="000000"/>
                <w:sz w:val="24"/>
                <w:szCs w:val="24"/>
              </w:rPr>
              <w:t>оличество проведенных мероприятий</w:t>
            </w:r>
            <w:r>
              <w:rPr>
                <w:color w:val="000000"/>
                <w:sz w:val="24"/>
                <w:szCs w:val="24"/>
              </w:rPr>
              <w:t xml:space="preserve"> (3</w:t>
            </w:r>
            <w:r w:rsidR="00EC0383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16EB2">
              <w:rPr>
                <w:color w:val="000000"/>
                <w:sz w:val="24"/>
                <w:szCs w:val="24"/>
              </w:rPr>
              <w:t>ед</w:t>
            </w:r>
            <w:r>
              <w:rPr>
                <w:color w:val="000000"/>
                <w:sz w:val="24"/>
                <w:szCs w:val="24"/>
              </w:rPr>
              <w:t>. к 202</w:t>
            </w:r>
            <w:r w:rsidR="00EC0383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году)</w:t>
            </w:r>
            <w:r w:rsidRPr="00C13907">
              <w:rPr>
                <w:color w:val="000000"/>
                <w:sz w:val="24"/>
                <w:szCs w:val="24"/>
              </w:rPr>
              <w:t>;</w:t>
            </w:r>
          </w:p>
          <w:p w:rsidR="00C13907" w:rsidRPr="00C13907" w:rsidRDefault="00C13907" w:rsidP="00C13907">
            <w:pPr>
              <w:widowControl w:val="0"/>
              <w:ind w:right="-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Целевой показатель 4: </w:t>
            </w:r>
            <w:r w:rsidRPr="00C13907">
              <w:rPr>
                <w:color w:val="000000"/>
                <w:sz w:val="24"/>
                <w:szCs w:val="24"/>
              </w:rPr>
              <w:t>количество участников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E0A8C">
              <w:rPr>
                <w:color w:val="000000"/>
                <w:sz w:val="24"/>
                <w:szCs w:val="24"/>
              </w:rPr>
              <w:t xml:space="preserve">мероприятий </w:t>
            </w:r>
            <w:r>
              <w:rPr>
                <w:color w:val="000000"/>
                <w:sz w:val="24"/>
                <w:szCs w:val="24"/>
              </w:rPr>
              <w:t>(</w:t>
            </w:r>
            <w:r w:rsidR="00EC0383">
              <w:rPr>
                <w:color w:val="000000"/>
                <w:sz w:val="24"/>
                <w:szCs w:val="24"/>
              </w:rPr>
              <w:t>1887</w:t>
            </w:r>
            <w:r w:rsidR="004376D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чел. к 202</w:t>
            </w:r>
            <w:r w:rsidR="00EC0383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году)</w:t>
            </w:r>
            <w:r w:rsidRPr="00C13907">
              <w:rPr>
                <w:color w:val="000000"/>
                <w:sz w:val="24"/>
                <w:szCs w:val="24"/>
              </w:rPr>
              <w:t>;</w:t>
            </w:r>
          </w:p>
          <w:p w:rsidR="00C13907" w:rsidRPr="00C13907" w:rsidRDefault="00C13907" w:rsidP="00C13907">
            <w:pPr>
              <w:widowControl w:val="0"/>
              <w:ind w:right="-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Целевой показатель 5: </w:t>
            </w:r>
            <w:r w:rsidR="002E0A8C">
              <w:rPr>
                <w:color w:val="000000"/>
                <w:sz w:val="24"/>
                <w:szCs w:val="24"/>
              </w:rPr>
              <w:t>количество посещений</w:t>
            </w:r>
            <w:r>
              <w:rPr>
                <w:color w:val="000000"/>
                <w:sz w:val="24"/>
                <w:szCs w:val="24"/>
              </w:rPr>
              <w:t xml:space="preserve"> (3</w:t>
            </w:r>
            <w:r w:rsidR="00EC0383">
              <w:rPr>
                <w:color w:val="000000"/>
                <w:sz w:val="24"/>
                <w:szCs w:val="24"/>
              </w:rPr>
              <w:t>6475</w:t>
            </w:r>
            <w:r w:rsidR="00790DD8">
              <w:rPr>
                <w:color w:val="000000"/>
                <w:sz w:val="24"/>
                <w:szCs w:val="24"/>
              </w:rPr>
              <w:t xml:space="preserve"> ед. к 202</w:t>
            </w:r>
            <w:r w:rsidR="00EC0383">
              <w:rPr>
                <w:color w:val="000000"/>
                <w:sz w:val="24"/>
                <w:szCs w:val="24"/>
              </w:rPr>
              <w:t>5</w:t>
            </w:r>
            <w:r w:rsidR="00790DD8">
              <w:rPr>
                <w:color w:val="000000"/>
                <w:sz w:val="24"/>
                <w:szCs w:val="24"/>
              </w:rPr>
              <w:t xml:space="preserve"> году)</w:t>
            </w:r>
            <w:r w:rsidRPr="00C13907">
              <w:rPr>
                <w:color w:val="000000"/>
                <w:sz w:val="24"/>
                <w:szCs w:val="24"/>
              </w:rPr>
              <w:t>;</w:t>
            </w:r>
          </w:p>
          <w:p w:rsidR="00C13907" w:rsidRDefault="00790DD8" w:rsidP="00790DD8">
            <w:pPr>
              <w:widowControl w:val="0"/>
              <w:ind w:right="-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Целевой показатель 6: </w:t>
            </w:r>
            <w:r w:rsidR="00C13907" w:rsidRPr="00C13907">
              <w:rPr>
                <w:color w:val="000000"/>
                <w:sz w:val="24"/>
                <w:szCs w:val="24"/>
              </w:rPr>
              <w:t>численность обучающихся по дополнительным предпрофессиональным и общеразвивающим программам в области искусств</w:t>
            </w:r>
            <w:r w:rsidR="00EC0383">
              <w:rPr>
                <w:color w:val="000000"/>
                <w:sz w:val="24"/>
                <w:szCs w:val="24"/>
              </w:rPr>
              <w:t xml:space="preserve"> (49 чел. к 2025</w:t>
            </w:r>
            <w:r>
              <w:rPr>
                <w:color w:val="000000"/>
                <w:sz w:val="24"/>
                <w:szCs w:val="24"/>
              </w:rPr>
              <w:t xml:space="preserve"> году)</w:t>
            </w:r>
            <w:r w:rsidR="00C13907" w:rsidRPr="00C13907">
              <w:rPr>
                <w:color w:val="000000"/>
                <w:sz w:val="24"/>
                <w:szCs w:val="24"/>
              </w:rPr>
              <w:t>.</w:t>
            </w:r>
          </w:p>
          <w:p w:rsidR="00790DD8" w:rsidRDefault="00790DD8" w:rsidP="00790DD8">
            <w:pPr>
              <w:widowControl w:val="0"/>
              <w:ind w:right="-5" w:firstLine="0"/>
              <w:rPr>
                <w:color w:val="000000"/>
                <w:sz w:val="24"/>
                <w:szCs w:val="24"/>
              </w:rPr>
            </w:pPr>
          </w:p>
        </w:tc>
      </w:tr>
      <w:tr w:rsidR="00E12EAB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widowControl w:val="0"/>
              <w:ind w:right="-5"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widowControl w:val="0"/>
              <w:ind w:right="-5"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2023-2025 годы, реализация в 1 этап</w:t>
            </w:r>
          </w:p>
        </w:tc>
      </w:tr>
      <w:tr w:rsidR="00E12EAB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widowControl w:val="0"/>
              <w:ind w:right="-5"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widowControl w:val="0"/>
              <w:ind w:right="-5"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Общее финансирование программы составляет </w:t>
            </w:r>
            <w:r w:rsidR="004D1145">
              <w:rPr>
                <w:rFonts w:eastAsia="Times New Roman"/>
                <w:color w:val="000000"/>
                <w:sz w:val="24"/>
                <w:szCs w:val="24"/>
              </w:rPr>
              <w:t>20596,5</w:t>
            </w: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CF2BBB"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тыс. руб., из них:</w:t>
            </w:r>
          </w:p>
          <w:p w:rsidR="00E12EAB" w:rsidRDefault="00087CD5">
            <w:pPr>
              <w:widowControl w:val="0"/>
              <w:ind w:right="-5"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средства федерального бюджета – 0,00 тыс. руб., в т.ч. в разбивке по годам:</w:t>
            </w:r>
          </w:p>
          <w:p w:rsidR="00E12EAB" w:rsidRDefault="00087CD5">
            <w:pPr>
              <w:widowControl w:val="0"/>
              <w:ind w:right="-5"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2023 – 0,00 тыс. руб.</w:t>
            </w:r>
          </w:p>
          <w:p w:rsidR="00E12EAB" w:rsidRDefault="00087CD5">
            <w:pPr>
              <w:widowControl w:val="0"/>
              <w:ind w:right="-5"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2024 – 0,00 тыс. руб.</w:t>
            </w:r>
          </w:p>
          <w:p w:rsidR="00E12EAB" w:rsidRDefault="00087CD5">
            <w:pPr>
              <w:widowControl w:val="0"/>
              <w:ind w:right="-5"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2025 – 0,00 тыс. руб.</w:t>
            </w:r>
          </w:p>
          <w:p w:rsidR="00E12EAB" w:rsidRDefault="00087CD5">
            <w:pPr>
              <w:widowControl w:val="0"/>
              <w:ind w:right="-5"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средства областного бюджета – 0,00 тыс. руб., в т.ч. в разбивке по годам:</w:t>
            </w:r>
          </w:p>
          <w:p w:rsidR="00E12EAB" w:rsidRDefault="00087CD5">
            <w:pPr>
              <w:widowControl w:val="0"/>
              <w:ind w:right="-5"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2023 – 0,00 тыс. руб.</w:t>
            </w:r>
          </w:p>
          <w:p w:rsidR="00E12EAB" w:rsidRDefault="00087CD5">
            <w:pPr>
              <w:widowControl w:val="0"/>
              <w:ind w:right="-5"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2024 – 0,00 тыс. руб.</w:t>
            </w:r>
          </w:p>
          <w:p w:rsidR="00E12EAB" w:rsidRDefault="00087CD5">
            <w:pPr>
              <w:widowControl w:val="0"/>
              <w:ind w:right="-5"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2025 – 0,00 тыс. руб.</w:t>
            </w:r>
          </w:p>
          <w:p w:rsidR="00E12EAB" w:rsidRDefault="00087CD5">
            <w:pPr>
              <w:widowControl w:val="0"/>
              <w:ind w:right="-5"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средства районного бюджета – </w:t>
            </w:r>
            <w:r w:rsidR="004D1145">
              <w:rPr>
                <w:rFonts w:eastAsia="Times New Roman"/>
                <w:color w:val="000000"/>
                <w:sz w:val="24"/>
                <w:szCs w:val="24"/>
              </w:rPr>
              <w:t>20596,5</w:t>
            </w: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CF2BBB"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тыс. руб., в т.ч. в разбивке по годам:</w:t>
            </w:r>
          </w:p>
          <w:p w:rsidR="00E12EAB" w:rsidRDefault="00087CD5">
            <w:pPr>
              <w:widowControl w:val="0"/>
              <w:ind w:right="-5"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2023 – 1</w:t>
            </w:r>
            <w:r w:rsidR="00CF2BBB">
              <w:rPr>
                <w:rFonts w:eastAsia="Times New Roman"/>
                <w:color w:val="000000"/>
                <w:sz w:val="24"/>
                <w:szCs w:val="24"/>
              </w:rPr>
              <w:t>41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="00CF2BBB"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CF2BBB"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E12EAB" w:rsidRDefault="00472B21">
            <w:pPr>
              <w:widowControl w:val="0"/>
              <w:ind w:right="-5"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2024 – 112</w:t>
            </w:r>
            <w:r w:rsidR="004D1145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087CD5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087CD5">
              <w:rPr>
                <w:rFonts w:eastAsia="Times New Roman"/>
                <w:color w:val="000000"/>
                <w:sz w:val="24"/>
                <w:szCs w:val="24"/>
              </w:rPr>
              <w:t>0 тыс. руб.</w:t>
            </w:r>
          </w:p>
          <w:p w:rsidR="00E12EAB" w:rsidRDefault="00087CD5">
            <w:pPr>
              <w:widowControl w:val="0"/>
              <w:ind w:right="-5"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2025 – </w:t>
            </w:r>
            <w:r w:rsidR="00472B21">
              <w:rPr>
                <w:rFonts w:eastAsia="Times New Roman"/>
                <w:color w:val="000000"/>
                <w:sz w:val="24"/>
                <w:szCs w:val="24"/>
              </w:rPr>
              <w:t>9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472B21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0,</w:t>
            </w:r>
            <w:r w:rsidR="00472B21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>
              <w:rPr>
                <w:rFonts w:eastAsia="Times New Roman"/>
                <w:color w:val="000000"/>
                <w:sz w:val="24"/>
                <w:szCs w:val="24"/>
              </w:rPr>
              <w:t>0 тыс. руб.</w:t>
            </w:r>
          </w:p>
          <w:p w:rsidR="00E12EAB" w:rsidRDefault="00087CD5">
            <w:pPr>
              <w:widowControl w:val="0"/>
              <w:ind w:right="-5"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внебюджетные источники – 0,00 тыс. руб., в т.ч. в разбивке по годам:</w:t>
            </w:r>
          </w:p>
          <w:p w:rsidR="00E12EAB" w:rsidRDefault="00087CD5">
            <w:pPr>
              <w:widowControl w:val="0"/>
              <w:ind w:right="-5"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2023 – 0,00 тыс. руб.</w:t>
            </w:r>
          </w:p>
          <w:p w:rsidR="00E12EAB" w:rsidRDefault="00087CD5">
            <w:pPr>
              <w:widowControl w:val="0"/>
              <w:ind w:right="-5"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2024 – 0,00 тыс. руб.</w:t>
            </w:r>
          </w:p>
          <w:p w:rsidR="00E12EAB" w:rsidRDefault="00087CD5">
            <w:pPr>
              <w:widowControl w:val="0"/>
              <w:ind w:right="-5" w:firstLine="0"/>
              <w:rPr>
                <w:rFonts w:eastAsia="Times New Roman"/>
                <w:color w:val="000000"/>
                <w:sz w:val="24"/>
                <w:szCs w:val="24"/>
              </w:rPr>
            </w:pPr>
            <w:bookmarkStart w:id="1" w:name="_Hlk28252892"/>
            <w:r>
              <w:rPr>
                <w:rFonts w:eastAsia="Times New Roman"/>
                <w:color w:val="000000"/>
                <w:sz w:val="24"/>
                <w:szCs w:val="24"/>
              </w:rPr>
              <w:t>2025 – 0,00 тыс. руб</w:t>
            </w:r>
            <w:bookmarkEnd w:id="1"/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E12EAB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widowControl w:val="0"/>
              <w:ind w:right="-5"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pStyle w:val="afffb"/>
              <w:widowControl w:val="0"/>
              <w:spacing w:after="0" w:line="240" w:lineRule="auto"/>
              <w:ind w:left="0" w:right="-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муниципальной программы позволит планомерно достигнуть результатов Стратегии государственной культурной политики на период до 2030 года:</w:t>
            </w:r>
          </w:p>
          <w:p w:rsidR="00E12EAB" w:rsidRDefault="00963D68">
            <w:pPr>
              <w:pStyle w:val="afffb"/>
              <w:widowControl w:val="0"/>
              <w:numPr>
                <w:ilvl w:val="0"/>
                <w:numId w:val="2"/>
              </w:numPr>
              <w:spacing w:after="0" w:line="240" w:lineRule="auto"/>
              <w:ind w:left="318" w:right="-5" w:hanging="3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087CD5">
              <w:rPr>
                <w:rFonts w:ascii="Times New Roman" w:hAnsi="Times New Roman"/>
                <w:color w:val="000000"/>
                <w:sz w:val="24"/>
                <w:szCs w:val="24"/>
              </w:rPr>
              <w:t>величение количества волонтеров, вовлеченных в программу "Волонтеры культуры"</w:t>
            </w:r>
            <w:r w:rsidR="00CF2BB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12EAB" w:rsidRDefault="00963D68">
            <w:pPr>
              <w:pStyle w:val="afffb"/>
              <w:widowControl w:val="0"/>
              <w:numPr>
                <w:ilvl w:val="0"/>
                <w:numId w:val="2"/>
              </w:numPr>
              <w:spacing w:after="0" w:line="240" w:lineRule="auto"/>
              <w:ind w:left="318" w:right="-5" w:hanging="3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087CD5">
              <w:rPr>
                <w:rFonts w:ascii="Times New Roman" w:hAnsi="Times New Roman"/>
                <w:color w:val="000000"/>
                <w:sz w:val="24"/>
                <w:szCs w:val="24"/>
              </w:rPr>
              <w:t>величение количества посетителей культурно-массовых мероприятий</w:t>
            </w:r>
            <w:r w:rsidR="00CF2BB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90DD8" w:rsidRPr="00790DD8" w:rsidRDefault="00963D68" w:rsidP="00790DD8">
            <w:pPr>
              <w:pStyle w:val="afffb"/>
              <w:widowControl w:val="0"/>
              <w:numPr>
                <w:ilvl w:val="0"/>
                <w:numId w:val="2"/>
              </w:numPr>
              <w:ind w:right="-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790DD8" w:rsidRPr="00790DD8">
              <w:rPr>
                <w:rFonts w:ascii="Times New Roman" w:hAnsi="Times New Roman"/>
                <w:color w:val="000000"/>
                <w:sz w:val="24"/>
                <w:szCs w:val="24"/>
              </w:rPr>
              <w:t>овышение качества услуг в области культуры;</w:t>
            </w:r>
          </w:p>
          <w:p w:rsidR="00790DD8" w:rsidRPr="00790DD8" w:rsidRDefault="00963D68" w:rsidP="00790DD8">
            <w:pPr>
              <w:pStyle w:val="afffb"/>
              <w:widowControl w:val="0"/>
              <w:numPr>
                <w:ilvl w:val="0"/>
                <w:numId w:val="2"/>
              </w:numPr>
              <w:ind w:right="-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790DD8" w:rsidRPr="00790DD8">
              <w:rPr>
                <w:rFonts w:ascii="Times New Roman" w:hAnsi="Times New Roman"/>
                <w:color w:val="000000"/>
                <w:sz w:val="24"/>
                <w:szCs w:val="24"/>
              </w:rPr>
              <w:t>величение числа культурно-массовых мероприятий;</w:t>
            </w:r>
          </w:p>
          <w:p w:rsidR="00790DD8" w:rsidRPr="00790DD8" w:rsidRDefault="00963D68" w:rsidP="00790DD8">
            <w:pPr>
              <w:pStyle w:val="afffb"/>
              <w:widowControl w:val="0"/>
              <w:numPr>
                <w:ilvl w:val="0"/>
                <w:numId w:val="2"/>
              </w:numPr>
              <w:ind w:right="-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790DD8" w:rsidRPr="00790DD8">
              <w:rPr>
                <w:rFonts w:ascii="Times New Roman" w:hAnsi="Times New Roman"/>
                <w:color w:val="000000"/>
                <w:sz w:val="24"/>
                <w:szCs w:val="24"/>
              </w:rPr>
              <w:t>лучшение состояния библиотечного дела;</w:t>
            </w:r>
          </w:p>
          <w:p w:rsidR="00790DD8" w:rsidRPr="00790DD8" w:rsidRDefault="00963D68" w:rsidP="00790DD8">
            <w:pPr>
              <w:pStyle w:val="afffb"/>
              <w:widowControl w:val="0"/>
              <w:numPr>
                <w:ilvl w:val="0"/>
                <w:numId w:val="2"/>
              </w:numPr>
              <w:ind w:right="-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790DD8" w:rsidRPr="00790DD8">
              <w:rPr>
                <w:rFonts w:ascii="Times New Roman" w:hAnsi="Times New Roman"/>
                <w:color w:val="000000"/>
                <w:sz w:val="24"/>
                <w:szCs w:val="24"/>
              </w:rPr>
              <w:t>величение количества экземпляров библиотечного фонда;</w:t>
            </w:r>
          </w:p>
          <w:p w:rsidR="00790DD8" w:rsidRDefault="00963D68" w:rsidP="00790DD8">
            <w:pPr>
              <w:pStyle w:val="afffb"/>
              <w:widowControl w:val="0"/>
              <w:numPr>
                <w:ilvl w:val="0"/>
                <w:numId w:val="2"/>
              </w:numPr>
              <w:ind w:right="-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790DD8" w:rsidRPr="00790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овышение качества услуг системы дополнительного </w:t>
            </w:r>
            <w:r w:rsidR="00790DD8" w:rsidRPr="00790D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 детей в сфере культуры.</w:t>
            </w:r>
          </w:p>
        </w:tc>
      </w:tr>
    </w:tbl>
    <w:p w:rsidR="00E12EAB" w:rsidRDefault="00087CD5">
      <w:pPr>
        <w:pStyle w:val="afffb"/>
        <w:keepNext/>
        <w:keepLines/>
        <w:numPr>
          <w:ilvl w:val="0"/>
          <w:numId w:val="1"/>
        </w:numPr>
        <w:spacing w:before="240" w:after="240" w:line="240" w:lineRule="auto"/>
        <w:ind w:hanging="4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Общая характеристика сферы реализации муниципальной программы</w:t>
      </w:r>
    </w:p>
    <w:p w:rsidR="00E12EAB" w:rsidRDefault="00087CD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Цели культурной политики Старополтавского муниципального района совпадают с приоритетными направлениями реализации Стратегии государственной культурной политики на период до 2030 года, разработанной во исполнение Основ государственной культурной политики, утвержденных Указом Президента Российской Федерации от 24.12.2014 № 808 "Об Утверждении основ государственной культурной политики": формирование гармонично развитой личности; сохранение единого культурного пространства на все</w:t>
      </w:r>
      <w:r w:rsidR="002603D8"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территории муниципального района (включая языковое, образовательное и информационное); сохранение исторического и культурного наследия; создание условий для реализации каждым человеком его творческого потенциала; обеспечение доступа гражданам к информации и культурным ценностям; передача из поколения к поколению традиционных для российского общества ценностей, норм, традиций и обычаев и их использование для воспитания и образования; формирование преемственности и духовности у подрастающего поколения.</w:t>
      </w:r>
    </w:p>
    <w:p w:rsidR="00E12EAB" w:rsidRDefault="00087CD5">
      <w:pPr>
        <w:shd w:val="clear" w:color="auto" w:fill="FFFFFF"/>
        <w:ind w:left="29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Статья 44 Конституции Российской Федерации определила, что каждый </w:t>
      </w:r>
      <w:r>
        <w:rPr>
          <w:color w:val="000000"/>
          <w:spacing w:val="-2"/>
          <w:sz w:val="24"/>
          <w:szCs w:val="24"/>
        </w:rPr>
        <w:t xml:space="preserve">человек, находящийся на территории России, имеет право на участие в </w:t>
      </w:r>
      <w:r>
        <w:rPr>
          <w:color w:val="000000"/>
          <w:spacing w:val="-5"/>
          <w:sz w:val="24"/>
          <w:szCs w:val="24"/>
        </w:rPr>
        <w:t xml:space="preserve">культурной жизни и пользование учреждениями культуры, а также на доступ </w:t>
      </w:r>
      <w:r>
        <w:rPr>
          <w:color w:val="000000"/>
          <w:spacing w:val="-4"/>
          <w:sz w:val="24"/>
          <w:szCs w:val="24"/>
        </w:rPr>
        <w:t xml:space="preserve">к культурным ценностям. Право граждан на качественное удовлетворение </w:t>
      </w:r>
      <w:r>
        <w:rPr>
          <w:color w:val="000000"/>
          <w:sz w:val="24"/>
          <w:szCs w:val="24"/>
        </w:rPr>
        <w:t xml:space="preserve">культурно-информационных потребностей должно подкрепляться </w:t>
      </w:r>
      <w:r>
        <w:rPr>
          <w:color w:val="000000"/>
          <w:spacing w:val="2"/>
          <w:sz w:val="24"/>
          <w:szCs w:val="24"/>
        </w:rPr>
        <w:t xml:space="preserve">соответствующим финансовым обеспечением, поэтому разработка и </w:t>
      </w:r>
      <w:r>
        <w:rPr>
          <w:color w:val="000000"/>
          <w:spacing w:val="6"/>
          <w:sz w:val="24"/>
          <w:szCs w:val="24"/>
        </w:rPr>
        <w:t xml:space="preserve">реализация государственной политики финансирования культуры и </w:t>
      </w:r>
      <w:r>
        <w:rPr>
          <w:color w:val="000000"/>
          <w:spacing w:val="-3"/>
          <w:sz w:val="24"/>
          <w:szCs w:val="24"/>
        </w:rPr>
        <w:t xml:space="preserve">искусства имеет чрезвычайно важное значение, как на федеральном уровне, </w:t>
      </w:r>
      <w:r>
        <w:rPr>
          <w:color w:val="000000"/>
          <w:spacing w:val="-5"/>
          <w:sz w:val="24"/>
          <w:szCs w:val="24"/>
        </w:rPr>
        <w:t>так и в муниципальных образованиях.</w:t>
      </w:r>
    </w:p>
    <w:p w:rsidR="00E12EAB" w:rsidRDefault="00087CD5">
      <w:pPr>
        <w:shd w:val="clear" w:color="auto" w:fill="FFFFFF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Социально-экономическая ситуация в стране и, соответственно, в Старополтавском муниципальном районе, не позволили решить ряд проблем, стоящих перед сферой культуры и сохранить свою актуальность. Отрасль, традиционно ориентированная на финансовую поддержку, оказалась наименее подготовленной к рыночным отношениям. Из-за недостаточного финансирования увеличился разрыв между культурными потребностями населения и возможностями их удовлетворения. </w:t>
      </w:r>
    </w:p>
    <w:p w:rsidR="00E12EAB" w:rsidRDefault="00087CD5">
      <w:pPr>
        <w:shd w:val="clear" w:color="auto" w:fill="FFFFFF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В то же время возможность увеличения собственных доходов учреждений культуры ограничена их социальными целями, недостаточным уровнем благосостояния населения.</w:t>
      </w:r>
    </w:p>
    <w:p w:rsidR="00E12EAB" w:rsidRDefault="00087CD5">
      <w:pPr>
        <w:shd w:val="clear" w:color="auto" w:fill="FFFFFF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Деятельность учреждений культуры является одной из важнейших составляющих современной культурной жизни на селе. Культурно - досуговые объединения, в составе которых работают и библиотеки, выполняют воспитательные, информационные, досуговые функции, способствуют формированию нравственно-эстетических основ, духовных потребностей и ценностных ориентаций населения.</w:t>
      </w:r>
    </w:p>
    <w:p w:rsidR="00740C0E" w:rsidRDefault="004B180F">
      <w:pPr>
        <w:shd w:val="clear" w:color="auto" w:fill="FFFFFF"/>
        <w:rPr>
          <w:color w:val="000000"/>
          <w:spacing w:val="4"/>
          <w:sz w:val="24"/>
          <w:szCs w:val="24"/>
        </w:rPr>
      </w:pPr>
      <w:r w:rsidRPr="004B180F">
        <w:rPr>
          <w:color w:val="000000"/>
          <w:spacing w:val="4"/>
          <w:sz w:val="24"/>
          <w:szCs w:val="24"/>
        </w:rPr>
        <w:t xml:space="preserve">На </w:t>
      </w:r>
      <w:r w:rsidR="005E2CB5">
        <w:rPr>
          <w:color w:val="000000"/>
          <w:spacing w:val="4"/>
          <w:sz w:val="24"/>
          <w:szCs w:val="24"/>
        </w:rPr>
        <w:t>01.01.2023 г.</w:t>
      </w:r>
      <w:r w:rsidRPr="004B180F">
        <w:rPr>
          <w:color w:val="000000"/>
          <w:spacing w:val="4"/>
          <w:sz w:val="24"/>
          <w:szCs w:val="24"/>
        </w:rPr>
        <w:t xml:space="preserve"> культурная политика в Старополтавском муниципальном районе осуществляется</w:t>
      </w:r>
      <w:r>
        <w:t xml:space="preserve"> </w:t>
      </w:r>
      <w:r w:rsidRPr="00740C0E">
        <w:rPr>
          <w:color w:val="000000"/>
          <w:spacing w:val="4"/>
          <w:sz w:val="24"/>
          <w:szCs w:val="24"/>
        </w:rPr>
        <w:t>муниц</w:t>
      </w:r>
      <w:r w:rsidR="00FC4C52">
        <w:rPr>
          <w:color w:val="000000"/>
          <w:spacing w:val="4"/>
          <w:sz w:val="24"/>
          <w:szCs w:val="24"/>
        </w:rPr>
        <w:t xml:space="preserve">ипальным бюджетным учреждением </w:t>
      </w:r>
      <w:r w:rsidR="00FC4C52">
        <w:rPr>
          <w:color w:val="000000"/>
          <w:spacing w:val="-5"/>
          <w:sz w:val="24"/>
          <w:szCs w:val="24"/>
        </w:rPr>
        <w:t>"</w:t>
      </w:r>
      <w:r w:rsidRPr="00740C0E">
        <w:rPr>
          <w:color w:val="000000"/>
          <w:spacing w:val="4"/>
          <w:sz w:val="24"/>
          <w:szCs w:val="24"/>
        </w:rPr>
        <w:t>Старополтавски</w:t>
      </w:r>
      <w:r w:rsidR="00FC4C52">
        <w:rPr>
          <w:color w:val="000000"/>
          <w:spacing w:val="4"/>
          <w:sz w:val="24"/>
          <w:szCs w:val="24"/>
        </w:rPr>
        <w:t>й районный культурный Центр</w:t>
      </w:r>
      <w:r w:rsidR="00FC4C52">
        <w:rPr>
          <w:color w:val="000000"/>
          <w:spacing w:val="-5"/>
          <w:sz w:val="24"/>
          <w:szCs w:val="24"/>
        </w:rPr>
        <w:t>"</w:t>
      </w:r>
      <w:r w:rsidR="00FC4C52">
        <w:rPr>
          <w:color w:val="000000"/>
          <w:spacing w:val="4"/>
          <w:sz w:val="24"/>
          <w:szCs w:val="24"/>
        </w:rPr>
        <w:t xml:space="preserve"> </w:t>
      </w:r>
      <w:r w:rsidR="00740C0E">
        <w:rPr>
          <w:color w:val="000000"/>
          <w:spacing w:val="4"/>
          <w:sz w:val="24"/>
          <w:szCs w:val="24"/>
        </w:rPr>
        <w:t xml:space="preserve">(далее – МБУ </w:t>
      </w:r>
      <w:r w:rsidR="00FC4C52">
        <w:rPr>
          <w:color w:val="000000"/>
          <w:spacing w:val="-5"/>
          <w:sz w:val="24"/>
          <w:szCs w:val="24"/>
        </w:rPr>
        <w:t>"</w:t>
      </w:r>
      <w:r w:rsidR="00FC4C52">
        <w:rPr>
          <w:color w:val="000000"/>
          <w:spacing w:val="4"/>
          <w:sz w:val="24"/>
          <w:szCs w:val="24"/>
        </w:rPr>
        <w:t>Старополтавский РКЦ</w:t>
      </w:r>
      <w:r w:rsidR="00FC4C52">
        <w:rPr>
          <w:color w:val="000000"/>
          <w:spacing w:val="-5"/>
          <w:sz w:val="24"/>
          <w:szCs w:val="24"/>
        </w:rPr>
        <w:t>"</w:t>
      </w:r>
      <w:r w:rsidR="00740C0E">
        <w:rPr>
          <w:color w:val="000000"/>
          <w:spacing w:val="4"/>
          <w:sz w:val="24"/>
          <w:szCs w:val="24"/>
        </w:rPr>
        <w:t xml:space="preserve">). </w:t>
      </w:r>
    </w:p>
    <w:p w:rsidR="00FF70B1" w:rsidRDefault="00740C0E">
      <w:pPr>
        <w:shd w:val="clear" w:color="auto" w:fill="FFFFFF"/>
        <w:rPr>
          <w:rFonts w:eastAsia="Times New Roman"/>
          <w:color w:val="000000"/>
          <w:spacing w:val="9"/>
          <w:sz w:val="24"/>
          <w:szCs w:val="24"/>
          <w:lang w:eastAsia="ru-RU"/>
        </w:rPr>
      </w:pPr>
      <w:r w:rsidRPr="00740C0E">
        <w:rPr>
          <w:rFonts w:eastAsia="Times New Roman"/>
          <w:color w:val="000000"/>
          <w:spacing w:val="-5"/>
          <w:sz w:val="24"/>
          <w:szCs w:val="24"/>
          <w:lang w:eastAsia="ru-RU"/>
        </w:rPr>
        <w:t xml:space="preserve">В соответствии с Уставом МБУ "Старополтавский </w:t>
      </w:r>
      <w:r>
        <w:rPr>
          <w:rFonts w:eastAsia="Times New Roman"/>
          <w:color w:val="000000"/>
          <w:spacing w:val="-5"/>
          <w:sz w:val="24"/>
          <w:szCs w:val="24"/>
          <w:lang w:eastAsia="ru-RU"/>
        </w:rPr>
        <w:t>РК</w:t>
      </w:r>
      <w:r w:rsidRPr="00740C0E">
        <w:rPr>
          <w:rFonts w:eastAsia="Times New Roman"/>
          <w:color w:val="000000"/>
          <w:spacing w:val="-5"/>
          <w:sz w:val="24"/>
          <w:szCs w:val="24"/>
          <w:lang w:eastAsia="ru-RU"/>
        </w:rPr>
        <w:t>Ц</w:t>
      </w:r>
      <w:r>
        <w:rPr>
          <w:rFonts w:eastAsia="Times New Roman"/>
          <w:color w:val="000000"/>
          <w:spacing w:val="-5"/>
          <w:sz w:val="24"/>
          <w:szCs w:val="24"/>
          <w:lang w:eastAsia="ru-RU"/>
        </w:rPr>
        <w:t>"</w:t>
      </w:r>
      <w:r w:rsidRPr="00740C0E">
        <w:rPr>
          <w:rFonts w:eastAsia="Times New Roman"/>
          <w:color w:val="000000"/>
          <w:spacing w:val="-3"/>
          <w:sz w:val="24"/>
          <w:szCs w:val="24"/>
          <w:lang w:eastAsia="ru-RU"/>
        </w:rPr>
        <w:t xml:space="preserve">, утвержденным постановлением </w:t>
      </w:r>
      <w:r w:rsidR="002603D8">
        <w:rPr>
          <w:rFonts w:eastAsia="Times New Roman"/>
          <w:color w:val="000000"/>
          <w:spacing w:val="-3"/>
          <w:sz w:val="24"/>
          <w:szCs w:val="24"/>
          <w:lang w:eastAsia="ru-RU"/>
        </w:rPr>
        <w:t>а</w:t>
      </w:r>
      <w:r w:rsidRPr="00740C0E">
        <w:rPr>
          <w:rFonts w:eastAsia="Times New Roman"/>
          <w:color w:val="000000"/>
          <w:spacing w:val="-5"/>
          <w:sz w:val="24"/>
          <w:szCs w:val="24"/>
          <w:lang w:eastAsia="ru-RU"/>
        </w:rPr>
        <w:t xml:space="preserve">дминистрации Старополтавского муниципального района, </w:t>
      </w:r>
      <w:r>
        <w:rPr>
          <w:rFonts w:eastAsia="Times New Roman"/>
          <w:color w:val="000000"/>
          <w:spacing w:val="-5"/>
          <w:sz w:val="24"/>
          <w:szCs w:val="24"/>
          <w:lang w:eastAsia="ru-RU"/>
        </w:rPr>
        <w:t>учреждение</w:t>
      </w:r>
      <w:r w:rsidRPr="00740C0E"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40C0E">
        <w:rPr>
          <w:rFonts w:eastAsia="Times New Roman"/>
          <w:color w:val="000000"/>
          <w:spacing w:val="-5"/>
          <w:sz w:val="24"/>
          <w:szCs w:val="24"/>
          <w:lang w:eastAsia="ru-RU"/>
        </w:rPr>
        <w:t xml:space="preserve">определяет цели и приоритеты развития отдельных </w:t>
      </w:r>
      <w:r w:rsidRPr="00740C0E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видов культурной деятельности, определяет потребность в предоставлении </w:t>
      </w:r>
      <w:r w:rsidRPr="00740C0E">
        <w:rPr>
          <w:rFonts w:eastAsia="Times New Roman"/>
          <w:color w:val="000000"/>
          <w:spacing w:val="9"/>
          <w:sz w:val="24"/>
          <w:szCs w:val="24"/>
          <w:lang w:eastAsia="ru-RU"/>
        </w:rPr>
        <w:t>культурно-информационных услуг за счет бюджетных средств</w:t>
      </w:r>
      <w:r>
        <w:rPr>
          <w:rFonts w:eastAsia="Times New Roman"/>
          <w:color w:val="000000"/>
          <w:spacing w:val="9"/>
          <w:sz w:val="24"/>
          <w:szCs w:val="24"/>
          <w:lang w:eastAsia="ru-RU"/>
        </w:rPr>
        <w:t xml:space="preserve"> посредством выполнения муниципального задания.</w:t>
      </w:r>
      <w:r w:rsidR="00FF70B1">
        <w:rPr>
          <w:rFonts w:eastAsia="Times New Roman"/>
          <w:color w:val="000000"/>
          <w:spacing w:val="9"/>
          <w:sz w:val="24"/>
          <w:szCs w:val="24"/>
          <w:lang w:eastAsia="ru-RU"/>
        </w:rPr>
        <w:t xml:space="preserve"> </w:t>
      </w:r>
    </w:p>
    <w:p w:rsidR="00740C0E" w:rsidRDefault="00FF70B1" w:rsidP="00FF70B1">
      <w:pPr>
        <w:shd w:val="clear" w:color="auto" w:fill="FFFFFF"/>
        <w:rPr>
          <w:color w:val="000000"/>
          <w:spacing w:val="4"/>
          <w:sz w:val="24"/>
          <w:szCs w:val="24"/>
        </w:rPr>
      </w:pPr>
      <w:r>
        <w:rPr>
          <w:rFonts w:eastAsia="Times New Roman"/>
          <w:color w:val="000000"/>
          <w:spacing w:val="9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pacing w:val="-6"/>
          <w:sz w:val="24"/>
          <w:szCs w:val="24"/>
          <w:lang w:eastAsia="ru-RU"/>
        </w:rPr>
        <w:t>В целях выполнения муниципального задания по организации и проведения культурно - массовых мероприятий требуется постоянное укрепление и совершенствование м</w:t>
      </w:r>
      <w:r>
        <w:rPr>
          <w:color w:val="000000"/>
          <w:spacing w:val="4"/>
          <w:sz w:val="24"/>
          <w:szCs w:val="24"/>
        </w:rPr>
        <w:t>атериально-технической базы учреждения в соответствии с требованиями современности и новыми форматами работы.</w:t>
      </w:r>
    </w:p>
    <w:p w:rsidR="00865B14" w:rsidRDefault="00EE1300" w:rsidP="00FF70B1">
      <w:pPr>
        <w:shd w:val="clear" w:color="auto" w:fill="FFFFFF"/>
        <w:ind w:left="5" w:right="96" w:firstLine="704"/>
        <w:rPr>
          <w:rFonts w:eastAsia="Times New Roman"/>
          <w:color w:val="000000"/>
          <w:sz w:val="24"/>
          <w:szCs w:val="24"/>
          <w:lang w:eastAsia="ru-RU"/>
        </w:rPr>
      </w:pPr>
      <w:r w:rsidRPr="00EE1300">
        <w:rPr>
          <w:color w:val="000000"/>
          <w:sz w:val="24"/>
          <w:szCs w:val="24"/>
          <w:lang w:eastAsia="ru-RU"/>
        </w:rPr>
        <w:lastRenderedPageBreak/>
        <w:t>Дополнительные предпрофессиональные и общеразвивающие программы в области искусств</w:t>
      </w:r>
      <w:r>
        <w:rPr>
          <w:color w:val="000000"/>
          <w:sz w:val="24"/>
          <w:szCs w:val="24"/>
          <w:lang w:eastAsia="ru-RU"/>
        </w:rPr>
        <w:t xml:space="preserve"> в сфере культуры</w:t>
      </w:r>
      <w:r w:rsidRPr="00FF70B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реализует муниципальное казенное учреждение </w:t>
      </w:r>
      <w:r>
        <w:rPr>
          <w:color w:val="000000"/>
          <w:sz w:val="24"/>
          <w:szCs w:val="24"/>
          <w:lang w:eastAsia="ru-RU"/>
        </w:rPr>
        <w:t>дополнительного образования</w:t>
      </w:r>
      <w:r w:rsidRPr="00EE1300">
        <w:rPr>
          <w:color w:val="000000"/>
          <w:sz w:val="24"/>
          <w:szCs w:val="24"/>
          <w:lang w:eastAsia="ru-RU"/>
        </w:rPr>
        <w:t xml:space="preserve"> "Старополтавская </w:t>
      </w:r>
      <w:r>
        <w:rPr>
          <w:color w:val="000000"/>
          <w:sz w:val="24"/>
          <w:szCs w:val="24"/>
          <w:lang w:eastAsia="ru-RU"/>
        </w:rPr>
        <w:t>детская музыкальная школа</w:t>
      </w:r>
      <w:r w:rsidRPr="00EE1300">
        <w:rPr>
          <w:color w:val="000000"/>
          <w:sz w:val="24"/>
          <w:szCs w:val="24"/>
          <w:lang w:eastAsia="ru-RU"/>
        </w:rPr>
        <w:t>"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(далее - </w:t>
      </w:r>
      <w:r w:rsidRPr="00EE1300">
        <w:rPr>
          <w:color w:val="000000"/>
          <w:sz w:val="24"/>
          <w:szCs w:val="24"/>
          <w:lang w:eastAsia="ru-RU"/>
        </w:rPr>
        <w:t>МКУ ДО "Старополтавская ДМШ"</w:t>
      </w:r>
      <w:r>
        <w:rPr>
          <w:color w:val="000000"/>
          <w:sz w:val="24"/>
          <w:szCs w:val="24"/>
          <w:lang w:eastAsia="ru-RU"/>
        </w:rPr>
        <w:t>).</w:t>
      </w:r>
    </w:p>
    <w:p w:rsidR="00FF70B1" w:rsidRPr="00FF70B1" w:rsidRDefault="00FF70B1" w:rsidP="00FF70B1">
      <w:pPr>
        <w:shd w:val="clear" w:color="auto" w:fill="FFFFFF"/>
        <w:ind w:left="5" w:right="96" w:firstLine="704"/>
        <w:rPr>
          <w:rFonts w:eastAsia="Times New Roman"/>
          <w:color w:val="000000"/>
          <w:sz w:val="24"/>
          <w:szCs w:val="24"/>
          <w:lang w:eastAsia="ru-RU"/>
        </w:rPr>
      </w:pPr>
      <w:r w:rsidRPr="00FF70B1">
        <w:rPr>
          <w:rFonts w:eastAsia="Times New Roman"/>
          <w:color w:val="000000"/>
          <w:sz w:val="24"/>
          <w:szCs w:val="24"/>
          <w:lang w:eastAsia="ru-RU"/>
        </w:rPr>
        <w:t>Дополнительное образование детей является важнейшей составляющей образовательного пространства, сложившегося в современном обществе. Оно социально востребовано, требует постоянного внимания и поддержки со стороны общества и государства как образование, органично сочетающее в себе воспитание, обучение и развитие личности ребенка.</w:t>
      </w:r>
    </w:p>
    <w:p w:rsidR="00FF70B1" w:rsidRDefault="00FF70B1" w:rsidP="00FF70B1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 w:rsidRPr="00FF70B1">
        <w:rPr>
          <w:rFonts w:eastAsia="Times New Roman"/>
          <w:color w:val="000000"/>
          <w:sz w:val="24"/>
          <w:szCs w:val="24"/>
          <w:lang w:eastAsia="ru-RU"/>
        </w:rPr>
        <w:t>Основным проблемным аспектом качественного дополнительного образования является состояние здания детской музыкальной школы. Текущий ремонт здания будет способствовать созданию условий для творческой деятельности и образовательного процесса, развитию инфраструктуры отрасли, повышению качества предоставляемых муниципальных услуг в сфере культуры.</w:t>
      </w:r>
    </w:p>
    <w:p w:rsidR="00865B14" w:rsidRPr="009307E1" w:rsidRDefault="00865B14" w:rsidP="00FF70B1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 w:rsidRPr="009307E1">
        <w:rPr>
          <w:rFonts w:eastAsia="Times New Roman"/>
          <w:color w:val="000000"/>
          <w:sz w:val="24"/>
          <w:szCs w:val="24"/>
          <w:lang w:eastAsia="ru-RU"/>
        </w:rPr>
        <w:t>Необходимость решения указанных в настоящей муниципальной программе задач вытекает из закрепленной в Конституции Российской Федерации и действующем законодательстве обязательности предоставления за счет бюджета услуг по организации обслуживания населения муниципальными учреждениями культуры.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E12EAB" w:rsidRDefault="00087CD5">
      <w:pPr>
        <w:ind w:right="-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Культура способна влиять на формирование ответственности людей за настоящее и будущее, на укрепление институтов гражданского общества, формирование социально-активной личности. Культура – достаточно эффективное средство и ресурс обеспечения устойчивого развития как муниципального района, так и региона в целом.</w:t>
      </w:r>
    </w:p>
    <w:p w:rsidR="00E12EAB" w:rsidRDefault="00087CD5">
      <w:pPr>
        <w:ind w:right="-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 наиболее серьезным рискам в процессе реализации программы можно отнести сокращение финансирование и неэффективное управление программой, что, в свою очередь, повлечет:</w:t>
      </w:r>
    </w:p>
    <w:p w:rsidR="00E12EAB" w:rsidRDefault="00087CD5">
      <w:pPr>
        <w:numPr>
          <w:ilvl w:val="0"/>
          <w:numId w:val="3"/>
        </w:numPr>
        <w:ind w:right="-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</w:t>
      </w:r>
      <w:r w:rsidR="002603D8">
        <w:rPr>
          <w:rFonts w:eastAsia="Times New Roman"/>
          <w:color w:val="000000"/>
          <w:sz w:val="24"/>
          <w:szCs w:val="24"/>
        </w:rPr>
        <w:t>окращение количества волонтеров;</w:t>
      </w:r>
    </w:p>
    <w:p w:rsidR="005A7D44" w:rsidRPr="005A7D44" w:rsidRDefault="005A7D44">
      <w:pPr>
        <w:numPr>
          <w:ilvl w:val="0"/>
          <w:numId w:val="3"/>
        </w:numPr>
        <w:ind w:right="-5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сокращение количества посетителей культурно-массовых мероприятий;</w:t>
      </w:r>
    </w:p>
    <w:p w:rsidR="005A7D44" w:rsidRDefault="005A7D44">
      <w:pPr>
        <w:numPr>
          <w:ilvl w:val="0"/>
          <w:numId w:val="3"/>
        </w:numPr>
        <w:ind w:right="-5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сокращение </w:t>
      </w:r>
      <w:r w:rsidR="009307E1">
        <w:rPr>
          <w:color w:val="000000"/>
          <w:sz w:val="24"/>
          <w:szCs w:val="24"/>
        </w:rPr>
        <w:t>ч</w:t>
      </w:r>
      <w:r w:rsidR="009307E1" w:rsidRPr="009307E1">
        <w:rPr>
          <w:rFonts w:eastAsia="Times New Roman"/>
          <w:color w:val="000000"/>
          <w:sz w:val="24"/>
          <w:szCs w:val="24"/>
          <w:lang w:eastAsia="ru-RU"/>
        </w:rPr>
        <w:t>исленност</w:t>
      </w:r>
      <w:r w:rsidR="009307E1">
        <w:rPr>
          <w:rFonts w:eastAsia="Times New Roman"/>
          <w:color w:val="000000"/>
          <w:sz w:val="24"/>
          <w:szCs w:val="24"/>
          <w:lang w:eastAsia="ru-RU"/>
        </w:rPr>
        <w:t>и</w:t>
      </w:r>
      <w:r w:rsidR="009307E1" w:rsidRPr="009307E1">
        <w:rPr>
          <w:rFonts w:eastAsia="Times New Roman"/>
          <w:color w:val="000000"/>
          <w:sz w:val="24"/>
          <w:szCs w:val="24"/>
          <w:lang w:eastAsia="ru-RU"/>
        </w:rPr>
        <w:t xml:space="preserve"> обучающихся по дополнительным предпрофессиональным и общеразвивающим прог</w:t>
      </w:r>
      <w:r w:rsidR="009307E1">
        <w:rPr>
          <w:rFonts w:eastAsia="Times New Roman"/>
          <w:color w:val="000000"/>
          <w:sz w:val="24"/>
          <w:szCs w:val="24"/>
          <w:lang w:eastAsia="ru-RU"/>
        </w:rPr>
        <w:t>раммам в области искусств.</w:t>
      </w:r>
    </w:p>
    <w:p w:rsidR="00E12EAB" w:rsidRDefault="00087CD5">
      <w:pPr>
        <w:ind w:right="-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Реализация программы позволит объединить культурный потенциал и направить его на развитие культуры, создать условия для формирования гармонично развитой личности, а также улучшить имидж Старополтавского района, как территории, привлекательной для инвестиций.</w:t>
      </w:r>
    </w:p>
    <w:p w:rsidR="00E12EAB" w:rsidRDefault="00087CD5">
      <w:pPr>
        <w:pStyle w:val="afffb"/>
        <w:keepNext/>
        <w:keepLines/>
        <w:numPr>
          <w:ilvl w:val="0"/>
          <w:numId w:val="1"/>
        </w:numPr>
        <w:spacing w:before="240" w:after="240" w:line="240" w:lineRule="auto"/>
        <w:ind w:hanging="4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Цели, задачи, сроки и этапы реализации муниципальной программы</w:t>
      </w:r>
    </w:p>
    <w:p w:rsidR="00E12EAB" w:rsidRDefault="00087CD5">
      <w:pPr>
        <w:ind w:right="-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Программа ориентирована на достижение целей и приоритетных задач в культурной политике Старополтавского муниципального района.</w:t>
      </w:r>
    </w:p>
    <w:p w:rsidR="00E12EAB" w:rsidRDefault="00087CD5">
      <w:pPr>
        <w:ind w:right="-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Цели программы:</w:t>
      </w:r>
    </w:p>
    <w:p w:rsidR="00E12EAB" w:rsidRDefault="00087CD5" w:rsidP="002815F3">
      <w:pPr>
        <w:pStyle w:val="afffb"/>
        <w:numPr>
          <w:ilvl w:val="0"/>
          <w:numId w:val="3"/>
        </w:numPr>
        <w:spacing w:after="0" w:line="240" w:lineRule="auto"/>
        <w:ind w:left="426" w:right="-5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сохранение единого культурного пространства на всей территории Старополтавского муниципального района (включая языковое, об</w:t>
      </w:r>
      <w:r w:rsidR="006116E3">
        <w:rPr>
          <w:rFonts w:ascii="Times New Roman" w:hAnsi="Times New Roman"/>
          <w:color w:val="000000"/>
          <w:sz w:val="24"/>
          <w:szCs w:val="24"/>
        </w:rPr>
        <w:t>разовательное и информационное);</w:t>
      </w:r>
    </w:p>
    <w:p w:rsidR="00E12EAB" w:rsidRDefault="00087CD5">
      <w:pPr>
        <w:ind w:right="-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Достижение целей возможно только при решении задач, определенных настоящей Программой.</w:t>
      </w:r>
    </w:p>
    <w:p w:rsidR="00E12EAB" w:rsidRDefault="00087CD5">
      <w:pPr>
        <w:ind w:right="-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Задачи программы:</w:t>
      </w:r>
    </w:p>
    <w:p w:rsidR="00E12EAB" w:rsidRDefault="00087CD5" w:rsidP="002815F3">
      <w:pPr>
        <w:pStyle w:val="afffb"/>
        <w:numPr>
          <w:ilvl w:val="0"/>
          <w:numId w:val="3"/>
        </w:numPr>
        <w:spacing w:after="0" w:line="240" w:lineRule="auto"/>
        <w:ind w:left="426" w:right="-5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поддержка добровольческих (волонтерских) организаций</w:t>
      </w:r>
      <w:r w:rsidR="006116E3">
        <w:rPr>
          <w:rFonts w:ascii="Times New Roman" w:hAnsi="Times New Roman"/>
          <w:color w:val="000000"/>
          <w:sz w:val="24"/>
          <w:szCs w:val="24"/>
        </w:rPr>
        <w:t>;</w:t>
      </w:r>
    </w:p>
    <w:p w:rsidR="00E12EAB" w:rsidRDefault="00087CD5" w:rsidP="002815F3">
      <w:pPr>
        <w:pStyle w:val="afffb"/>
        <w:numPr>
          <w:ilvl w:val="0"/>
          <w:numId w:val="3"/>
        </w:numPr>
        <w:spacing w:after="0" w:line="240" w:lineRule="auto"/>
        <w:ind w:left="426" w:right="-5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повышение посещаемости</w:t>
      </w:r>
      <w:r w:rsidR="006116E3">
        <w:rPr>
          <w:rFonts w:ascii="Times New Roman" w:hAnsi="Times New Roman"/>
          <w:color w:val="000000"/>
          <w:sz w:val="24"/>
          <w:szCs w:val="24"/>
        </w:rPr>
        <w:t xml:space="preserve"> культурно-массовых мероприятий;</w:t>
      </w:r>
    </w:p>
    <w:p w:rsidR="006116E3" w:rsidRPr="006116E3" w:rsidRDefault="006116E3" w:rsidP="006116E3">
      <w:pPr>
        <w:pStyle w:val="afffb"/>
        <w:numPr>
          <w:ilvl w:val="0"/>
          <w:numId w:val="3"/>
        </w:numPr>
        <w:ind w:left="426" w:right="-5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6116E3">
        <w:rPr>
          <w:rFonts w:ascii="Times New Roman" w:hAnsi="Times New Roman"/>
          <w:color w:val="000000"/>
          <w:sz w:val="24"/>
          <w:szCs w:val="24"/>
        </w:rPr>
        <w:t>азвитие дополнительного обр</w:t>
      </w:r>
      <w:r>
        <w:rPr>
          <w:rFonts w:ascii="Times New Roman" w:hAnsi="Times New Roman"/>
          <w:color w:val="000000"/>
          <w:sz w:val="24"/>
          <w:szCs w:val="24"/>
        </w:rPr>
        <w:t>азования детей в сфере культуры.</w:t>
      </w:r>
    </w:p>
    <w:p w:rsidR="00E12EAB" w:rsidRDefault="00087CD5">
      <w:pPr>
        <w:ind w:right="-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Срок реализации программы - 2023-2025 годы, реализация в 1 этап.</w:t>
      </w:r>
    </w:p>
    <w:p w:rsidR="00E12EAB" w:rsidRDefault="00087CD5">
      <w:pPr>
        <w:pStyle w:val="afffb"/>
        <w:keepNext/>
        <w:keepLines/>
        <w:numPr>
          <w:ilvl w:val="0"/>
          <w:numId w:val="1"/>
        </w:numPr>
        <w:spacing w:before="240" w:after="240" w:line="240" w:lineRule="auto"/>
        <w:ind w:hanging="4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Целевые показатели достижения целей и решения задач, ожидаемые конечные результаты реализации муниципальной программы</w:t>
      </w:r>
    </w:p>
    <w:p w:rsidR="006116E3" w:rsidRDefault="006116E3">
      <w:pPr>
        <w:ind w:right="-5"/>
        <w:rPr>
          <w:rFonts w:eastAsia="Times New Roman"/>
          <w:color w:val="000000"/>
          <w:sz w:val="24"/>
          <w:szCs w:val="24"/>
        </w:rPr>
      </w:pPr>
      <w:r w:rsidRPr="006116E3">
        <w:rPr>
          <w:rFonts w:eastAsia="Times New Roman"/>
          <w:color w:val="000000"/>
          <w:sz w:val="24"/>
          <w:szCs w:val="24"/>
        </w:rPr>
        <w:t>Программа направлена на социально-ориентированное, стабильное развитие сферы культуры района, повышение качества и разнообразия услуг в области культуры, формирование позитивного имиджа района, внедрение системы комплексной оценки результатов деятельности учреждений культуры района, с объективным целевым показателем и индикатором.</w:t>
      </w:r>
    </w:p>
    <w:p w:rsidR="00E12EAB" w:rsidRDefault="00087CD5">
      <w:pPr>
        <w:ind w:right="-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Реализация муниципальной программы позволит планомерно достигнуть результатов Стратегии государственной культурной политики, а именно:</w:t>
      </w:r>
    </w:p>
    <w:p w:rsidR="00E12EAB" w:rsidRDefault="00087CD5">
      <w:pPr>
        <w:pStyle w:val="afffb"/>
        <w:numPr>
          <w:ilvl w:val="0"/>
          <w:numId w:val="3"/>
        </w:numPr>
        <w:spacing w:after="0" w:line="240" w:lineRule="auto"/>
        <w:ind w:left="426" w:right="-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Увеличить количество волонтеров, вовлеченных в программу "Волонтеры культуры" (42 чел. к 2025 году)</w:t>
      </w:r>
      <w:r w:rsidR="00875C9E">
        <w:rPr>
          <w:rFonts w:ascii="Times New Roman" w:hAnsi="Times New Roman"/>
          <w:color w:val="000000"/>
          <w:sz w:val="24"/>
          <w:szCs w:val="24"/>
        </w:rPr>
        <w:t>;</w:t>
      </w:r>
    </w:p>
    <w:p w:rsidR="00E12EAB" w:rsidRDefault="00087CD5">
      <w:pPr>
        <w:pStyle w:val="afffb"/>
        <w:numPr>
          <w:ilvl w:val="0"/>
          <w:numId w:val="3"/>
        </w:numPr>
        <w:spacing w:after="0" w:line="240" w:lineRule="auto"/>
        <w:ind w:left="426" w:right="-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Увеличить количество посетителей культурно-массовых мероприятий (86852 чел. к 202</w:t>
      </w:r>
      <w:r w:rsidR="00F30316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году)</w:t>
      </w:r>
      <w:r w:rsidR="00875C9E">
        <w:rPr>
          <w:rFonts w:ascii="Times New Roman" w:hAnsi="Times New Roman"/>
          <w:color w:val="000000"/>
          <w:sz w:val="24"/>
          <w:szCs w:val="24"/>
        </w:rPr>
        <w:t>;</w:t>
      </w:r>
    </w:p>
    <w:p w:rsidR="00875C9E" w:rsidRDefault="00875C9E">
      <w:pPr>
        <w:pStyle w:val="afffb"/>
        <w:numPr>
          <w:ilvl w:val="0"/>
          <w:numId w:val="3"/>
        </w:numPr>
        <w:spacing w:after="0" w:line="240" w:lineRule="auto"/>
        <w:ind w:left="426" w:right="-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Pr="00790DD8">
        <w:rPr>
          <w:rFonts w:ascii="Times New Roman" w:hAnsi="Times New Roman"/>
          <w:color w:val="000000"/>
          <w:sz w:val="24"/>
          <w:szCs w:val="24"/>
        </w:rPr>
        <w:t>велич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 w:rsidRPr="00790DD8">
        <w:rPr>
          <w:rFonts w:ascii="Times New Roman" w:hAnsi="Times New Roman"/>
          <w:color w:val="000000"/>
          <w:sz w:val="24"/>
          <w:szCs w:val="24"/>
        </w:rPr>
        <w:t xml:space="preserve"> числ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790DD8">
        <w:rPr>
          <w:rFonts w:ascii="Times New Roman" w:hAnsi="Times New Roman"/>
          <w:color w:val="000000"/>
          <w:sz w:val="24"/>
          <w:szCs w:val="24"/>
        </w:rPr>
        <w:t xml:space="preserve"> культурно-массовых мероприятий</w:t>
      </w:r>
      <w:r>
        <w:rPr>
          <w:rFonts w:ascii="Times New Roman" w:hAnsi="Times New Roman"/>
          <w:color w:val="000000"/>
          <w:sz w:val="24"/>
          <w:szCs w:val="24"/>
        </w:rPr>
        <w:t xml:space="preserve"> (3</w:t>
      </w:r>
      <w:r w:rsidR="00F30316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ед. к 202</w:t>
      </w:r>
      <w:r w:rsidR="00F30316">
        <w:rPr>
          <w:rFonts w:ascii="Times New Roman" w:hAnsi="Times New Roman"/>
          <w:color w:val="000000"/>
          <w:sz w:val="24"/>
          <w:szCs w:val="24"/>
        </w:rPr>
        <w:t>5</w:t>
      </w:r>
      <w:r w:rsidR="002815F3">
        <w:rPr>
          <w:rFonts w:ascii="Times New Roman" w:hAnsi="Times New Roman"/>
          <w:color w:val="000000"/>
          <w:sz w:val="24"/>
          <w:szCs w:val="24"/>
        </w:rPr>
        <w:t xml:space="preserve"> году);</w:t>
      </w:r>
    </w:p>
    <w:p w:rsidR="002815F3" w:rsidRDefault="002815F3">
      <w:pPr>
        <w:pStyle w:val="afffb"/>
        <w:numPr>
          <w:ilvl w:val="0"/>
          <w:numId w:val="3"/>
        </w:numPr>
        <w:spacing w:after="0" w:line="240" w:lineRule="auto"/>
        <w:ind w:left="426" w:right="-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Увеличить </w:t>
      </w:r>
      <w:r w:rsidR="007A4F0C">
        <w:rPr>
          <w:rFonts w:ascii="Times New Roman" w:hAnsi="Times New Roman"/>
          <w:color w:val="000000"/>
          <w:sz w:val="24"/>
          <w:szCs w:val="24"/>
        </w:rPr>
        <w:t>количество участников мероприятий (1887 чел. к 2025 году);</w:t>
      </w:r>
    </w:p>
    <w:p w:rsidR="007A4F0C" w:rsidRPr="007A4F0C" w:rsidRDefault="007A4F0C" w:rsidP="007A4F0C">
      <w:pPr>
        <w:pStyle w:val="afffb"/>
        <w:numPr>
          <w:ilvl w:val="0"/>
          <w:numId w:val="3"/>
        </w:numPr>
        <w:spacing w:after="0" w:line="240" w:lineRule="auto"/>
        <w:ind w:left="426" w:right="-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Увеличить количество посещений (36475 ед. к 2025 году).</w:t>
      </w:r>
    </w:p>
    <w:p w:rsidR="00E12EAB" w:rsidRDefault="00087CD5">
      <w:pPr>
        <w:ind w:right="-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Методом сбора информации по достижению целевых показателей является статистические данные по форме 6-НК и 7-НК учреждений культуры района, свод годовых сведений об учреждениях культурно-досугового типа и данные единой аналитической информационной системы, информация по опросу граждан, получающих муниципальные услуги в сфере культуры, отчетная форма по предоставлению информации о зарегистрированных добровольцах (волонтерах).</w:t>
      </w:r>
    </w:p>
    <w:p w:rsidR="00E12EAB" w:rsidRDefault="00087CD5">
      <w:pPr>
        <w:ind w:right="-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Перечень целевых показателей муниципальной программы приведен в приложении 1.</w:t>
      </w:r>
    </w:p>
    <w:p w:rsidR="00E12EAB" w:rsidRDefault="00087CD5">
      <w:pPr>
        <w:pStyle w:val="afffb"/>
        <w:keepNext/>
        <w:keepLines/>
        <w:numPr>
          <w:ilvl w:val="0"/>
          <w:numId w:val="1"/>
        </w:numPr>
        <w:spacing w:before="240" w:after="240" w:line="240" w:lineRule="auto"/>
        <w:ind w:hanging="4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Обобщенная характеристика основных мероприятий муниципальной программы</w:t>
      </w:r>
    </w:p>
    <w:p w:rsidR="00E12EAB" w:rsidRDefault="00087CD5">
      <w:pPr>
        <w:ind w:right="-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Программа разработана с учетом основных направлений Стратегии государственной культурной политики и Концепции развития культуры Волгоградской области и включает в себя укрепление и развитие материально-технической базы учреждений культуры, обеспечение доступа к услугам культуры различных групп населения.</w:t>
      </w:r>
    </w:p>
    <w:p w:rsidR="00E12EAB" w:rsidRDefault="00087CD5">
      <w:pPr>
        <w:ind w:right="-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Реализация программы предполагает достижение следующих результатов:</w:t>
      </w:r>
    </w:p>
    <w:p w:rsidR="001615B3" w:rsidRDefault="00087CD5" w:rsidP="007A4F0C">
      <w:pPr>
        <w:numPr>
          <w:ilvl w:val="0"/>
          <w:numId w:val="3"/>
        </w:numPr>
        <w:ind w:right="-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рост количества волонтеров, вовлеченных в программу "Волонтеры культуры"</w:t>
      </w:r>
      <w:r w:rsidR="001615B3">
        <w:rPr>
          <w:rFonts w:eastAsia="Times New Roman"/>
          <w:color w:val="000000"/>
          <w:sz w:val="24"/>
          <w:szCs w:val="24"/>
        </w:rPr>
        <w:t>;</w:t>
      </w:r>
    </w:p>
    <w:p w:rsidR="007A4F0C" w:rsidRPr="007A4F0C" w:rsidRDefault="007A4F0C" w:rsidP="007A4F0C">
      <w:pPr>
        <w:numPr>
          <w:ilvl w:val="0"/>
          <w:numId w:val="3"/>
        </w:numPr>
        <w:ind w:right="-5"/>
        <w:rPr>
          <w:rFonts w:eastAsia="Times New Roman"/>
          <w:color w:val="000000"/>
          <w:sz w:val="24"/>
          <w:szCs w:val="24"/>
        </w:rPr>
      </w:pPr>
      <w:r w:rsidRPr="001615B3">
        <w:rPr>
          <w:rFonts w:eastAsia="Times New Roman"/>
          <w:color w:val="000000"/>
          <w:sz w:val="24"/>
          <w:szCs w:val="24"/>
        </w:rPr>
        <w:t>рост посещаемости культурно-массовых мероприятий</w:t>
      </w:r>
      <w:r>
        <w:rPr>
          <w:rFonts w:eastAsia="Times New Roman"/>
          <w:color w:val="000000"/>
          <w:sz w:val="24"/>
          <w:szCs w:val="24"/>
        </w:rPr>
        <w:t>;</w:t>
      </w:r>
    </w:p>
    <w:p w:rsidR="001615B3" w:rsidRPr="007A4F0C" w:rsidRDefault="001615B3" w:rsidP="007A4F0C">
      <w:pPr>
        <w:numPr>
          <w:ilvl w:val="0"/>
          <w:numId w:val="3"/>
        </w:numPr>
        <w:ind w:right="-5"/>
        <w:rPr>
          <w:rFonts w:eastAsia="Times New Roman"/>
          <w:color w:val="000000"/>
          <w:sz w:val="24"/>
          <w:szCs w:val="24"/>
        </w:rPr>
      </w:pPr>
      <w:r w:rsidRPr="001615B3">
        <w:rPr>
          <w:rFonts w:eastAsia="Times New Roman"/>
          <w:color w:val="000000"/>
          <w:sz w:val="24"/>
          <w:szCs w:val="24"/>
        </w:rPr>
        <w:t>увеличение числа культурно-массовых мероприятий;</w:t>
      </w:r>
    </w:p>
    <w:p w:rsidR="001615B3" w:rsidRPr="001615B3" w:rsidRDefault="001615B3" w:rsidP="001615B3">
      <w:pPr>
        <w:numPr>
          <w:ilvl w:val="0"/>
          <w:numId w:val="3"/>
        </w:numPr>
        <w:ind w:right="-5"/>
        <w:rPr>
          <w:rFonts w:eastAsia="Times New Roman"/>
          <w:color w:val="000000"/>
          <w:sz w:val="24"/>
          <w:szCs w:val="24"/>
        </w:rPr>
      </w:pPr>
      <w:r w:rsidRPr="001615B3">
        <w:rPr>
          <w:rFonts w:eastAsia="Times New Roman"/>
          <w:color w:val="000000"/>
          <w:sz w:val="24"/>
          <w:szCs w:val="24"/>
        </w:rPr>
        <w:t>повышение качества услуг системы дополнительного образования детей в сфере культуры.</w:t>
      </w:r>
    </w:p>
    <w:p w:rsidR="00E12EAB" w:rsidRDefault="00087CD5">
      <w:pPr>
        <w:ind w:right="-5"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Развитие и укрепление материально-технической базы учреждений культуры предусмотрено:</w:t>
      </w:r>
    </w:p>
    <w:p w:rsidR="00E12EAB" w:rsidRDefault="00087CD5">
      <w:pPr>
        <w:numPr>
          <w:ilvl w:val="0"/>
          <w:numId w:val="3"/>
        </w:numPr>
        <w:ind w:right="-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рамках государственной программы Волгоградской области "Развитие культуры в Волгоградской области", утвержденной постановлением Администрации Волгоградской области от 08.05.2015 № 217-п;</w:t>
      </w:r>
    </w:p>
    <w:p w:rsidR="00E12EAB" w:rsidRDefault="00087CD5">
      <w:pPr>
        <w:numPr>
          <w:ilvl w:val="0"/>
          <w:numId w:val="3"/>
        </w:numPr>
        <w:ind w:right="-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нормативно-правовых актах администрации Старополтавского муниципального района.</w:t>
      </w:r>
    </w:p>
    <w:p w:rsidR="00E12EAB" w:rsidRDefault="00087CD5">
      <w:pPr>
        <w:ind w:right="-5" w:firstLine="720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В рамках реализации мероприятия "Поддержка добровольческих (волонтерских) организаций в целях стимулирования их работы по реализации социокультурных проектов в сельской местности" - планируется приобрести форму для волонтеров, флаги, атрибутику.</w:t>
      </w:r>
    </w:p>
    <w:p w:rsidR="00E12EAB" w:rsidRDefault="00087CD5">
      <w:pPr>
        <w:ind w:right="-5" w:firstLine="720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В рамках реализации мероприятия "Приобретение символики Старополтавского муниципального района" - планируется приобретение подарочной продукции с логотипом Старополтавского района для вручения представителям и гостям других районов.</w:t>
      </w:r>
    </w:p>
    <w:p w:rsidR="00E12EAB" w:rsidRDefault="00087CD5">
      <w:pPr>
        <w:ind w:right="-5" w:firstLine="720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lastRenderedPageBreak/>
        <w:t>В рамках реализации мероприятия "Участие в выездном областном мероприятии "День работника культуры" - планируется поездка работников культуры Старополтавского муниципального района для участия в областном мероприятии, посвященном "Дню работника культуры" в г. Волгоград.</w:t>
      </w:r>
    </w:p>
    <w:p w:rsidR="00E12EAB" w:rsidRDefault="00087CD5">
      <w:pPr>
        <w:ind w:right="-5" w:firstLine="720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В рамках реализации мероприятия "Организация проведение праздничного мероприятия, посвященного "80-летию Победы под Сталинградом", не включенного в муниципальное задание" - планируется проведение праздничного концерта "С гармонью для Победы" с участием гармонистов "Золотой десятки России".</w:t>
      </w:r>
    </w:p>
    <w:p w:rsidR="00CF2BBB" w:rsidRDefault="00CF2BBB">
      <w:pPr>
        <w:ind w:right="-5" w:firstLine="720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В рамках реализации мероприятия "Поощрение коллектива "народного" эстрадно-духового ансамбля "Вдохновение" за активное участие в художественной самодеятельности Старополтавского муниципального района", не включенного в муниципальное задание" - планируется поощрить участников коллектива "народного" эстрадно-духового ансамбля "Вдохновение".</w:t>
      </w:r>
    </w:p>
    <w:p w:rsidR="004E5A7B" w:rsidRDefault="004E5A7B">
      <w:pPr>
        <w:ind w:right="-5" w:firstLine="720"/>
        <w:rPr>
          <w:color w:val="000000"/>
          <w:sz w:val="24"/>
          <w:szCs w:val="24"/>
          <w:lang w:eastAsia="ru-RU"/>
        </w:rPr>
      </w:pPr>
      <w:r>
        <w:rPr>
          <w:color w:val="000000"/>
          <w:spacing w:val="-5"/>
          <w:sz w:val="24"/>
          <w:szCs w:val="24"/>
        </w:rPr>
        <w:t xml:space="preserve">В рамках реализации муниципального задания </w:t>
      </w:r>
      <w:r>
        <w:rPr>
          <w:color w:val="000000"/>
          <w:spacing w:val="4"/>
          <w:sz w:val="24"/>
          <w:szCs w:val="24"/>
        </w:rPr>
        <w:t xml:space="preserve">МБУ «Старополтавский РКЦ» - планируется организация и проведение культурно-массовых мероприятий для населения и организация библиотечного, информационного и </w:t>
      </w:r>
      <w:r w:rsidRPr="004E5A7B">
        <w:rPr>
          <w:color w:val="000000"/>
          <w:sz w:val="24"/>
          <w:szCs w:val="24"/>
          <w:lang w:eastAsia="ru-RU"/>
        </w:rPr>
        <w:t>справочно-библиографического обслуживания пользователей библиотек</w:t>
      </w:r>
      <w:r>
        <w:rPr>
          <w:color w:val="000000"/>
          <w:sz w:val="24"/>
          <w:szCs w:val="24"/>
          <w:lang w:eastAsia="ru-RU"/>
        </w:rPr>
        <w:t>.</w:t>
      </w:r>
    </w:p>
    <w:p w:rsidR="00ED19FD" w:rsidRPr="00ED19FD" w:rsidRDefault="001615B3" w:rsidP="00ED19FD">
      <w:pPr>
        <w:ind w:firstLine="567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</w:t>
      </w:r>
      <w:r w:rsidR="004E5A7B">
        <w:rPr>
          <w:color w:val="000000"/>
          <w:spacing w:val="-5"/>
          <w:sz w:val="24"/>
          <w:szCs w:val="24"/>
        </w:rPr>
        <w:t xml:space="preserve">В рамках реализации </w:t>
      </w:r>
      <w:r w:rsidR="00ED19FD">
        <w:rPr>
          <w:color w:val="000000"/>
          <w:spacing w:val="-5"/>
          <w:sz w:val="24"/>
          <w:szCs w:val="24"/>
        </w:rPr>
        <w:t>д</w:t>
      </w:r>
      <w:r w:rsidR="00ED19FD">
        <w:rPr>
          <w:rFonts w:eastAsia="Times New Roman"/>
          <w:color w:val="000000"/>
          <w:sz w:val="24"/>
          <w:szCs w:val="24"/>
          <w:lang w:eastAsia="ru-RU"/>
        </w:rPr>
        <w:t>ополнительных</w:t>
      </w:r>
      <w:r w:rsidR="00ED19FD" w:rsidRPr="00ED19FD">
        <w:rPr>
          <w:rFonts w:eastAsia="Times New Roman"/>
          <w:color w:val="000000"/>
          <w:sz w:val="24"/>
          <w:szCs w:val="24"/>
          <w:lang w:eastAsia="ru-RU"/>
        </w:rPr>
        <w:t xml:space="preserve"> предпрофессиональны</w:t>
      </w:r>
      <w:r w:rsidR="00ED19FD">
        <w:rPr>
          <w:rFonts w:eastAsia="Times New Roman"/>
          <w:color w:val="000000"/>
          <w:sz w:val="24"/>
          <w:szCs w:val="24"/>
          <w:lang w:eastAsia="ru-RU"/>
        </w:rPr>
        <w:t>х</w:t>
      </w:r>
      <w:r w:rsidR="00ED19FD" w:rsidRPr="00ED19FD">
        <w:rPr>
          <w:rFonts w:eastAsia="Times New Roman"/>
          <w:color w:val="000000"/>
          <w:sz w:val="24"/>
          <w:szCs w:val="24"/>
          <w:lang w:eastAsia="ru-RU"/>
        </w:rPr>
        <w:t xml:space="preserve"> и общеразвивающи</w:t>
      </w:r>
      <w:r w:rsidR="00ED19FD">
        <w:rPr>
          <w:rFonts w:eastAsia="Times New Roman"/>
          <w:color w:val="000000"/>
          <w:sz w:val="24"/>
          <w:szCs w:val="24"/>
          <w:lang w:eastAsia="ru-RU"/>
        </w:rPr>
        <w:t>х программ</w:t>
      </w:r>
      <w:r w:rsidR="00ED19FD" w:rsidRPr="00ED19FD">
        <w:rPr>
          <w:rFonts w:eastAsia="Times New Roman"/>
          <w:color w:val="000000"/>
          <w:sz w:val="24"/>
          <w:szCs w:val="24"/>
          <w:lang w:eastAsia="ru-RU"/>
        </w:rPr>
        <w:t xml:space="preserve"> в области искусств</w:t>
      </w:r>
      <w:r w:rsidR="00ED19FD" w:rsidRPr="00EE1300">
        <w:rPr>
          <w:color w:val="000000"/>
          <w:sz w:val="24"/>
          <w:szCs w:val="24"/>
          <w:lang w:eastAsia="ru-RU"/>
        </w:rPr>
        <w:t xml:space="preserve"> </w:t>
      </w:r>
      <w:r w:rsidR="004E5A7B" w:rsidRPr="00EE1300">
        <w:rPr>
          <w:color w:val="000000"/>
          <w:sz w:val="24"/>
          <w:szCs w:val="24"/>
          <w:lang w:eastAsia="ru-RU"/>
        </w:rPr>
        <w:t>МКУ ДО "Старополтавская ДМШ"</w:t>
      </w:r>
      <w:r w:rsidR="004E5A7B">
        <w:rPr>
          <w:color w:val="000000"/>
          <w:sz w:val="24"/>
          <w:szCs w:val="24"/>
          <w:lang w:eastAsia="ru-RU"/>
        </w:rPr>
        <w:t xml:space="preserve"> </w:t>
      </w:r>
      <w:r w:rsidR="004E5A7B">
        <w:rPr>
          <w:color w:val="000000"/>
          <w:spacing w:val="4"/>
          <w:sz w:val="24"/>
          <w:szCs w:val="24"/>
        </w:rPr>
        <w:t xml:space="preserve">– </w:t>
      </w:r>
      <w:r w:rsidR="004E5A7B" w:rsidRPr="00ED19FD">
        <w:rPr>
          <w:color w:val="000000"/>
          <w:spacing w:val="-5"/>
          <w:sz w:val="24"/>
          <w:szCs w:val="24"/>
        </w:rPr>
        <w:t>планируется</w:t>
      </w:r>
      <w:r w:rsidR="00ED19FD">
        <w:rPr>
          <w:color w:val="000000"/>
          <w:spacing w:val="-5"/>
          <w:sz w:val="24"/>
          <w:szCs w:val="24"/>
        </w:rPr>
        <w:t xml:space="preserve"> осуществлять</w:t>
      </w:r>
      <w:r w:rsidR="004E5A7B" w:rsidRPr="00ED19FD">
        <w:rPr>
          <w:color w:val="000000"/>
          <w:spacing w:val="-5"/>
          <w:sz w:val="24"/>
          <w:szCs w:val="24"/>
        </w:rPr>
        <w:t xml:space="preserve"> </w:t>
      </w:r>
      <w:r w:rsidR="00ED19FD" w:rsidRPr="00ED19FD">
        <w:rPr>
          <w:color w:val="000000"/>
          <w:spacing w:val="-5"/>
          <w:sz w:val="24"/>
          <w:szCs w:val="24"/>
        </w:rPr>
        <w:t xml:space="preserve">внеурочный досуг и дополнительное образование детей и подростков </w:t>
      </w:r>
      <w:r w:rsidR="00ED19FD">
        <w:rPr>
          <w:color w:val="000000"/>
          <w:spacing w:val="-5"/>
          <w:sz w:val="24"/>
          <w:szCs w:val="24"/>
        </w:rPr>
        <w:t>п</w:t>
      </w:r>
      <w:r w:rsidR="00ED19FD" w:rsidRPr="00ED19FD">
        <w:rPr>
          <w:color w:val="000000"/>
          <w:spacing w:val="-5"/>
          <w:sz w:val="24"/>
          <w:szCs w:val="24"/>
        </w:rPr>
        <w:t>о направлениям: народные инструмен</w:t>
      </w:r>
      <w:r w:rsidR="00ED19FD">
        <w:rPr>
          <w:color w:val="000000"/>
          <w:spacing w:val="-5"/>
          <w:sz w:val="24"/>
          <w:szCs w:val="24"/>
        </w:rPr>
        <w:t>ты, аккордеон, баян, фортепьяно.</w:t>
      </w:r>
    </w:p>
    <w:p w:rsidR="004E5A7B" w:rsidRDefault="004E5A7B" w:rsidP="004E5A7B">
      <w:pPr>
        <w:ind w:right="-5" w:firstLine="720"/>
        <w:rPr>
          <w:color w:val="000000"/>
          <w:sz w:val="24"/>
          <w:szCs w:val="24"/>
          <w:lang w:eastAsia="ru-RU"/>
        </w:rPr>
      </w:pPr>
    </w:p>
    <w:p w:rsidR="00E12EAB" w:rsidRDefault="00087CD5" w:rsidP="001615B3">
      <w:pPr>
        <w:ind w:right="-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Перечень мероприятий муниципальной программы приведен в приложении 2.</w:t>
      </w:r>
    </w:p>
    <w:p w:rsidR="00E12EAB" w:rsidRDefault="00087CD5">
      <w:pPr>
        <w:pStyle w:val="afffb"/>
        <w:keepNext/>
        <w:keepLines/>
        <w:numPr>
          <w:ilvl w:val="0"/>
          <w:numId w:val="1"/>
        </w:numPr>
        <w:spacing w:before="240" w:after="240" w:line="240" w:lineRule="auto"/>
        <w:ind w:hanging="4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Обоснование объема финансовых ресурсов, необходимых для реализации муниципальной программы</w:t>
      </w:r>
    </w:p>
    <w:p w:rsidR="00E12EAB" w:rsidRDefault="00087CD5">
      <w:pPr>
        <w:ind w:right="-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Общее финансирование по программе составляет </w:t>
      </w:r>
      <w:r w:rsidR="00000714">
        <w:rPr>
          <w:rFonts w:eastAsia="Times New Roman"/>
          <w:color w:val="000000"/>
          <w:sz w:val="24"/>
          <w:szCs w:val="24"/>
        </w:rPr>
        <w:t>20596,507</w:t>
      </w:r>
      <w:r>
        <w:rPr>
          <w:rFonts w:eastAsia="Times New Roman"/>
          <w:color w:val="000000"/>
          <w:sz w:val="24"/>
          <w:szCs w:val="24"/>
        </w:rPr>
        <w:t xml:space="preserve"> тыс. руб. В рамках реализации муниципальной программы планируется укрепление материально-технической базы учреждений культуры, в том числе:</w:t>
      </w:r>
    </w:p>
    <w:p w:rsidR="00830CD3" w:rsidRDefault="00830CD3" w:rsidP="00830CD3">
      <w:pPr>
        <w:numPr>
          <w:ilvl w:val="0"/>
          <w:numId w:val="4"/>
        </w:numPr>
        <w:shd w:val="clear" w:color="auto" w:fill="FFFFFF"/>
        <w:ind w:left="426" w:right="10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"</w:t>
      </w:r>
      <w:r w:rsidRPr="00830CD3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Сохранение и пропаганда культурно-исторического наследия Старополтавского муниципального района, создание условий для эстетического воспитания и </w:t>
      </w:r>
      <w:r>
        <w:rPr>
          <w:rFonts w:eastAsia="Times New Roman"/>
          <w:color w:val="000000"/>
          <w:sz w:val="24"/>
          <w:szCs w:val="24"/>
        </w:rPr>
        <w:t>культурного образования населения</w:t>
      </w:r>
      <w:r>
        <w:rPr>
          <w:color w:val="000000"/>
          <w:spacing w:val="-5"/>
          <w:sz w:val="24"/>
          <w:szCs w:val="24"/>
        </w:rPr>
        <w:t xml:space="preserve">". Финансирование по этому пункту составляет </w:t>
      </w:r>
      <w:r>
        <w:rPr>
          <w:color w:val="000000"/>
          <w:spacing w:val="-5"/>
          <w:sz w:val="24"/>
          <w:szCs w:val="24"/>
        </w:rPr>
        <w:t>0</w:t>
      </w:r>
      <w:r>
        <w:rPr>
          <w:color w:val="000000"/>
          <w:spacing w:val="-5"/>
          <w:sz w:val="24"/>
          <w:szCs w:val="24"/>
        </w:rPr>
        <w:t>0,0 тыс. руб., из них:</w:t>
      </w:r>
    </w:p>
    <w:p w:rsidR="00830CD3" w:rsidRDefault="00830CD3" w:rsidP="00830CD3">
      <w:pPr>
        <w:shd w:val="clear" w:color="auto" w:fill="FFFFFF"/>
        <w:ind w:left="426" w:right="10" w:firstLine="0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средства районного</w:t>
      </w:r>
      <w:r>
        <w:rPr>
          <w:color w:val="000000"/>
          <w:spacing w:val="-5"/>
          <w:sz w:val="24"/>
          <w:szCs w:val="24"/>
        </w:rPr>
        <w:t xml:space="preserve"> бюджета – 0</w:t>
      </w:r>
      <w:r>
        <w:rPr>
          <w:color w:val="000000"/>
          <w:spacing w:val="-5"/>
          <w:sz w:val="24"/>
          <w:szCs w:val="24"/>
        </w:rPr>
        <w:t>0,00 тыс. руб., в т.ч. в разбивке по годам:</w:t>
      </w:r>
    </w:p>
    <w:p w:rsidR="00830CD3" w:rsidRDefault="00830CD3" w:rsidP="00830CD3">
      <w:pPr>
        <w:shd w:val="clear" w:color="auto" w:fill="FFFFFF"/>
        <w:ind w:left="426" w:right="10" w:firstLine="0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2023 – 0</w:t>
      </w:r>
      <w:r>
        <w:rPr>
          <w:color w:val="000000"/>
          <w:spacing w:val="-5"/>
          <w:sz w:val="24"/>
          <w:szCs w:val="24"/>
        </w:rPr>
        <w:t>0,00 тыс. руб.</w:t>
      </w:r>
    </w:p>
    <w:p w:rsidR="00830CD3" w:rsidRDefault="00830CD3" w:rsidP="00830CD3">
      <w:pPr>
        <w:shd w:val="clear" w:color="auto" w:fill="FFFFFF"/>
        <w:ind w:left="426" w:right="10" w:firstLine="0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2024 – </w:t>
      </w:r>
      <w:r>
        <w:rPr>
          <w:color w:val="000000"/>
          <w:spacing w:val="-5"/>
          <w:sz w:val="24"/>
          <w:szCs w:val="24"/>
        </w:rPr>
        <w:t>0</w:t>
      </w:r>
      <w:r>
        <w:rPr>
          <w:color w:val="000000"/>
          <w:spacing w:val="-5"/>
          <w:sz w:val="24"/>
          <w:szCs w:val="24"/>
        </w:rPr>
        <w:t>0,00 тыс. руб.</w:t>
      </w:r>
    </w:p>
    <w:p w:rsidR="00830CD3" w:rsidRDefault="00830CD3" w:rsidP="00830CD3">
      <w:pPr>
        <w:shd w:val="clear" w:color="auto" w:fill="FFFFFF"/>
        <w:ind w:left="426" w:right="10" w:firstLine="0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2025 – </w:t>
      </w:r>
      <w:r>
        <w:rPr>
          <w:color w:val="000000"/>
          <w:spacing w:val="-5"/>
          <w:sz w:val="24"/>
          <w:szCs w:val="24"/>
        </w:rPr>
        <w:t>0</w:t>
      </w:r>
      <w:bookmarkStart w:id="2" w:name="_GoBack"/>
      <w:bookmarkEnd w:id="2"/>
      <w:r>
        <w:rPr>
          <w:color w:val="000000"/>
          <w:spacing w:val="-5"/>
          <w:sz w:val="24"/>
          <w:szCs w:val="24"/>
        </w:rPr>
        <w:t>0,00 тыс. руб.</w:t>
      </w:r>
    </w:p>
    <w:p w:rsidR="00E12EAB" w:rsidRDefault="00087CD5">
      <w:pPr>
        <w:numPr>
          <w:ilvl w:val="0"/>
          <w:numId w:val="4"/>
        </w:numPr>
        <w:shd w:val="clear" w:color="auto" w:fill="FFFFFF"/>
        <w:ind w:left="426" w:right="10"/>
        <w:rPr>
          <w:color w:val="000000"/>
          <w:spacing w:val="-5"/>
          <w:sz w:val="24"/>
          <w:szCs w:val="24"/>
        </w:rPr>
      </w:pPr>
      <w:bookmarkStart w:id="3" w:name="_Hlk130558567"/>
      <w:r>
        <w:rPr>
          <w:color w:val="000000"/>
          <w:spacing w:val="-5"/>
          <w:sz w:val="24"/>
          <w:szCs w:val="24"/>
        </w:rPr>
        <w:t>"Поддержка добровольческих (волонтерских) организаций в целях стимулирования их работы по реализации социокультурных проектов в сельской местности". Финансирование по этому пункту составляет 60,0 тыс. руб., из них:</w:t>
      </w:r>
      <w:bookmarkEnd w:id="3"/>
    </w:p>
    <w:p w:rsidR="00E12EAB" w:rsidRDefault="00087CD5">
      <w:pPr>
        <w:shd w:val="clear" w:color="auto" w:fill="FFFFFF"/>
        <w:ind w:left="426" w:right="10" w:firstLine="0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средства районного бюджета – 60,00 тыс. руб., в т.ч. в разбивке по годам:</w:t>
      </w:r>
    </w:p>
    <w:p w:rsidR="00E12EAB" w:rsidRDefault="00087CD5">
      <w:pPr>
        <w:shd w:val="clear" w:color="auto" w:fill="FFFFFF"/>
        <w:ind w:left="426" w:right="10" w:firstLine="0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2023 – 20,00 тыс. руб.</w:t>
      </w:r>
    </w:p>
    <w:p w:rsidR="00E12EAB" w:rsidRDefault="00087CD5">
      <w:pPr>
        <w:shd w:val="clear" w:color="auto" w:fill="FFFFFF"/>
        <w:ind w:left="426" w:right="10" w:firstLine="0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2024 – 20,00 тыс. руб.</w:t>
      </w:r>
    </w:p>
    <w:p w:rsidR="00E12EAB" w:rsidRDefault="00087CD5">
      <w:pPr>
        <w:shd w:val="clear" w:color="auto" w:fill="FFFFFF"/>
        <w:ind w:left="426" w:right="10" w:firstLine="0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2025 – 20,00 тыс. руб.</w:t>
      </w:r>
    </w:p>
    <w:p w:rsidR="00E12EAB" w:rsidRDefault="00830CD3">
      <w:pPr>
        <w:shd w:val="clear" w:color="auto" w:fill="FFFFFF"/>
        <w:ind w:left="426" w:right="10" w:hanging="426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3</w:t>
      </w:r>
      <w:r w:rsidR="00087CD5">
        <w:rPr>
          <w:color w:val="000000"/>
          <w:spacing w:val="-5"/>
          <w:sz w:val="24"/>
          <w:szCs w:val="24"/>
        </w:rPr>
        <w:t>.</w:t>
      </w:r>
      <w:r w:rsidR="00087CD5">
        <w:rPr>
          <w:color w:val="000000"/>
          <w:spacing w:val="-5"/>
          <w:sz w:val="24"/>
          <w:szCs w:val="24"/>
        </w:rPr>
        <w:tab/>
      </w:r>
      <w:bookmarkStart w:id="4" w:name="_Hlk130560862"/>
      <w:r w:rsidR="00087CD5">
        <w:rPr>
          <w:color w:val="000000"/>
          <w:spacing w:val="-5"/>
          <w:sz w:val="24"/>
          <w:szCs w:val="24"/>
        </w:rPr>
        <w:t>"Приобретение символики Старополтавского муниципального района</w:t>
      </w:r>
      <w:bookmarkEnd w:id="4"/>
      <w:r w:rsidR="00087CD5">
        <w:rPr>
          <w:color w:val="000000"/>
          <w:spacing w:val="-5"/>
          <w:sz w:val="24"/>
          <w:szCs w:val="24"/>
        </w:rPr>
        <w:t>". Финансирование по этому пункту составляет 37,20 тыс. руб., из них:</w:t>
      </w:r>
    </w:p>
    <w:p w:rsidR="00E12EAB" w:rsidRDefault="00087CD5">
      <w:pPr>
        <w:shd w:val="clear" w:color="auto" w:fill="FFFFFF"/>
        <w:ind w:right="10" w:firstLine="426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средства районного бюджета – 37,20 тыс. руб., в т.ч. в разбивке по годам:</w:t>
      </w:r>
    </w:p>
    <w:p w:rsidR="00E12EAB" w:rsidRDefault="00087CD5">
      <w:pPr>
        <w:shd w:val="clear" w:color="auto" w:fill="FFFFFF"/>
        <w:ind w:left="426" w:right="10" w:firstLine="0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2023 – 37,20 тыс. руб.</w:t>
      </w:r>
    </w:p>
    <w:p w:rsidR="00E12EAB" w:rsidRDefault="00087CD5">
      <w:pPr>
        <w:shd w:val="clear" w:color="auto" w:fill="FFFFFF"/>
        <w:ind w:left="426" w:right="10" w:firstLine="0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2024 – 0,00 тыс. руб.</w:t>
      </w:r>
    </w:p>
    <w:p w:rsidR="00E12EAB" w:rsidRDefault="00087CD5">
      <w:pPr>
        <w:shd w:val="clear" w:color="auto" w:fill="FFFFFF"/>
        <w:ind w:left="426" w:right="10" w:firstLine="0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2025 – 0,00 тыс. руб.</w:t>
      </w:r>
    </w:p>
    <w:p w:rsidR="00E12EAB" w:rsidRDefault="00830CD3">
      <w:pPr>
        <w:shd w:val="clear" w:color="auto" w:fill="FFFFFF"/>
        <w:ind w:left="426" w:right="10" w:hanging="426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4</w:t>
      </w:r>
      <w:r w:rsidR="00087CD5">
        <w:rPr>
          <w:color w:val="000000"/>
          <w:spacing w:val="-5"/>
          <w:sz w:val="24"/>
          <w:szCs w:val="24"/>
        </w:rPr>
        <w:t>.</w:t>
      </w:r>
      <w:r w:rsidR="00087CD5">
        <w:rPr>
          <w:color w:val="000000"/>
          <w:spacing w:val="-5"/>
          <w:sz w:val="24"/>
          <w:szCs w:val="24"/>
        </w:rPr>
        <w:tab/>
        <w:t>"Участие в выездном областном мероприятии "День работника культуры". Финансирование по этому пункту составляет 19,00 тыс. руб., из них:</w:t>
      </w:r>
    </w:p>
    <w:p w:rsidR="00E12EAB" w:rsidRDefault="00087CD5">
      <w:pPr>
        <w:shd w:val="clear" w:color="auto" w:fill="FFFFFF"/>
        <w:ind w:left="426" w:right="10" w:firstLine="0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средства районного бюджета – 19,00 тыс. руб., в т.ч. в разбивке по годам:</w:t>
      </w:r>
    </w:p>
    <w:p w:rsidR="00E12EAB" w:rsidRDefault="00087CD5">
      <w:pPr>
        <w:shd w:val="clear" w:color="auto" w:fill="FFFFFF"/>
        <w:ind w:left="426" w:right="10" w:firstLine="0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lastRenderedPageBreak/>
        <w:t>2023 – 19,00 тыс. руб.</w:t>
      </w:r>
    </w:p>
    <w:p w:rsidR="00E12EAB" w:rsidRDefault="00087CD5">
      <w:pPr>
        <w:shd w:val="clear" w:color="auto" w:fill="FFFFFF"/>
        <w:ind w:left="426" w:right="10" w:firstLine="0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2024 – 0,00 тыс. руб.</w:t>
      </w:r>
    </w:p>
    <w:p w:rsidR="00E12EAB" w:rsidRDefault="00087CD5">
      <w:pPr>
        <w:shd w:val="clear" w:color="auto" w:fill="FFFFFF"/>
        <w:ind w:left="426" w:right="10" w:firstLine="0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2025 – 0,00 тыс. руб.</w:t>
      </w:r>
    </w:p>
    <w:p w:rsidR="00E12EAB" w:rsidRDefault="00830CD3">
      <w:pPr>
        <w:shd w:val="clear" w:color="auto" w:fill="FFFFFF"/>
        <w:ind w:left="426" w:right="10" w:hanging="426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5</w:t>
      </w:r>
      <w:r w:rsidR="00087CD5">
        <w:rPr>
          <w:color w:val="000000"/>
          <w:spacing w:val="-5"/>
          <w:sz w:val="24"/>
          <w:szCs w:val="24"/>
        </w:rPr>
        <w:t>.</w:t>
      </w:r>
      <w:r w:rsidR="00087CD5">
        <w:rPr>
          <w:color w:val="000000"/>
          <w:spacing w:val="-5"/>
          <w:sz w:val="24"/>
          <w:szCs w:val="24"/>
        </w:rPr>
        <w:tab/>
        <w:t>"Организация проведение праздничного мероприятия, посвященного "80-летию Победы под Сталинградом", не включенного в муниципальное задание". Финансирование по этому пункту составляет 27,00 тыс. руб., из них:</w:t>
      </w:r>
    </w:p>
    <w:p w:rsidR="00E12EAB" w:rsidRDefault="00087CD5">
      <w:pPr>
        <w:shd w:val="clear" w:color="auto" w:fill="FFFFFF"/>
        <w:ind w:left="426" w:right="10" w:firstLine="0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средства районного бюджета – 27,00 тыс. руб., в т.ч. в разбивке по годам:</w:t>
      </w:r>
    </w:p>
    <w:p w:rsidR="00E12EAB" w:rsidRDefault="00087CD5">
      <w:pPr>
        <w:shd w:val="clear" w:color="auto" w:fill="FFFFFF"/>
        <w:ind w:left="426" w:right="10" w:firstLine="0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2023 – 27,00 тыс. руб.</w:t>
      </w:r>
    </w:p>
    <w:p w:rsidR="00E12EAB" w:rsidRDefault="00087CD5">
      <w:pPr>
        <w:shd w:val="clear" w:color="auto" w:fill="FFFFFF"/>
        <w:ind w:left="426" w:right="10" w:firstLine="0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2024 – 0,00 тыс. руб.</w:t>
      </w:r>
    </w:p>
    <w:p w:rsidR="00E12EAB" w:rsidRDefault="00087CD5" w:rsidP="001615B3">
      <w:pPr>
        <w:pStyle w:val="afffb"/>
        <w:numPr>
          <w:ilvl w:val="0"/>
          <w:numId w:val="11"/>
        </w:numPr>
        <w:shd w:val="clear" w:color="auto" w:fill="FFFFFF"/>
        <w:ind w:right="10"/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</w:pPr>
      <w:r w:rsidRPr="001615B3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– 0,00 тыс. руб.</w:t>
      </w:r>
    </w:p>
    <w:p w:rsidR="002A7923" w:rsidRPr="002A7923" w:rsidRDefault="00830CD3" w:rsidP="002A7923">
      <w:pPr>
        <w:pStyle w:val="afffb"/>
        <w:shd w:val="clear" w:color="auto" w:fill="FFFFFF"/>
        <w:ind w:left="426" w:right="10" w:hanging="426"/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6</w:t>
      </w:r>
      <w:r w:rsidR="002A7923" w:rsidRPr="002A7923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.</w:t>
      </w:r>
      <w:r w:rsidR="002A7923" w:rsidRPr="002A7923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ab/>
        <w:t>"Поощрение коллектива "народного" эстрадно-духового ансамбля "Вдохновение" за активное участие в художественной самодеятельности Старополтавского муниципального района". Финансирование по этому пункту составляет 38,507 тыс. руб., из них:</w:t>
      </w:r>
    </w:p>
    <w:p w:rsidR="002A7923" w:rsidRPr="002A7923" w:rsidRDefault="002A7923" w:rsidP="002A7923">
      <w:pPr>
        <w:pStyle w:val="afffb"/>
        <w:shd w:val="clear" w:color="auto" w:fill="FFFFFF"/>
        <w:ind w:left="426" w:right="10"/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</w:pPr>
      <w:r w:rsidRPr="002A7923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средства районного бюджета – 38,507 тыс. руб., в т.ч. в разбивке по годам:</w:t>
      </w:r>
    </w:p>
    <w:p w:rsidR="002A7923" w:rsidRPr="002A7923" w:rsidRDefault="002A7923" w:rsidP="002A7923">
      <w:pPr>
        <w:pStyle w:val="afffb"/>
        <w:shd w:val="clear" w:color="auto" w:fill="FFFFFF"/>
        <w:ind w:left="426" w:right="10"/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</w:pPr>
      <w:r w:rsidRPr="002A7923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2023 – 38,507 тыс. руб.</w:t>
      </w:r>
    </w:p>
    <w:p w:rsidR="002A7923" w:rsidRPr="002A7923" w:rsidRDefault="002A7923" w:rsidP="002A7923">
      <w:pPr>
        <w:pStyle w:val="afffb"/>
        <w:shd w:val="clear" w:color="auto" w:fill="FFFFFF"/>
        <w:ind w:left="426" w:right="10"/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</w:pPr>
      <w:r w:rsidRPr="002A7923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2024 – 0,00 тыс. руб.</w:t>
      </w:r>
    </w:p>
    <w:p w:rsidR="002A7923" w:rsidRDefault="002A7923" w:rsidP="002A7923">
      <w:pPr>
        <w:pStyle w:val="afffb"/>
        <w:numPr>
          <w:ilvl w:val="0"/>
          <w:numId w:val="13"/>
        </w:numPr>
        <w:shd w:val="clear" w:color="auto" w:fill="FFFFFF"/>
        <w:ind w:right="10"/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</w:pPr>
      <w:r w:rsidRPr="002A7923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– 0,00 тыс. руб.</w:t>
      </w:r>
    </w:p>
    <w:p w:rsidR="002F2FF9" w:rsidRPr="002A7923" w:rsidRDefault="00830CD3" w:rsidP="002A7923">
      <w:pPr>
        <w:shd w:val="clear" w:color="auto" w:fill="FFFFFF"/>
        <w:ind w:left="426" w:right="10" w:hanging="426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7</w:t>
      </w:r>
      <w:r w:rsidR="002A7923">
        <w:rPr>
          <w:color w:val="000000"/>
          <w:spacing w:val="-5"/>
          <w:sz w:val="24"/>
          <w:szCs w:val="24"/>
        </w:rPr>
        <w:t xml:space="preserve">.   </w:t>
      </w:r>
      <w:r w:rsidR="00FC4C52" w:rsidRPr="002A7923">
        <w:rPr>
          <w:color w:val="000000"/>
          <w:spacing w:val="-5"/>
          <w:sz w:val="24"/>
          <w:szCs w:val="24"/>
        </w:rPr>
        <w:t>"</w:t>
      </w:r>
      <w:r w:rsidR="002F2FF9" w:rsidRPr="002A7923">
        <w:rPr>
          <w:color w:val="000000"/>
          <w:spacing w:val="-5"/>
          <w:sz w:val="24"/>
          <w:szCs w:val="24"/>
        </w:rPr>
        <w:t xml:space="preserve">Муниципальное задание  </w:t>
      </w:r>
      <w:r w:rsidR="00FC4C52" w:rsidRPr="002A7923">
        <w:rPr>
          <w:color w:val="000000"/>
          <w:spacing w:val="-5"/>
          <w:sz w:val="24"/>
          <w:szCs w:val="24"/>
        </w:rPr>
        <w:t>МБУ "Старополтавский РКЦ "</w:t>
      </w:r>
      <w:r w:rsidR="002F2FF9" w:rsidRPr="002A7923">
        <w:rPr>
          <w:color w:val="000000"/>
          <w:spacing w:val="-5"/>
          <w:sz w:val="24"/>
          <w:szCs w:val="24"/>
        </w:rPr>
        <w:t>. Финанс</w:t>
      </w:r>
      <w:r w:rsidR="002A7923">
        <w:rPr>
          <w:color w:val="000000"/>
          <w:spacing w:val="-5"/>
          <w:sz w:val="24"/>
          <w:szCs w:val="24"/>
        </w:rPr>
        <w:t xml:space="preserve">ирование по этому пункту </w:t>
      </w:r>
      <w:r w:rsidR="002F2FF9" w:rsidRPr="002A7923">
        <w:rPr>
          <w:color w:val="000000"/>
          <w:spacing w:val="-5"/>
          <w:sz w:val="24"/>
          <w:szCs w:val="24"/>
        </w:rPr>
        <w:t xml:space="preserve">составляет   </w:t>
      </w:r>
      <w:r w:rsidR="00472B21">
        <w:rPr>
          <w:color w:val="000000"/>
          <w:spacing w:val="-5"/>
          <w:sz w:val="24"/>
          <w:szCs w:val="24"/>
        </w:rPr>
        <w:t>13312,2</w:t>
      </w:r>
      <w:r w:rsidR="00FC4C52" w:rsidRPr="002A7923">
        <w:rPr>
          <w:color w:val="000000"/>
          <w:spacing w:val="-5"/>
          <w:sz w:val="24"/>
          <w:szCs w:val="24"/>
        </w:rPr>
        <w:t>0</w:t>
      </w:r>
      <w:r w:rsidR="002F2FF9" w:rsidRPr="002A7923">
        <w:rPr>
          <w:color w:val="000000"/>
          <w:spacing w:val="-5"/>
          <w:sz w:val="24"/>
          <w:szCs w:val="24"/>
        </w:rPr>
        <w:t xml:space="preserve">  тыс. руб., из них:</w:t>
      </w:r>
    </w:p>
    <w:p w:rsidR="002A7A32" w:rsidRPr="002A7A32" w:rsidRDefault="002A7A32" w:rsidP="002A7923">
      <w:pPr>
        <w:pStyle w:val="afffb"/>
        <w:shd w:val="clear" w:color="auto" w:fill="FFFFFF"/>
        <w:spacing w:line="240" w:lineRule="auto"/>
        <w:ind w:left="426" w:right="10"/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</w:pPr>
      <w:r w:rsidRPr="002A7A32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 xml:space="preserve">средства районного бюджета – </w:t>
      </w:r>
      <w:r w:rsidR="00472B21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13312</w:t>
      </w:r>
      <w:r w:rsidRPr="002A7A32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,</w:t>
      </w:r>
      <w:r w:rsidR="00472B21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2</w:t>
      </w:r>
      <w:r w:rsidRPr="002A7A32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0 тыс. руб., в т.ч. в разбивке по годам:</w:t>
      </w:r>
    </w:p>
    <w:p w:rsidR="002A7A32" w:rsidRPr="002A7A32" w:rsidRDefault="002A7A32" w:rsidP="002A7923">
      <w:pPr>
        <w:pStyle w:val="afffb"/>
        <w:shd w:val="clear" w:color="auto" w:fill="FFFFFF"/>
        <w:ind w:left="426" w:right="10"/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</w:pPr>
      <w:r w:rsidRPr="002A7A32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 xml:space="preserve">2023 – </w:t>
      </w:r>
      <w:r w:rsidR="00FC4C52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0</w:t>
      </w:r>
      <w:r w:rsidRPr="002A7A32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,00 тыс. руб.</w:t>
      </w:r>
    </w:p>
    <w:p w:rsidR="002A7A32" w:rsidRPr="002A7A32" w:rsidRDefault="002A7A32" w:rsidP="002A7923">
      <w:pPr>
        <w:pStyle w:val="afffb"/>
        <w:shd w:val="clear" w:color="auto" w:fill="FFFFFF"/>
        <w:ind w:left="426" w:right="10"/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</w:pPr>
      <w:r w:rsidRPr="002A7A32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 xml:space="preserve">2024 – </w:t>
      </w:r>
      <w:r w:rsidR="00472B21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7656</w:t>
      </w:r>
      <w:r w:rsidRPr="002A7A32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,</w:t>
      </w:r>
      <w:r w:rsidR="00472B21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1</w:t>
      </w:r>
      <w:r w:rsidRPr="002A7A32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0 тыс. руб.</w:t>
      </w:r>
    </w:p>
    <w:p w:rsidR="002A7A32" w:rsidRDefault="002A7A32" w:rsidP="002A7923">
      <w:pPr>
        <w:pStyle w:val="afffb"/>
        <w:shd w:val="clear" w:color="auto" w:fill="FFFFFF"/>
        <w:spacing w:after="0"/>
        <w:ind w:left="426" w:right="10"/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</w:pPr>
      <w:r w:rsidRPr="002A7A32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 xml:space="preserve">2025 – </w:t>
      </w:r>
      <w:r w:rsidR="00472B21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5656</w:t>
      </w:r>
      <w:r w:rsidRPr="002A7A32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,</w:t>
      </w:r>
      <w:r w:rsidR="00472B21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1</w:t>
      </w:r>
      <w:r w:rsidRPr="002A7A32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0 тыс. руб.</w:t>
      </w:r>
    </w:p>
    <w:p w:rsidR="002A7A32" w:rsidRDefault="00830CD3" w:rsidP="00FC4C52">
      <w:pPr>
        <w:shd w:val="clear" w:color="auto" w:fill="FFFFFF"/>
        <w:ind w:left="426" w:right="10" w:hanging="426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8</w:t>
      </w:r>
      <w:r w:rsidR="002A7A32">
        <w:rPr>
          <w:color w:val="000000"/>
          <w:spacing w:val="-5"/>
          <w:sz w:val="24"/>
          <w:szCs w:val="24"/>
        </w:rPr>
        <w:t>.</w:t>
      </w:r>
      <w:r w:rsidR="002A7A32">
        <w:rPr>
          <w:color w:val="000000"/>
          <w:spacing w:val="-5"/>
          <w:sz w:val="24"/>
          <w:szCs w:val="24"/>
        </w:rPr>
        <w:tab/>
        <w:t>"</w:t>
      </w:r>
      <w:r w:rsidR="00FC4C52">
        <w:rPr>
          <w:color w:val="000000"/>
          <w:spacing w:val="-5"/>
          <w:sz w:val="24"/>
          <w:szCs w:val="24"/>
        </w:rPr>
        <w:t xml:space="preserve">Дополнительные предпрофессиональные и общеразвивающие программы в области искусств МКУ ДО </w:t>
      </w:r>
      <w:r w:rsidR="002A7A32">
        <w:rPr>
          <w:color w:val="000000"/>
          <w:spacing w:val="-5"/>
          <w:sz w:val="24"/>
          <w:szCs w:val="24"/>
        </w:rPr>
        <w:t>"</w:t>
      </w:r>
      <w:r w:rsidR="00FC4C52">
        <w:rPr>
          <w:color w:val="000000"/>
          <w:spacing w:val="-5"/>
          <w:sz w:val="24"/>
          <w:szCs w:val="24"/>
        </w:rPr>
        <w:t>Старополтавская ДМШ</w:t>
      </w:r>
      <w:r w:rsidR="002A7A32">
        <w:rPr>
          <w:color w:val="000000"/>
          <w:spacing w:val="-5"/>
          <w:sz w:val="24"/>
          <w:szCs w:val="24"/>
        </w:rPr>
        <w:t xml:space="preserve">". Финансирование по этому пункту составляет </w:t>
      </w:r>
      <w:r w:rsidR="00FC4C52">
        <w:rPr>
          <w:color w:val="000000"/>
          <w:spacing w:val="-5"/>
          <w:sz w:val="24"/>
          <w:szCs w:val="24"/>
        </w:rPr>
        <w:t xml:space="preserve">                             </w:t>
      </w:r>
      <w:r w:rsidR="002A7A32">
        <w:rPr>
          <w:color w:val="000000"/>
          <w:spacing w:val="-5"/>
          <w:sz w:val="24"/>
          <w:szCs w:val="24"/>
        </w:rPr>
        <w:t xml:space="preserve"> </w:t>
      </w:r>
      <w:r w:rsidR="00FC4C52">
        <w:rPr>
          <w:color w:val="000000"/>
          <w:spacing w:val="-5"/>
          <w:sz w:val="24"/>
          <w:szCs w:val="24"/>
        </w:rPr>
        <w:t xml:space="preserve">           </w:t>
      </w:r>
      <w:r w:rsidR="00472B21">
        <w:rPr>
          <w:color w:val="000000"/>
          <w:spacing w:val="-5"/>
          <w:sz w:val="24"/>
          <w:szCs w:val="24"/>
        </w:rPr>
        <w:t>7102</w:t>
      </w:r>
      <w:r w:rsidR="00FC4C52">
        <w:rPr>
          <w:color w:val="000000"/>
          <w:spacing w:val="-5"/>
          <w:sz w:val="24"/>
          <w:szCs w:val="24"/>
        </w:rPr>
        <w:t>,</w:t>
      </w:r>
      <w:r w:rsidR="00472B21">
        <w:rPr>
          <w:color w:val="000000"/>
          <w:spacing w:val="-5"/>
          <w:sz w:val="24"/>
          <w:szCs w:val="24"/>
        </w:rPr>
        <w:t>6</w:t>
      </w:r>
      <w:r w:rsidR="00FC4C52">
        <w:rPr>
          <w:color w:val="000000"/>
          <w:spacing w:val="-5"/>
          <w:sz w:val="24"/>
          <w:szCs w:val="24"/>
        </w:rPr>
        <w:t xml:space="preserve">0   </w:t>
      </w:r>
      <w:r w:rsidR="002A7A32">
        <w:rPr>
          <w:color w:val="000000"/>
          <w:spacing w:val="-5"/>
          <w:sz w:val="24"/>
          <w:szCs w:val="24"/>
        </w:rPr>
        <w:t>тыс. руб., из них:</w:t>
      </w:r>
    </w:p>
    <w:p w:rsidR="002A7A32" w:rsidRDefault="002A7A32" w:rsidP="002A7A32">
      <w:pPr>
        <w:shd w:val="clear" w:color="auto" w:fill="FFFFFF"/>
        <w:ind w:left="426" w:right="10" w:firstLine="0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средства районного бюджета – </w:t>
      </w:r>
      <w:r w:rsidR="00472B21">
        <w:rPr>
          <w:color w:val="000000"/>
          <w:spacing w:val="-5"/>
          <w:sz w:val="24"/>
          <w:szCs w:val="24"/>
        </w:rPr>
        <w:t>7102</w:t>
      </w:r>
      <w:r>
        <w:rPr>
          <w:color w:val="000000"/>
          <w:spacing w:val="-5"/>
          <w:sz w:val="24"/>
          <w:szCs w:val="24"/>
        </w:rPr>
        <w:t>,</w:t>
      </w:r>
      <w:r w:rsidR="00472B21">
        <w:rPr>
          <w:color w:val="000000"/>
          <w:spacing w:val="-5"/>
          <w:sz w:val="24"/>
          <w:szCs w:val="24"/>
        </w:rPr>
        <w:t>6</w:t>
      </w:r>
      <w:r>
        <w:rPr>
          <w:color w:val="000000"/>
          <w:spacing w:val="-5"/>
          <w:sz w:val="24"/>
          <w:szCs w:val="24"/>
        </w:rPr>
        <w:t>0 тыс. руб., в т.ч. в разбивке по годам:</w:t>
      </w:r>
    </w:p>
    <w:p w:rsidR="002A7A32" w:rsidRDefault="002A7A32" w:rsidP="002A7A32">
      <w:pPr>
        <w:shd w:val="clear" w:color="auto" w:fill="FFFFFF"/>
        <w:ind w:left="426" w:right="10" w:firstLine="0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2023 – </w:t>
      </w:r>
      <w:r w:rsidR="00FC4C52">
        <w:rPr>
          <w:color w:val="000000"/>
          <w:spacing w:val="-5"/>
          <w:sz w:val="24"/>
          <w:szCs w:val="24"/>
        </w:rPr>
        <w:t>0</w:t>
      </w:r>
      <w:r>
        <w:rPr>
          <w:color w:val="000000"/>
          <w:spacing w:val="-5"/>
          <w:sz w:val="24"/>
          <w:szCs w:val="24"/>
        </w:rPr>
        <w:t>,00 тыс. руб.</w:t>
      </w:r>
    </w:p>
    <w:p w:rsidR="002A7A32" w:rsidRDefault="002A7A32" w:rsidP="002A7A32">
      <w:pPr>
        <w:shd w:val="clear" w:color="auto" w:fill="FFFFFF"/>
        <w:ind w:left="426" w:right="10" w:firstLine="0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2024 – </w:t>
      </w:r>
      <w:r w:rsidR="00472B21">
        <w:rPr>
          <w:color w:val="000000"/>
          <w:spacing w:val="-5"/>
          <w:sz w:val="24"/>
          <w:szCs w:val="24"/>
        </w:rPr>
        <w:t>3568</w:t>
      </w:r>
      <w:r>
        <w:rPr>
          <w:color w:val="000000"/>
          <w:spacing w:val="-5"/>
          <w:sz w:val="24"/>
          <w:szCs w:val="24"/>
        </w:rPr>
        <w:t>,</w:t>
      </w:r>
      <w:r w:rsidR="00472B21">
        <w:rPr>
          <w:color w:val="000000"/>
          <w:spacing w:val="-5"/>
          <w:sz w:val="24"/>
          <w:szCs w:val="24"/>
        </w:rPr>
        <w:t>3</w:t>
      </w:r>
      <w:r>
        <w:rPr>
          <w:color w:val="000000"/>
          <w:spacing w:val="-5"/>
          <w:sz w:val="24"/>
          <w:szCs w:val="24"/>
        </w:rPr>
        <w:t>0 тыс. руб.</w:t>
      </w:r>
    </w:p>
    <w:p w:rsidR="002A7A32" w:rsidRDefault="002A7A32" w:rsidP="002A7A32">
      <w:pPr>
        <w:shd w:val="clear" w:color="auto" w:fill="FFFFFF"/>
        <w:ind w:left="426" w:right="10" w:firstLine="0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2025 – </w:t>
      </w:r>
      <w:r w:rsidR="00472B21">
        <w:rPr>
          <w:color w:val="000000"/>
          <w:spacing w:val="-5"/>
          <w:sz w:val="24"/>
          <w:szCs w:val="24"/>
        </w:rPr>
        <w:t>3534</w:t>
      </w:r>
      <w:r>
        <w:rPr>
          <w:color w:val="000000"/>
          <w:spacing w:val="-5"/>
          <w:sz w:val="24"/>
          <w:szCs w:val="24"/>
        </w:rPr>
        <w:t>,</w:t>
      </w:r>
      <w:r w:rsidR="00472B21">
        <w:rPr>
          <w:color w:val="000000"/>
          <w:spacing w:val="-5"/>
          <w:sz w:val="24"/>
          <w:szCs w:val="24"/>
        </w:rPr>
        <w:t>3</w:t>
      </w:r>
      <w:r>
        <w:rPr>
          <w:color w:val="000000"/>
          <w:spacing w:val="-5"/>
          <w:sz w:val="24"/>
          <w:szCs w:val="24"/>
        </w:rPr>
        <w:t>0 тыс. руб.</w:t>
      </w:r>
    </w:p>
    <w:p w:rsidR="00E12EAB" w:rsidRDefault="00E12EAB">
      <w:pPr>
        <w:shd w:val="clear" w:color="auto" w:fill="FFFFFF"/>
        <w:ind w:left="426" w:right="10" w:firstLine="0"/>
        <w:rPr>
          <w:color w:val="000000"/>
          <w:spacing w:val="-5"/>
          <w:sz w:val="24"/>
          <w:szCs w:val="24"/>
        </w:rPr>
      </w:pPr>
    </w:p>
    <w:p w:rsidR="00E12EAB" w:rsidRDefault="00087CD5">
      <w:pPr>
        <w:shd w:val="clear" w:color="auto" w:fill="FFFFFF"/>
        <w:ind w:right="10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Ресурсное обеспечение муниципальной программы приведено в приложении 3.</w:t>
      </w:r>
    </w:p>
    <w:p w:rsidR="00E12EAB" w:rsidRDefault="00087CD5">
      <w:pPr>
        <w:pStyle w:val="afffb"/>
        <w:keepNext/>
        <w:keepLines/>
        <w:numPr>
          <w:ilvl w:val="0"/>
          <w:numId w:val="1"/>
        </w:numPr>
        <w:spacing w:before="240" w:after="240" w:line="240" w:lineRule="auto"/>
        <w:ind w:hanging="4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Механизмы реализации муниципальной программы</w:t>
      </w:r>
    </w:p>
    <w:p w:rsidR="00E12EAB" w:rsidRDefault="00CF2BBB">
      <w:pPr>
        <w:ind w:right="-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Отдел культуры администрации Старополтавского муниципального района </w:t>
      </w:r>
      <w:r w:rsidR="00087CD5">
        <w:rPr>
          <w:rFonts w:eastAsia="Times New Roman"/>
          <w:color w:val="000000"/>
          <w:sz w:val="24"/>
          <w:szCs w:val="24"/>
        </w:rPr>
        <w:t>осуществляет общий контроль выполнения программы, организует работу по выполнению мероприятий программы. Обеспечивает общую координацию деятельности соисполнителей реализации программы, определяет первоочередные мероприятия и объем финансирования, регулярно анализирует работу, проводимую в рамках реализации муниципальной программы, эффективность использования финансовых средств.</w:t>
      </w:r>
    </w:p>
    <w:p w:rsidR="00E12EAB" w:rsidRDefault="00087CD5">
      <w:pPr>
        <w:ind w:right="-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целях реализации программы исполнители программы:</w:t>
      </w:r>
    </w:p>
    <w:p w:rsidR="00E12EAB" w:rsidRDefault="00087CD5">
      <w:pPr>
        <w:numPr>
          <w:ilvl w:val="0"/>
          <w:numId w:val="3"/>
        </w:numPr>
        <w:ind w:left="426" w:right="-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исполнения программных мероприятий, финансируемых за счет средств муниципального бюджета, заключает договоры на закупку и поставку продукции с организациями, определяемыми на конкурсной основе, в соответствии с законодательством Российской Федерации, регулирующим порядок размещения заказов на поставки товаров, выполнение работ, оказание услуг;</w:t>
      </w:r>
    </w:p>
    <w:p w:rsidR="00E12EAB" w:rsidRDefault="00087CD5">
      <w:pPr>
        <w:numPr>
          <w:ilvl w:val="0"/>
          <w:numId w:val="3"/>
        </w:numPr>
        <w:ind w:left="426" w:right="-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ежегодно уточняет с учетом выделяемых на реализацию муниципальной программы финансовых средств целевые показатели и затраты по программным мероприятиям, финансируемым за счет средств муниципального бюджета, а также механизм реализации </w:t>
      </w:r>
      <w:r>
        <w:rPr>
          <w:rFonts w:eastAsia="Times New Roman"/>
          <w:color w:val="000000"/>
          <w:sz w:val="24"/>
          <w:szCs w:val="24"/>
        </w:rPr>
        <w:lastRenderedPageBreak/>
        <w:t>муниципальной программы, состав поставщиков продукции и исполнителей работ по указанным программным мероприятиям;</w:t>
      </w:r>
    </w:p>
    <w:p w:rsidR="00E12EAB" w:rsidRDefault="00087CD5">
      <w:pPr>
        <w:numPr>
          <w:ilvl w:val="0"/>
          <w:numId w:val="3"/>
        </w:numPr>
        <w:ind w:left="426" w:right="-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осуществляет управление исполнителями работ и услуг по программным мероприятиям, обеспечивает эффективное использование средств муниципального бюджета.</w:t>
      </w:r>
    </w:p>
    <w:p w:rsidR="00E12EAB" w:rsidRDefault="00087CD5">
      <w:pPr>
        <w:ind w:right="-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Достижение целевых показателей в конце каждого года реализации программы определяется на основании статистических данных по форме 6-НК, 7-НК и своду, а также путем запроса информации с сельских поселений района, отчетной формы по предоставлению информации о зарегистрированных добровольцах (волонтерах).</w:t>
      </w:r>
    </w:p>
    <w:p w:rsidR="00E12EAB" w:rsidRDefault="00087CD5">
      <w:pPr>
        <w:pStyle w:val="afffb"/>
        <w:keepNext/>
        <w:keepLines/>
        <w:numPr>
          <w:ilvl w:val="0"/>
          <w:numId w:val="6"/>
        </w:numPr>
        <w:spacing w:before="240" w:after="24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</w:t>
      </w:r>
    </w:p>
    <w:p w:rsidR="00E12EAB" w:rsidRDefault="00087CD5">
      <w:pPr>
        <w:shd w:val="clear" w:color="auto" w:fill="FFFFFF"/>
        <w:ind w:right="1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результате реализации программных мероприятий предполагается приобретение формы для волонтеров, флагов, атрибутики в МБУ "Старополтавский РКЦ", которые будут являться муниципальной собственностью Старополтавского муниципального района.</w:t>
      </w:r>
    </w:p>
    <w:p w:rsidR="00E12EAB" w:rsidRDefault="00E12EAB">
      <w:pPr>
        <w:ind w:firstLine="0"/>
        <w:rPr>
          <w:rFonts w:eastAsia="Times New Roman"/>
          <w:color w:val="000000"/>
          <w:sz w:val="24"/>
          <w:szCs w:val="24"/>
        </w:rPr>
        <w:sectPr w:rsidR="00E12EAB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417" w:header="709" w:footer="0" w:gutter="0"/>
          <w:pgNumType w:start="1"/>
          <w:cols w:space="720"/>
          <w:formProt w:val="0"/>
          <w:titlePg/>
          <w:docGrid w:linePitch="381"/>
        </w:sectPr>
      </w:pPr>
    </w:p>
    <w:p w:rsidR="00E12EAB" w:rsidRDefault="00087CD5">
      <w:pPr>
        <w:widowControl w:val="0"/>
        <w:ind w:left="10206" w:firstLine="0"/>
        <w:jc w:val="left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E12EAB" w:rsidRDefault="00E12EAB">
      <w:pPr>
        <w:widowControl w:val="0"/>
        <w:ind w:left="10206" w:firstLine="0"/>
        <w:jc w:val="left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E12EAB" w:rsidRDefault="00E12EAB">
      <w:pPr>
        <w:widowControl w:val="0"/>
        <w:ind w:left="10206" w:firstLine="0"/>
        <w:jc w:val="left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E12EAB" w:rsidRDefault="00087CD5">
      <w:pPr>
        <w:widowControl w:val="0"/>
        <w:ind w:left="10206"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к муниципальной программе "Сохранение и развитие культурной политики на территории Старополтавского муниципального района на 2023-2025 годы"</w:t>
      </w:r>
    </w:p>
    <w:p w:rsidR="00E12EAB" w:rsidRDefault="00E12EAB">
      <w:pPr>
        <w:widowControl w:val="0"/>
        <w:ind w:firstLine="0"/>
        <w:jc w:val="left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E12EAB" w:rsidRDefault="00E12EAB">
      <w:pPr>
        <w:ind w:firstLine="0"/>
        <w:rPr>
          <w:rFonts w:eastAsia="Times New Roman"/>
          <w:color w:val="000000"/>
          <w:sz w:val="24"/>
          <w:szCs w:val="24"/>
        </w:rPr>
      </w:pPr>
    </w:p>
    <w:p w:rsidR="00E12EAB" w:rsidRDefault="00E12EAB">
      <w:pPr>
        <w:ind w:firstLine="0"/>
        <w:rPr>
          <w:rFonts w:eastAsia="Times New Roman"/>
          <w:color w:val="000000"/>
          <w:sz w:val="24"/>
          <w:szCs w:val="24"/>
        </w:rPr>
      </w:pPr>
    </w:p>
    <w:p w:rsidR="00E12EAB" w:rsidRDefault="00E12EAB">
      <w:pPr>
        <w:ind w:firstLine="0"/>
        <w:rPr>
          <w:rFonts w:eastAsia="Times New Roman"/>
          <w:color w:val="000000"/>
          <w:sz w:val="24"/>
          <w:szCs w:val="24"/>
        </w:rPr>
      </w:pPr>
    </w:p>
    <w:p w:rsidR="00E12EAB" w:rsidRDefault="00087CD5">
      <w:pPr>
        <w:ind w:firstLine="0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ПЕРЕЧЕНЬ </w:t>
      </w:r>
      <w:r>
        <w:rPr>
          <w:rFonts w:eastAsia="Times New Roman"/>
          <w:color w:val="000000"/>
          <w:sz w:val="24"/>
          <w:szCs w:val="24"/>
        </w:rPr>
        <w:br/>
        <w:t>целевых показателей муниципальной программы "Сохранение и развитие культурной политики на территории Старополтавского муниципального района на 2023-2025 годы"</w:t>
      </w:r>
    </w:p>
    <w:p w:rsidR="00E12EAB" w:rsidRDefault="00E12EAB">
      <w:pPr>
        <w:ind w:firstLine="0"/>
        <w:rPr>
          <w:rFonts w:eastAsia="Times New Roman"/>
          <w:color w:val="000000"/>
          <w:sz w:val="24"/>
          <w:szCs w:val="24"/>
        </w:rPr>
      </w:pPr>
    </w:p>
    <w:tbl>
      <w:tblPr>
        <w:tblStyle w:val="15"/>
        <w:tblW w:w="14629" w:type="dxa"/>
        <w:tblLayout w:type="fixed"/>
        <w:tblLook w:val="04A0" w:firstRow="1" w:lastRow="0" w:firstColumn="1" w:lastColumn="0" w:noHBand="0" w:noVBand="1"/>
      </w:tblPr>
      <w:tblGrid>
        <w:gridCol w:w="454"/>
        <w:gridCol w:w="2838"/>
        <w:gridCol w:w="1636"/>
        <w:gridCol w:w="1559"/>
        <w:gridCol w:w="1909"/>
        <w:gridCol w:w="2125"/>
        <w:gridCol w:w="1984"/>
        <w:gridCol w:w="2124"/>
      </w:tblGrid>
      <w:tr w:rsidR="00E12EAB" w:rsidTr="00E65909">
        <w:tc>
          <w:tcPr>
            <w:tcW w:w="454" w:type="dxa"/>
            <w:vMerge w:val="restart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8" w:type="dxa"/>
            <w:vMerge w:val="restart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36" w:type="dxa"/>
            <w:vMerge w:val="restart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701" w:type="dxa"/>
            <w:gridSpan w:val="5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E12EAB" w:rsidTr="00E65909">
        <w:tc>
          <w:tcPr>
            <w:tcW w:w="454" w:type="dxa"/>
            <w:vMerge/>
          </w:tcPr>
          <w:p w:rsidR="00E12EAB" w:rsidRDefault="00E12EA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E12EAB" w:rsidRDefault="00E12EA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E12EAB" w:rsidRDefault="00E12EA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Базовый год (отчетный)</w:t>
            </w:r>
          </w:p>
        </w:tc>
        <w:tc>
          <w:tcPr>
            <w:tcW w:w="1909" w:type="dxa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2125" w:type="dxa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Первый год реализации муниципальной программы</w:t>
            </w:r>
          </w:p>
        </w:tc>
        <w:tc>
          <w:tcPr>
            <w:tcW w:w="1984" w:type="dxa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Второй год реализации муниципальной программы</w:t>
            </w:r>
          </w:p>
        </w:tc>
        <w:tc>
          <w:tcPr>
            <w:tcW w:w="2124" w:type="dxa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Третий год реализации муниципальной программы</w:t>
            </w:r>
          </w:p>
        </w:tc>
      </w:tr>
      <w:tr w:rsidR="00E12EAB" w:rsidTr="00E65909">
        <w:tc>
          <w:tcPr>
            <w:tcW w:w="454" w:type="dxa"/>
            <w:vMerge/>
          </w:tcPr>
          <w:p w:rsidR="00E12EAB" w:rsidRDefault="00E12EA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E12EAB" w:rsidRDefault="00E12EA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E12EAB" w:rsidRDefault="00E12EA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09" w:type="dxa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125" w:type="dxa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84" w:type="dxa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124" w:type="dxa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2025</w:t>
            </w:r>
          </w:p>
        </w:tc>
      </w:tr>
      <w:tr w:rsidR="00E12EAB" w:rsidTr="00E65909">
        <w:tc>
          <w:tcPr>
            <w:tcW w:w="14629" w:type="dxa"/>
            <w:gridSpan w:val="8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Муниципальная программа "Сохранение и развитие культурной политики на территории Старополтавского муниципального района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на 2023-2025 годы"</w:t>
            </w:r>
          </w:p>
        </w:tc>
      </w:tr>
      <w:tr w:rsidR="00E12EAB" w:rsidTr="00E65909">
        <w:tc>
          <w:tcPr>
            <w:tcW w:w="14629" w:type="dxa"/>
            <w:gridSpan w:val="8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Цель: </w:t>
            </w:r>
            <w:r>
              <w:rPr>
                <w:color w:val="000000"/>
                <w:sz w:val="24"/>
                <w:szCs w:val="24"/>
              </w:rPr>
              <w:t>сохранение единого культурного пространства на всей территории Старополтавского муниципального района (включая языковое, образовательное и информа</w:t>
            </w:r>
            <w:r w:rsidR="00E65909">
              <w:rPr>
                <w:color w:val="000000"/>
                <w:sz w:val="24"/>
                <w:szCs w:val="24"/>
              </w:rPr>
              <w:t>ционное)</w:t>
            </w:r>
          </w:p>
        </w:tc>
      </w:tr>
      <w:tr w:rsidR="00E12EAB" w:rsidTr="00E65909">
        <w:tc>
          <w:tcPr>
            <w:tcW w:w="14629" w:type="dxa"/>
            <w:gridSpan w:val="8"/>
          </w:tcPr>
          <w:p w:rsidR="00E12EAB" w:rsidRDefault="00087CD5">
            <w:pPr>
              <w:widowControl w:val="0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Задача 1: поддержка добровольче</w:t>
            </w:r>
            <w:r w:rsidR="00E65909">
              <w:rPr>
                <w:rFonts w:eastAsia="Times New Roman"/>
                <w:color w:val="000000"/>
                <w:sz w:val="24"/>
                <w:szCs w:val="24"/>
              </w:rPr>
              <w:t>ских (волонтерских) организаций</w:t>
            </w:r>
          </w:p>
        </w:tc>
      </w:tr>
      <w:tr w:rsidR="00E12EAB" w:rsidTr="00E65909">
        <w:tc>
          <w:tcPr>
            <w:tcW w:w="454" w:type="dxa"/>
          </w:tcPr>
          <w:p w:rsidR="00E12EAB" w:rsidRDefault="00E12EAB">
            <w:pPr>
              <w:widowControl w:val="0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:rsidR="00E12EAB" w:rsidRDefault="00087CD5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Целевой показатель 1: Количество волонтеров, вовлеченных в программу "Волонтеры культуры"</w:t>
            </w:r>
          </w:p>
        </w:tc>
        <w:tc>
          <w:tcPr>
            <w:tcW w:w="1636" w:type="dxa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09" w:type="dxa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5" w:type="dxa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24" w:type="dxa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bookmarkStart w:id="5" w:name="_Hlk130560263"/>
            <w:r>
              <w:rPr>
                <w:rFonts w:eastAsia="Times New Roman"/>
                <w:color w:val="000000"/>
                <w:sz w:val="24"/>
                <w:szCs w:val="24"/>
              </w:rPr>
              <w:t>42</w:t>
            </w:r>
            <w:bookmarkEnd w:id="5"/>
          </w:p>
        </w:tc>
      </w:tr>
      <w:tr w:rsidR="00E12EAB" w:rsidTr="00E65909">
        <w:tc>
          <w:tcPr>
            <w:tcW w:w="14629" w:type="dxa"/>
            <w:gridSpan w:val="8"/>
          </w:tcPr>
          <w:p w:rsidR="00E12EAB" w:rsidRDefault="00087CD5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Задача 2: повышение посещаемости</w:t>
            </w:r>
            <w:r w:rsidR="00E65909">
              <w:rPr>
                <w:rFonts w:eastAsia="Times New Roman"/>
                <w:color w:val="000000"/>
                <w:sz w:val="24"/>
                <w:szCs w:val="24"/>
              </w:rPr>
              <w:t xml:space="preserve"> культурно-массовых мероприятий</w:t>
            </w:r>
          </w:p>
        </w:tc>
      </w:tr>
      <w:tr w:rsidR="00E12EAB" w:rsidTr="00E65909">
        <w:tc>
          <w:tcPr>
            <w:tcW w:w="454" w:type="dxa"/>
          </w:tcPr>
          <w:p w:rsidR="00E12EAB" w:rsidRDefault="00E12EAB">
            <w:pPr>
              <w:numPr>
                <w:ilvl w:val="0"/>
                <w:numId w:val="5"/>
              </w:num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:rsidR="00E12EAB" w:rsidRDefault="00087CD5" w:rsidP="00DB57A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Целевой показатель 2: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Количество посетителей культурно-массовых мероприятий</w:t>
            </w:r>
          </w:p>
        </w:tc>
        <w:tc>
          <w:tcPr>
            <w:tcW w:w="1636" w:type="dxa"/>
          </w:tcPr>
          <w:p w:rsidR="00E12EAB" w:rsidRDefault="00087CD5" w:rsidP="004376D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559" w:type="dxa"/>
          </w:tcPr>
          <w:p w:rsidR="00E12EAB" w:rsidRDefault="00087CD5" w:rsidP="004376D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56403</w:t>
            </w:r>
          </w:p>
        </w:tc>
        <w:tc>
          <w:tcPr>
            <w:tcW w:w="1909" w:type="dxa"/>
          </w:tcPr>
          <w:p w:rsidR="00E12EAB" w:rsidRDefault="00087CD5" w:rsidP="004376D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78956</w:t>
            </w:r>
          </w:p>
        </w:tc>
        <w:tc>
          <w:tcPr>
            <w:tcW w:w="2125" w:type="dxa"/>
          </w:tcPr>
          <w:p w:rsidR="00E12EAB" w:rsidRDefault="00087CD5" w:rsidP="004376D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86852</w:t>
            </w:r>
          </w:p>
        </w:tc>
        <w:tc>
          <w:tcPr>
            <w:tcW w:w="1984" w:type="dxa"/>
          </w:tcPr>
          <w:p w:rsidR="00E12EAB" w:rsidRDefault="00087CD5" w:rsidP="004376D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86852</w:t>
            </w:r>
          </w:p>
        </w:tc>
        <w:tc>
          <w:tcPr>
            <w:tcW w:w="2124" w:type="dxa"/>
          </w:tcPr>
          <w:p w:rsidR="00E12EAB" w:rsidRDefault="00087CD5" w:rsidP="004376D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86852</w:t>
            </w:r>
          </w:p>
        </w:tc>
      </w:tr>
      <w:tr w:rsidR="00E65909" w:rsidTr="00E65909">
        <w:tc>
          <w:tcPr>
            <w:tcW w:w="454" w:type="dxa"/>
          </w:tcPr>
          <w:p w:rsidR="00E65909" w:rsidRDefault="00E65909">
            <w:pPr>
              <w:numPr>
                <w:ilvl w:val="0"/>
                <w:numId w:val="5"/>
              </w:num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:rsidR="00E65909" w:rsidRDefault="00616EB2" w:rsidP="00DB57A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Целевой показатель 3: К</w:t>
            </w:r>
            <w:r w:rsidRPr="00C13907">
              <w:rPr>
                <w:color w:val="000000"/>
                <w:sz w:val="24"/>
                <w:szCs w:val="24"/>
              </w:rPr>
              <w:t>оличество проведенных мероприятий</w:t>
            </w:r>
          </w:p>
        </w:tc>
        <w:tc>
          <w:tcPr>
            <w:tcW w:w="1636" w:type="dxa"/>
          </w:tcPr>
          <w:p w:rsidR="00E65909" w:rsidRDefault="002E0A8C" w:rsidP="002E0A8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E65909" w:rsidRDefault="002E0A8C" w:rsidP="002E0A8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09" w:type="dxa"/>
          </w:tcPr>
          <w:p w:rsidR="00E65909" w:rsidRDefault="002E0A8C" w:rsidP="002E0A8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25" w:type="dxa"/>
          </w:tcPr>
          <w:p w:rsidR="00E65909" w:rsidRDefault="002E0A8C" w:rsidP="002E0A8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E65909" w:rsidRDefault="002E0A8C" w:rsidP="00875C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EC0383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E65909" w:rsidRDefault="002E0A8C" w:rsidP="00875C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EC0383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4376DE" w:rsidTr="00E65909">
        <w:tc>
          <w:tcPr>
            <w:tcW w:w="454" w:type="dxa"/>
          </w:tcPr>
          <w:p w:rsidR="004376DE" w:rsidRDefault="004376DE">
            <w:pPr>
              <w:numPr>
                <w:ilvl w:val="0"/>
                <w:numId w:val="5"/>
              </w:num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:rsidR="004376DE" w:rsidRDefault="004376DE" w:rsidP="00DB57A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376DE">
              <w:rPr>
                <w:color w:val="000000"/>
                <w:sz w:val="24"/>
                <w:szCs w:val="24"/>
              </w:rPr>
              <w:t>Целевой показатель 4: количество участников мероприятий</w:t>
            </w:r>
          </w:p>
        </w:tc>
        <w:tc>
          <w:tcPr>
            <w:tcW w:w="1636" w:type="dxa"/>
          </w:tcPr>
          <w:p w:rsidR="004376DE" w:rsidRDefault="004376DE" w:rsidP="002E0A8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4376DE" w:rsidRDefault="004376DE" w:rsidP="002E0A8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1440</w:t>
            </w:r>
          </w:p>
        </w:tc>
        <w:tc>
          <w:tcPr>
            <w:tcW w:w="1909" w:type="dxa"/>
          </w:tcPr>
          <w:p w:rsidR="004376DE" w:rsidRDefault="004376DE" w:rsidP="002E0A8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1656</w:t>
            </w:r>
          </w:p>
        </w:tc>
        <w:tc>
          <w:tcPr>
            <w:tcW w:w="2125" w:type="dxa"/>
          </w:tcPr>
          <w:p w:rsidR="004376DE" w:rsidRDefault="004376DE" w:rsidP="002E0A8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1887</w:t>
            </w:r>
          </w:p>
        </w:tc>
        <w:tc>
          <w:tcPr>
            <w:tcW w:w="1984" w:type="dxa"/>
          </w:tcPr>
          <w:p w:rsidR="004376DE" w:rsidRDefault="00EC0383" w:rsidP="002E0A8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1887</w:t>
            </w:r>
          </w:p>
        </w:tc>
        <w:tc>
          <w:tcPr>
            <w:tcW w:w="2124" w:type="dxa"/>
          </w:tcPr>
          <w:p w:rsidR="004376DE" w:rsidRDefault="00EC0383" w:rsidP="002E0A8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1887</w:t>
            </w:r>
          </w:p>
        </w:tc>
      </w:tr>
      <w:tr w:rsidR="002E0A8C" w:rsidTr="00E65909">
        <w:tc>
          <w:tcPr>
            <w:tcW w:w="454" w:type="dxa"/>
          </w:tcPr>
          <w:p w:rsidR="002E0A8C" w:rsidRDefault="002E0A8C">
            <w:pPr>
              <w:numPr>
                <w:ilvl w:val="0"/>
                <w:numId w:val="5"/>
              </w:num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:rsidR="00D9165B" w:rsidRDefault="004376DE" w:rsidP="00DB57A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Целевой показатель 5: количество посещений</w:t>
            </w:r>
          </w:p>
        </w:tc>
        <w:tc>
          <w:tcPr>
            <w:tcW w:w="1636" w:type="dxa"/>
          </w:tcPr>
          <w:p w:rsidR="002E0A8C" w:rsidRDefault="00D9165B" w:rsidP="002E0A8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2E0A8C" w:rsidRDefault="00D9165B" w:rsidP="002E0A8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30717</w:t>
            </w:r>
          </w:p>
        </w:tc>
        <w:tc>
          <w:tcPr>
            <w:tcW w:w="1909" w:type="dxa"/>
          </w:tcPr>
          <w:p w:rsidR="002E0A8C" w:rsidRDefault="00D9165B" w:rsidP="002E0A8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32143</w:t>
            </w:r>
          </w:p>
        </w:tc>
        <w:tc>
          <w:tcPr>
            <w:tcW w:w="2125" w:type="dxa"/>
          </w:tcPr>
          <w:p w:rsidR="002E0A8C" w:rsidRDefault="00D9165B" w:rsidP="002E0A8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33593</w:t>
            </w:r>
          </w:p>
        </w:tc>
        <w:tc>
          <w:tcPr>
            <w:tcW w:w="1984" w:type="dxa"/>
          </w:tcPr>
          <w:p w:rsidR="002E0A8C" w:rsidRDefault="00EC0383" w:rsidP="002E0A8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36475</w:t>
            </w:r>
          </w:p>
        </w:tc>
        <w:tc>
          <w:tcPr>
            <w:tcW w:w="2124" w:type="dxa"/>
          </w:tcPr>
          <w:p w:rsidR="002E0A8C" w:rsidRDefault="00EC0383" w:rsidP="002E0A8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36475</w:t>
            </w:r>
          </w:p>
        </w:tc>
      </w:tr>
      <w:tr w:rsidR="00DB57A8" w:rsidTr="00963D68">
        <w:tc>
          <w:tcPr>
            <w:tcW w:w="14629" w:type="dxa"/>
            <w:gridSpan w:val="8"/>
          </w:tcPr>
          <w:p w:rsidR="00DB57A8" w:rsidRDefault="00DB57A8" w:rsidP="000A7D7B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E65909">
              <w:rPr>
                <w:rFonts w:eastAsia="Times New Roman"/>
                <w:color w:val="000000"/>
                <w:sz w:val="24"/>
                <w:szCs w:val="24"/>
              </w:rPr>
              <w:t xml:space="preserve">Задача </w:t>
            </w:r>
            <w:r w:rsidR="000A7D7B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 w:rsidR="000A7D7B" w:rsidRPr="00033562">
              <w:rPr>
                <w:color w:val="000000"/>
                <w:sz w:val="24"/>
                <w:szCs w:val="24"/>
              </w:rPr>
              <w:t>Развитие дополнительного образов</w:t>
            </w:r>
            <w:r w:rsidR="000A7D7B">
              <w:rPr>
                <w:color w:val="000000"/>
                <w:sz w:val="24"/>
                <w:szCs w:val="24"/>
              </w:rPr>
              <w:t>ания детей в сфере культуры</w:t>
            </w:r>
          </w:p>
        </w:tc>
      </w:tr>
      <w:tr w:rsidR="00D9165B" w:rsidTr="00E65909">
        <w:tc>
          <w:tcPr>
            <w:tcW w:w="454" w:type="dxa"/>
          </w:tcPr>
          <w:p w:rsidR="00D9165B" w:rsidRDefault="00D9165B">
            <w:pPr>
              <w:numPr>
                <w:ilvl w:val="0"/>
                <w:numId w:val="5"/>
              </w:num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:rsidR="00D9165B" w:rsidRDefault="00DB57A8" w:rsidP="00DB57A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Целевой показатель 6: </w:t>
            </w:r>
            <w:r w:rsidRPr="00C13907">
              <w:rPr>
                <w:color w:val="000000"/>
                <w:sz w:val="24"/>
                <w:szCs w:val="24"/>
              </w:rPr>
              <w:t>численность обучающихся по дополнительным предпрофессиональным и общеразвивающим программам в области искусств</w:t>
            </w:r>
          </w:p>
        </w:tc>
        <w:tc>
          <w:tcPr>
            <w:tcW w:w="1636" w:type="dxa"/>
          </w:tcPr>
          <w:p w:rsidR="00D9165B" w:rsidRDefault="00DB57A8" w:rsidP="002E0A8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D9165B" w:rsidRDefault="00DB57A8" w:rsidP="002E0A8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09" w:type="dxa"/>
          </w:tcPr>
          <w:p w:rsidR="00D9165B" w:rsidRDefault="00DB57A8" w:rsidP="002E0A8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25" w:type="dxa"/>
          </w:tcPr>
          <w:p w:rsidR="00D9165B" w:rsidRDefault="00DB57A8" w:rsidP="002E0A8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84" w:type="dxa"/>
          </w:tcPr>
          <w:p w:rsidR="00D9165B" w:rsidRDefault="00DB57A8" w:rsidP="002E0A8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24" w:type="dxa"/>
          </w:tcPr>
          <w:p w:rsidR="00D9165B" w:rsidRDefault="00DB57A8" w:rsidP="002E0A8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49</w:t>
            </w:r>
          </w:p>
        </w:tc>
      </w:tr>
    </w:tbl>
    <w:p w:rsidR="00E12EAB" w:rsidRDefault="00E12EAB">
      <w:pPr>
        <w:ind w:firstLine="0"/>
        <w:rPr>
          <w:rFonts w:eastAsia="Times New Roman"/>
          <w:color w:val="000000"/>
          <w:sz w:val="24"/>
          <w:szCs w:val="24"/>
        </w:rPr>
      </w:pPr>
    </w:p>
    <w:p w:rsidR="00E12EAB" w:rsidRDefault="00E12EAB">
      <w:pPr>
        <w:ind w:firstLine="0"/>
        <w:rPr>
          <w:rFonts w:eastAsia="Times New Roman"/>
          <w:color w:val="000000"/>
          <w:sz w:val="24"/>
          <w:szCs w:val="24"/>
        </w:rPr>
        <w:sectPr w:rsidR="00E12EAB">
          <w:headerReference w:type="default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417" w:right="1134" w:bottom="850" w:left="1134" w:header="709" w:footer="0" w:gutter="0"/>
          <w:pgNumType w:start="1"/>
          <w:cols w:space="720"/>
          <w:formProt w:val="0"/>
          <w:titlePg/>
          <w:docGrid w:linePitch="381"/>
        </w:sectPr>
      </w:pPr>
    </w:p>
    <w:p w:rsidR="00E12EAB" w:rsidRDefault="00087CD5">
      <w:pPr>
        <w:ind w:left="10206" w:firstLine="0"/>
        <w:jc w:val="lef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ПРИЛОЖЕНИЕ 2</w:t>
      </w:r>
    </w:p>
    <w:p w:rsidR="00E12EAB" w:rsidRDefault="00E12EAB">
      <w:pPr>
        <w:ind w:left="10206" w:firstLine="0"/>
        <w:jc w:val="left"/>
        <w:rPr>
          <w:rFonts w:eastAsia="Times New Roman"/>
          <w:color w:val="000000"/>
          <w:sz w:val="24"/>
          <w:szCs w:val="24"/>
        </w:rPr>
      </w:pPr>
    </w:p>
    <w:p w:rsidR="00E12EAB" w:rsidRDefault="00E12EAB">
      <w:pPr>
        <w:ind w:left="10206" w:firstLine="0"/>
        <w:jc w:val="left"/>
        <w:rPr>
          <w:rFonts w:eastAsia="Times New Roman"/>
          <w:color w:val="000000"/>
          <w:sz w:val="24"/>
          <w:szCs w:val="24"/>
        </w:rPr>
      </w:pPr>
    </w:p>
    <w:p w:rsidR="00E12EAB" w:rsidRDefault="00087CD5">
      <w:pPr>
        <w:ind w:left="10206" w:firstLine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 муниципальной программе "Сохранение и развитие культурной политики на территории Старополтавского муниципального района на 2023-2025 годы"</w:t>
      </w:r>
    </w:p>
    <w:p w:rsidR="00E12EAB" w:rsidRDefault="00E12EAB">
      <w:pPr>
        <w:ind w:firstLine="0"/>
        <w:rPr>
          <w:rFonts w:eastAsia="Times New Roman"/>
          <w:color w:val="000000"/>
          <w:sz w:val="24"/>
          <w:szCs w:val="24"/>
        </w:rPr>
      </w:pPr>
    </w:p>
    <w:p w:rsidR="00E12EAB" w:rsidRDefault="00E12EAB">
      <w:pPr>
        <w:ind w:firstLine="0"/>
        <w:rPr>
          <w:rFonts w:eastAsia="Times New Roman"/>
          <w:color w:val="000000"/>
          <w:sz w:val="24"/>
          <w:szCs w:val="24"/>
        </w:rPr>
      </w:pPr>
    </w:p>
    <w:p w:rsidR="00E12EAB" w:rsidRDefault="00E12EAB">
      <w:pPr>
        <w:ind w:firstLine="0"/>
        <w:rPr>
          <w:rFonts w:eastAsia="Times New Roman"/>
          <w:color w:val="000000"/>
          <w:sz w:val="24"/>
          <w:szCs w:val="24"/>
        </w:rPr>
      </w:pPr>
    </w:p>
    <w:p w:rsidR="00E12EAB" w:rsidRDefault="00E12EAB">
      <w:pPr>
        <w:ind w:firstLine="0"/>
        <w:rPr>
          <w:rFonts w:eastAsia="Times New Roman"/>
          <w:color w:val="000000"/>
          <w:sz w:val="24"/>
          <w:szCs w:val="24"/>
        </w:rPr>
      </w:pPr>
    </w:p>
    <w:p w:rsidR="00E12EAB" w:rsidRDefault="00087CD5">
      <w:pPr>
        <w:ind w:firstLine="0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ПЕРЕЧЕНЬ </w:t>
      </w:r>
      <w:r>
        <w:rPr>
          <w:rFonts w:eastAsia="Times New Roman"/>
          <w:color w:val="000000"/>
          <w:sz w:val="24"/>
          <w:szCs w:val="24"/>
        </w:rPr>
        <w:br/>
        <w:t>мероприятий муниципальной программы "Сохранение и развитие культурной политики на территории Старополтавского муниципального района на 2023-2025 годы"</w:t>
      </w:r>
    </w:p>
    <w:p w:rsidR="00E12EAB" w:rsidRDefault="00E12EAB">
      <w:pPr>
        <w:ind w:firstLine="0"/>
        <w:rPr>
          <w:rFonts w:eastAsia="Times New Roman"/>
          <w:color w:val="000000"/>
          <w:sz w:val="24"/>
          <w:szCs w:val="24"/>
        </w:rPr>
      </w:pPr>
    </w:p>
    <w:tbl>
      <w:tblPr>
        <w:tblpPr w:leftFromText="180" w:rightFromText="180" w:vertAnchor="text" w:tblpX="28" w:tblpY="1"/>
        <w:tblW w:w="148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268"/>
        <w:gridCol w:w="2068"/>
        <w:gridCol w:w="850"/>
        <w:gridCol w:w="1193"/>
        <w:gridCol w:w="1450"/>
        <w:gridCol w:w="1274"/>
        <w:gridCol w:w="1275"/>
        <w:gridCol w:w="1613"/>
        <w:gridCol w:w="15"/>
        <w:gridCol w:w="2234"/>
        <w:gridCol w:w="15"/>
      </w:tblGrid>
      <w:tr w:rsidR="00E12EAB" w:rsidTr="004D1145">
        <w:trPr>
          <w:tblHeader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6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Объемы и источники финансирования (тыс. руб.)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E12EAB" w:rsidTr="004D1145">
        <w:trPr>
          <w:gridAfter w:val="1"/>
          <w:wAfter w:w="15" w:type="dxa"/>
          <w:tblHeader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EAB" w:rsidRDefault="00E12EAB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EAB" w:rsidRDefault="00E12EAB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EAB" w:rsidRDefault="00E12EAB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EAB" w:rsidRDefault="00E12EAB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EAB" w:rsidRDefault="00E12EAB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12EAB" w:rsidTr="004D1145">
        <w:trPr>
          <w:gridAfter w:val="1"/>
          <w:wAfter w:w="15" w:type="dxa"/>
          <w:tblHeader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EAB" w:rsidRDefault="00E12EAB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EAB" w:rsidRDefault="00E12EAB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EAB" w:rsidRDefault="00E12EAB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EAB" w:rsidRDefault="00E12EAB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EAB" w:rsidRDefault="00E12EAB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EAB" w:rsidRDefault="00E12EAB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12EAB" w:rsidTr="004D1145">
        <w:tc>
          <w:tcPr>
            <w:tcW w:w="148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Муниципальная программа "Сохранение и развитие культурной политики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на территории Старополтавского муниципального района на 2023-2025 годы"</w:t>
            </w:r>
          </w:p>
        </w:tc>
      </w:tr>
      <w:tr w:rsidR="00000714" w:rsidTr="00D960F3">
        <w:trPr>
          <w:gridAfter w:val="1"/>
          <w:wAfter w:w="15" w:type="dxa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714" w:rsidRDefault="00000714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714" w:rsidRDefault="00000714" w:rsidP="00000714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"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Сохранение и пропаганда культурно-исторического наследия Старополтавского муниципального района, создание условий для эстетического воспитания 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культурного образования населения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714" w:rsidRDefault="00000714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Отдел культуры администрации Старополтавского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14" w:rsidRDefault="00000714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14" w:rsidRDefault="00000714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14" w:rsidRDefault="00000714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14" w:rsidRDefault="00000714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14" w:rsidRDefault="00000714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14" w:rsidRDefault="00000714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714" w:rsidRDefault="00000714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количества посетителей культурно-массовых мероприятий</w:t>
            </w:r>
          </w:p>
        </w:tc>
      </w:tr>
      <w:tr w:rsidR="00000714" w:rsidTr="00D960F3">
        <w:trPr>
          <w:gridAfter w:val="1"/>
          <w:wAfter w:w="15" w:type="dxa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714" w:rsidRDefault="00000714" w:rsidP="000A7D7B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714" w:rsidRDefault="00000714" w:rsidP="000A7D7B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714" w:rsidRDefault="00000714" w:rsidP="000A7D7B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14" w:rsidRDefault="00000714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14" w:rsidRDefault="00000714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14" w:rsidRDefault="00000714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14" w:rsidRDefault="00000714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14" w:rsidRDefault="00000714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14" w:rsidRDefault="00000714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714" w:rsidRDefault="00000714" w:rsidP="000A7D7B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00714" w:rsidTr="00D960F3">
        <w:trPr>
          <w:gridAfter w:val="1"/>
          <w:wAfter w:w="15" w:type="dxa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714" w:rsidRDefault="00000714" w:rsidP="000A7D7B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714" w:rsidRDefault="00000714" w:rsidP="000A7D7B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714" w:rsidRDefault="00000714" w:rsidP="000A7D7B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14" w:rsidRDefault="00000714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14" w:rsidRDefault="00000714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14" w:rsidRDefault="00000714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14" w:rsidRDefault="00000714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14" w:rsidRDefault="00000714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14" w:rsidRDefault="00000714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714" w:rsidRDefault="00000714" w:rsidP="000A7D7B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A7D7B" w:rsidTr="004D1145">
        <w:trPr>
          <w:gridAfter w:val="1"/>
          <w:wAfter w:w="15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A7D7B" w:rsidTr="004D1145">
        <w:trPr>
          <w:gridAfter w:val="1"/>
          <w:wAfter w:w="15" w:type="dxa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bookmarkStart w:id="6" w:name="_Hlk41038828"/>
            <w:bookmarkEnd w:id="6"/>
            <w:r>
              <w:rPr>
                <w:rFonts w:eastAsia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"Поддержка добровольческих (волонтерских) организаций в целях стимулирования их работы по реализации социокультурных проектов в сельской местности"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МБУ "Старополтавский РКЦ"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увеличение количества волонтеров, вовлеченных в программу "Волонтеры культуры"</w:t>
            </w:r>
          </w:p>
        </w:tc>
      </w:tr>
      <w:tr w:rsidR="000A7D7B" w:rsidTr="004D1145">
        <w:trPr>
          <w:gridAfter w:val="1"/>
          <w:wAfter w:w="15" w:type="dxa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7B" w:rsidRDefault="000A7D7B" w:rsidP="000A7D7B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7B" w:rsidRDefault="000A7D7B" w:rsidP="000A7D7B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7B" w:rsidRDefault="000A7D7B" w:rsidP="000A7D7B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7B" w:rsidRDefault="000A7D7B" w:rsidP="000A7D7B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A7D7B" w:rsidTr="004D1145">
        <w:trPr>
          <w:gridAfter w:val="1"/>
          <w:wAfter w:w="15" w:type="dxa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7B" w:rsidRDefault="000A7D7B" w:rsidP="000A7D7B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7B" w:rsidRDefault="000A7D7B" w:rsidP="000A7D7B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7B" w:rsidRDefault="000A7D7B" w:rsidP="000A7D7B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7B" w:rsidRDefault="000A7D7B" w:rsidP="000A7D7B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A7D7B" w:rsidTr="004D1145">
        <w:trPr>
          <w:gridAfter w:val="1"/>
          <w:wAfter w:w="15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A7D7B" w:rsidTr="004D1145">
        <w:trPr>
          <w:gridAfter w:val="1"/>
          <w:wAfter w:w="15" w:type="dxa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"Приобретение символики Старополтавского муниципального района"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МБУ "Старополтавский РКЦ"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37,20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37,20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количества посетителей культурно-массовых мероприятий</w:t>
            </w:r>
          </w:p>
        </w:tc>
      </w:tr>
      <w:tr w:rsidR="000A7D7B" w:rsidTr="004D1145">
        <w:trPr>
          <w:gridAfter w:val="1"/>
          <w:wAfter w:w="15" w:type="dxa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A7D7B" w:rsidTr="004D1145">
        <w:trPr>
          <w:gridAfter w:val="1"/>
          <w:wAfter w:w="15" w:type="dxa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A7D7B" w:rsidTr="004D1145">
        <w:trPr>
          <w:gridAfter w:val="1"/>
          <w:wAfter w:w="15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37,20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37,20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A7D7B" w:rsidTr="004D1145">
        <w:trPr>
          <w:gridAfter w:val="1"/>
          <w:wAfter w:w="15" w:type="dxa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"Участие в выездном областном мероприятии "День работника культуры"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МБУ "Старополтавский РКЦ"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количества посетителей культурно-массовых мероприятий</w:t>
            </w:r>
          </w:p>
        </w:tc>
      </w:tr>
      <w:tr w:rsidR="000A7D7B" w:rsidTr="004D1145">
        <w:trPr>
          <w:gridAfter w:val="1"/>
          <w:wAfter w:w="15" w:type="dxa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A7D7B" w:rsidTr="004D1145">
        <w:trPr>
          <w:gridAfter w:val="1"/>
          <w:wAfter w:w="15" w:type="dxa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A7D7B" w:rsidTr="004D1145">
        <w:trPr>
          <w:gridAfter w:val="1"/>
          <w:wAfter w:w="15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A7D7B" w:rsidTr="004D1145">
        <w:trPr>
          <w:gridAfter w:val="1"/>
          <w:wAfter w:w="15" w:type="dxa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"Организация проведение праздничного </w:t>
            </w:r>
            <w:r>
              <w:rPr>
                <w:color w:val="000000"/>
                <w:spacing w:val="-5"/>
                <w:sz w:val="24"/>
                <w:szCs w:val="24"/>
              </w:rPr>
              <w:lastRenderedPageBreak/>
              <w:t>мероприятия, посвященного "80-летию Победы под Сталинградом", не включенного в муниципальное задание"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МБУ "Старополтавский РКЦ"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количества посетителей </w:t>
            </w:r>
            <w:r>
              <w:rPr>
                <w:color w:val="000000"/>
                <w:sz w:val="24"/>
                <w:szCs w:val="24"/>
              </w:rPr>
              <w:lastRenderedPageBreak/>
              <w:t>культурно-массовых мероприятий</w:t>
            </w:r>
          </w:p>
        </w:tc>
      </w:tr>
      <w:tr w:rsidR="000A7D7B" w:rsidTr="004D1145">
        <w:trPr>
          <w:gridAfter w:val="1"/>
          <w:wAfter w:w="15" w:type="dxa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A7D7B" w:rsidTr="004D1145">
        <w:trPr>
          <w:gridAfter w:val="1"/>
          <w:wAfter w:w="15" w:type="dxa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A7D7B" w:rsidTr="004D1145">
        <w:trPr>
          <w:gridAfter w:val="1"/>
          <w:wAfter w:w="15" w:type="dxa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A7D7B" w:rsidTr="004D1145">
        <w:trPr>
          <w:gridAfter w:val="1"/>
          <w:wAfter w:w="15" w:type="dxa"/>
        </w:trPr>
        <w:tc>
          <w:tcPr>
            <w:tcW w:w="5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7923">
              <w:rPr>
                <w:color w:val="000000"/>
                <w:spacing w:val="-5"/>
                <w:sz w:val="24"/>
                <w:szCs w:val="24"/>
              </w:rPr>
              <w:t>"Поощрение коллектива "народного" эстрадно-духового ансамбля "Вдохновение" за активное участие в художественной самодеятельности Старополтавского муниципального района".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МБУ "Старополтавский РКЦ"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38,507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38,507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количества посетителей культурно-массовых мероприятий</w:t>
            </w:r>
          </w:p>
        </w:tc>
      </w:tr>
      <w:tr w:rsidR="000A7D7B" w:rsidTr="004D1145">
        <w:trPr>
          <w:gridAfter w:val="1"/>
          <w:wAfter w:w="15" w:type="dxa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A7D7B" w:rsidTr="004D1145">
        <w:trPr>
          <w:gridAfter w:val="1"/>
          <w:wAfter w:w="15" w:type="dxa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A7D7B" w:rsidTr="004D1145">
        <w:trPr>
          <w:gridAfter w:val="1"/>
          <w:wAfter w:w="15" w:type="dxa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38,507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38,507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A7D7B" w:rsidTr="004D1145">
        <w:trPr>
          <w:gridAfter w:val="1"/>
          <w:wAfter w:w="15" w:type="dxa"/>
        </w:trPr>
        <w:tc>
          <w:tcPr>
            <w:tcW w:w="5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"Муниципальное задание"</w:t>
            </w:r>
          </w:p>
        </w:tc>
        <w:tc>
          <w:tcPr>
            <w:tcW w:w="20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МБУ "Старополтавский РКЦ"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90DD8">
              <w:rPr>
                <w:color w:val="000000"/>
                <w:sz w:val="24"/>
                <w:szCs w:val="24"/>
              </w:rPr>
              <w:t>увеличение числа культурно-массовых мероприятий</w:t>
            </w:r>
          </w:p>
        </w:tc>
      </w:tr>
      <w:tr w:rsidR="000A7D7B" w:rsidTr="004D1145">
        <w:trPr>
          <w:gridAfter w:val="1"/>
          <w:wAfter w:w="15" w:type="dxa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7656,1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7656,1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A7D7B" w:rsidTr="004D1145">
        <w:trPr>
          <w:gridAfter w:val="1"/>
          <w:wAfter w:w="15" w:type="dxa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5656,1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5656,1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A7D7B" w:rsidTr="004D1145">
        <w:trPr>
          <w:gridAfter w:val="1"/>
          <w:wAfter w:w="15" w:type="dxa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13312,2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13312,2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A7D7B" w:rsidTr="004D1145">
        <w:trPr>
          <w:gridAfter w:val="1"/>
          <w:wAfter w:w="15" w:type="dxa"/>
        </w:trPr>
        <w:tc>
          <w:tcPr>
            <w:tcW w:w="5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"Дополнительные предпрофессиональные и общеразвивающие программы в области искусств"</w:t>
            </w:r>
          </w:p>
        </w:tc>
        <w:tc>
          <w:tcPr>
            <w:tcW w:w="20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МКУ ДО "Старополтавская ДМШ"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90DD8">
              <w:rPr>
                <w:color w:val="000000"/>
                <w:sz w:val="24"/>
                <w:szCs w:val="24"/>
              </w:rPr>
              <w:t>повышение качества услуг системы дополнительного образования детей в сфере культуры</w:t>
            </w:r>
          </w:p>
        </w:tc>
      </w:tr>
      <w:tr w:rsidR="000A7D7B" w:rsidTr="004D1145">
        <w:trPr>
          <w:gridAfter w:val="1"/>
          <w:wAfter w:w="15" w:type="dxa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tabs>
                <w:tab w:val="center" w:pos="451"/>
              </w:tabs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3568,3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3568,3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A7D7B" w:rsidTr="004D1145">
        <w:trPr>
          <w:gridAfter w:val="1"/>
          <w:wAfter w:w="15" w:type="dxa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3534,3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3534,3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A7D7B" w:rsidTr="004D1145">
        <w:trPr>
          <w:gridAfter w:val="1"/>
          <w:wAfter w:w="15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Итого по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мероприятию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2023-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7102,6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7102,6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A7D7B" w:rsidTr="004D1145">
        <w:trPr>
          <w:gridAfter w:val="1"/>
          <w:wAfter w:w="15" w:type="dxa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bookmarkStart w:id="7" w:name="_Hlk97706694"/>
            <w:bookmarkStart w:id="8" w:name="_Hlk66354960"/>
            <w:bookmarkStart w:id="9" w:name="_Hlk57107410"/>
            <w:bookmarkEnd w:id="7"/>
            <w:bookmarkEnd w:id="8"/>
            <w:bookmarkEnd w:id="9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20596,507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20596,507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bookmarkStart w:id="10" w:name="_Hlk66357372"/>
            <w:bookmarkEnd w:id="10"/>
          </w:p>
        </w:tc>
      </w:tr>
      <w:tr w:rsidR="000A7D7B" w:rsidTr="004D1145">
        <w:trPr>
          <w:gridAfter w:val="1"/>
          <w:wAfter w:w="15" w:type="dxa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7B" w:rsidRDefault="000A7D7B" w:rsidP="000A7D7B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7B" w:rsidRDefault="000A7D7B" w:rsidP="000A7D7B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7B" w:rsidRDefault="000A7D7B" w:rsidP="000A7D7B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141,707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141,707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A7D7B" w:rsidTr="004D1145">
        <w:trPr>
          <w:gridAfter w:val="1"/>
          <w:wAfter w:w="15" w:type="dxa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7B" w:rsidRDefault="000A7D7B" w:rsidP="000A7D7B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7B" w:rsidRDefault="000A7D7B" w:rsidP="000A7D7B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7B" w:rsidRDefault="000A7D7B" w:rsidP="000A7D7B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11244,40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11244,40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A7D7B" w:rsidTr="004D1145">
        <w:trPr>
          <w:gridAfter w:val="1"/>
          <w:wAfter w:w="15" w:type="dxa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7B" w:rsidRDefault="000A7D7B" w:rsidP="000A7D7B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7B" w:rsidRDefault="000A7D7B" w:rsidP="000A7D7B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7B" w:rsidRDefault="000A7D7B" w:rsidP="000A7D7B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9210,40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9210,40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B" w:rsidRDefault="000A7D7B" w:rsidP="000A7D7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E12EAB" w:rsidRDefault="00E12EAB">
      <w:pPr>
        <w:widowControl w:val="0"/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5D2734" w:rsidRDefault="005D2734">
      <w:pPr>
        <w:widowControl w:val="0"/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5D2734" w:rsidRDefault="005D2734">
      <w:pPr>
        <w:widowControl w:val="0"/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5D2734" w:rsidRDefault="005D2734">
      <w:pPr>
        <w:widowControl w:val="0"/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AA72D0" w:rsidRDefault="00AA72D0">
      <w:pPr>
        <w:widowControl w:val="0"/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AA72D0" w:rsidRDefault="00AA72D0">
      <w:pPr>
        <w:widowControl w:val="0"/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AA72D0" w:rsidRDefault="00AA72D0">
      <w:pPr>
        <w:widowControl w:val="0"/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CD0B7A" w:rsidRDefault="00CD0B7A">
      <w:pPr>
        <w:ind w:left="10206" w:firstLine="0"/>
        <w:jc w:val="left"/>
        <w:rPr>
          <w:rFonts w:eastAsia="Times New Roman"/>
          <w:color w:val="000000"/>
          <w:sz w:val="24"/>
          <w:szCs w:val="24"/>
        </w:rPr>
      </w:pPr>
    </w:p>
    <w:p w:rsidR="00CD0B7A" w:rsidRDefault="00CD0B7A">
      <w:pPr>
        <w:ind w:left="10206" w:firstLine="0"/>
        <w:jc w:val="left"/>
        <w:rPr>
          <w:rFonts w:eastAsia="Times New Roman"/>
          <w:color w:val="000000"/>
          <w:sz w:val="24"/>
          <w:szCs w:val="24"/>
        </w:rPr>
      </w:pPr>
    </w:p>
    <w:p w:rsidR="00CD0B7A" w:rsidRDefault="00CD0B7A">
      <w:pPr>
        <w:ind w:left="10206" w:firstLine="0"/>
        <w:jc w:val="left"/>
        <w:rPr>
          <w:rFonts w:eastAsia="Times New Roman"/>
          <w:color w:val="000000"/>
          <w:sz w:val="24"/>
          <w:szCs w:val="24"/>
        </w:rPr>
      </w:pPr>
    </w:p>
    <w:p w:rsidR="00CD0B7A" w:rsidRDefault="00CD0B7A">
      <w:pPr>
        <w:ind w:left="10206" w:firstLine="0"/>
        <w:jc w:val="left"/>
        <w:rPr>
          <w:rFonts w:eastAsia="Times New Roman"/>
          <w:color w:val="000000"/>
          <w:sz w:val="24"/>
          <w:szCs w:val="24"/>
        </w:rPr>
      </w:pPr>
    </w:p>
    <w:p w:rsidR="00CD0B7A" w:rsidRDefault="00CD0B7A">
      <w:pPr>
        <w:ind w:left="10206" w:firstLine="0"/>
        <w:jc w:val="left"/>
        <w:rPr>
          <w:rFonts w:eastAsia="Times New Roman"/>
          <w:color w:val="000000"/>
          <w:sz w:val="24"/>
          <w:szCs w:val="24"/>
        </w:rPr>
      </w:pPr>
    </w:p>
    <w:p w:rsidR="00CD0B7A" w:rsidRDefault="00CD0B7A">
      <w:pPr>
        <w:ind w:left="10206" w:firstLine="0"/>
        <w:jc w:val="left"/>
        <w:rPr>
          <w:rFonts w:eastAsia="Times New Roman"/>
          <w:color w:val="000000"/>
          <w:sz w:val="24"/>
          <w:szCs w:val="24"/>
        </w:rPr>
      </w:pPr>
    </w:p>
    <w:p w:rsidR="00CD0B7A" w:rsidRDefault="00CD0B7A">
      <w:pPr>
        <w:ind w:left="10206" w:firstLine="0"/>
        <w:jc w:val="left"/>
        <w:rPr>
          <w:rFonts w:eastAsia="Times New Roman"/>
          <w:color w:val="000000"/>
          <w:sz w:val="24"/>
          <w:szCs w:val="24"/>
        </w:rPr>
      </w:pPr>
    </w:p>
    <w:p w:rsidR="00CD0B7A" w:rsidRDefault="00CD0B7A">
      <w:pPr>
        <w:ind w:left="10206" w:firstLine="0"/>
        <w:jc w:val="left"/>
        <w:rPr>
          <w:rFonts w:eastAsia="Times New Roman"/>
          <w:color w:val="000000"/>
          <w:sz w:val="24"/>
          <w:szCs w:val="24"/>
        </w:rPr>
      </w:pPr>
    </w:p>
    <w:p w:rsidR="00CD0B7A" w:rsidRDefault="00CD0B7A">
      <w:pPr>
        <w:ind w:left="10206" w:firstLine="0"/>
        <w:jc w:val="left"/>
        <w:rPr>
          <w:rFonts w:eastAsia="Times New Roman"/>
          <w:color w:val="000000"/>
          <w:sz w:val="24"/>
          <w:szCs w:val="24"/>
        </w:rPr>
      </w:pPr>
    </w:p>
    <w:p w:rsidR="00CD0B7A" w:rsidRDefault="00CD0B7A">
      <w:pPr>
        <w:ind w:left="10206" w:firstLine="0"/>
        <w:jc w:val="left"/>
        <w:rPr>
          <w:rFonts w:eastAsia="Times New Roman"/>
          <w:color w:val="000000"/>
          <w:sz w:val="24"/>
          <w:szCs w:val="24"/>
        </w:rPr>
      </w:pPr>
    </w:p>
    <w:p w:rsidR="00CD0B7A" w:rsidRDefault="00CD0B7A">
      <w:pPr>
        <w:ind w:left="10206" w:firstLine="0"/>
        <w:jc w:val="left"/>
        <w:rPr>
          <w:rFonts w:eastAsia="Times New Roman"/>
          <w:color w:val="000000"/>
          <w:sz w:val="24"/>
          <w:szCs w:val="24"/>
        </w:rPr>
      </w:pPr>
    </w:p>
    <w:p w:rsidR="00CD0B7A" w:rsidRDefault="00CD0B7A">
      <w:pPr>
        <w:ind w:left="10206" w:firstLine="0"/>
        <w:jc w:val="left"/>
        <w:rPr>
          <w:rFonts w:eastAsia="Times New Roman"/>
          <w:color w:val="000000"/>
          <w:sz w:val="24"/>
          <w:szCs w:val="24"/>
        </w:rPr>
      </w:pPr>
    </w:p>
    <w:p w:rsidR="00CD0B7A" w:rsidRDefault="00CD0B7A">
      <w:pPr>
        <w:ind w:left="10206" w:firstLine="0"/>
        <w:jc w:val="left"/>
        <w:rPr>
          <w:rFonts w:eastAsia="Times New Roman"/>
          <w:color w:val="000000"/>
          <w:sz w:val="24"/>
          <w:szCs w:val="24"/>
        </w:rPr>
      </w:pPr>
    </w:p>
    <w:p w:rsidR="00CD0B7A" w:rsidRDefault="00CD0B7A">
      <w:pPr>
        <w:ind w:left="10206" w:firstLine="0"/>
        <w:jc w:val="left"/>
        <w:rPr>
          <w:rFonts w:eastAsia="Times New Roman"/>
          <w:color w:val="000000"/>
          <w:sz w:val="24"/>
          <w:szCs w:val="24"/>
        </w:rPr>
      </w:pPr>
    </w:p>
    <w:p w:rsidR="00CD0B7A" w:rsidRDefault="00CD0B7A">
      <w:pPr>
        <w:ind w:left="10206" w:firstLine="0"/>
        <w:jc w:val="left"/>
        <w:rPr>
          <w:rFonts w:eastAsia="Times New Roman"/>
          <w:color w:val="000000"/>
          <w:sz w:val="24"/>
          <w:szCs w:val="24"/>
        </w:rPr>
      </w:pPr>
    </w:p>
    <w:p w:rsidR="00CD0B7A" w:rsidRDefault="00CD0B7A">
      <w:pPr>
        <w:ind w:left="10206" w:firstLine="0"/>
        <w:jc w:val="left"/>
        <w:rPr>
          <w:rFonts w:eastAsia="Times New Roman"/>
          <w:color w:val="000000"/>
          <w:sz w:val="24"/>
          <w:szCs w:val="24"/>
        </w:rPr>
      </w:pPr>
    </w:p>
    <w:p w:rsidR="00CD0B7A" w:rsidRDefault="00CD0B7A">
      <w:pPr>
        <w:ind w:left="10206" w:firstLine="0"/>
        <w:jc w:val="left"/>
        <w:rPr>
          <w:rFonts w:eastAsia="Times New Roman"/>
          <w:color w:val="000000"/>
          <w:sz w:val="24"/>
          <w:szCs w:val="24"/>
        </w:rPr>
      </w:pPr>
    </w:p>
    <w:p w:rsidR="00CD0B7A" w:rsidRDefault="00CD0B7A">
      <w:pPr>
        <w:ind w:left="10206" w:firstLine="0"/>
        <w:jc w:val="left"/>
        <w:rPr>
          <w:rFonts w:eastAsia="Times New Roman"/>
          <w:color w:val="000000"/>
          <w:sz w:val="24"/>
          <w:szCs w:val="24"/>
        </w:rPr>
      </w:pPr>
    </w:p>
    <w:p w:rsidR="00CD0B7A" w:rsidRDefault="00CD0B7A">
      <w:pPr>
        <w:ind w:left="10206" w:firstLine="0"/>
        <w:jc w:val="left"/>
        <w:rPr>
          <w:rFonts w:eastAsia="Times New Roman"/>
          <w:color w:val="000000"/>
          <w:sz w:val="24"/>
          <w:szCs w:val="24"/>
        </w:rPr>
      </w:pPr>
    </w:p>
    <w:p w:rsidR="00CD0B7A" w:rsidRDefault="00CD0B7A">
      <w:pPr>
        <w:ind w:left="10206" w:firstLine="0"/>
        <w:jc w:val="left"/>
        <w:rPr>
          <w:rFonts w:eastAsia="Times New Roman"/>
          <w:color w:val="000000"/>
          <w:sz w:val="24"/>
          <w:szCs w:val="24"/>
        </w:rPr>
      </w:pPr>
    </w:p>
    <w:p w:rsidR="00CD0B7A" w:rsidRDefault="00CD0B7A">
      <w:pPr>
        <w:ind w:left="10206" w:firstLine="0"/>
        <w:jc w:val="left"/>
        <w:rPr>
          <w:rFonts w:eastAsia="Times New Roman"/>
          <w:color w:val="000000"/>
          <w:sz w:val="24"/>
          <w:szCs w:val="24"/>
        </w:rPr>
      </w:pPr>
    </w:p>
    <w:p w:rsidR="00E12EAB" w:rsidRDefault="00087CD5">
      <w:pPr>
        <w:ind w:left="10206" w:firstLine="0"/>
        <w:jc w:val="lef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ПРИЛОЖЕНИЕ 3</w:t>
      </w:r>
    </w:p>
    <w:p w:rsidR="00E12EAB" w:rsidRDefault="00E12EAB">
      <w:pPr>
        <w:ind w:left="10206" w:firstLine="0"/>
        <w:jc w:val="left"/>
        <w:rPr>
          <w:rFonts w:eastAsia="Times New Roman"/>
          <w:color w:val="000000"/>
          <w:sz w:val="24"/>
          <w:szCs w:val="24"/>
        </w:rPr>
      </w:pPr>
    </w:p>
    <w:p w:rsidR="00E12EAB" w:rsidRDefault="00E12EAB">
      <w:pPr>
        <w:ind w:left="10206" w:firstLine="0"/>
        <w:jc w:val="left"/>
        <w:rPr>
          <w:rFonts w:eastAsia="Times New Roman"/>
          <w:color w:val="000000"/>
          <w:sz w:val="24"/>
          <w:szCs w:val="24"/>
        </w:rPr>
      </w:pPr>
    </w:p>
    <w:p w:rsidR="00E12EAB" w:rsidRDefault="00087CD5">
      <w:pPr>
        <w:ind w:left="10206" w:firstLine="0"/>
        <w:jc w:val="lef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 муниципальной программе "Сохранение и развитие культурной политики на территории Старополтавского муниципального района на 2023-2025 годы"</w:t>
      </w:r>
    </w:p>
    <w:p w:rsidR="00E12EAB" w:rsidRDefault="00E12EAB">
      <w:pPr>
        <w:ind w:firstLine="0"/>
        <w:rPr>
          <w:rFonts w:eastAsia="Times New Roman"/>
          <w:color w:val="000000"/>
          <w:sz w:val="24"/>
          <w:szCs w:val="24"/>
        </w:rPr>
      </w:pPr>
    </w:p>
    <w:p w:rsidR="00E12EAB" w:rsidRDefault="00E12EAB">
      <w:pPr>
        <w:ind w:firstLine="0"/>
        <w:rPr>
          <w:rFonts w:eastAsia="Times New Roman"/>
          <w:color w:val="000000"/>
          <w:sz w:val="24"/>
          <w:szCs w:val="24"/>
        </w:rPr>
      </w:pPr>
    </w:p>
    <w:p w:rsidR="00E12EAB" w:rsidRDefault="00E12EAB">
      <w:pPr>
        <w:ind w:firstLine="0"/>
        <w:rPr>
          <w:rFonts w:eastAsia="Times New Roman"/>
          <w:color w:val="000000"/>
          <w:sz w:val="24"/>
          <w:szCs w:val="24"/>
        </w:rPr>
      </w:pPr>
    </w:p>
    <w:p w:rsidR="00E12EAB" w:rsidRDefault="00E12EAB">
      <w:pPr>
        <w:ind w:firstLine="0"/>
        <w:rPr>
          <w:rFonts w:eastAsia="Times New Roman"/>
          <w:color w:val="000000"/>
          <w:sz w:val="24"/>
          <w:szCs w:val="24"/>
        </w:rPr>
      </w:pPr>
    </w:p>
    <w:p w:rsidR="00E12EAB" w:rsidRDefault="00087CD5">
      <w:pPr>
        <w:ind w:firstLine="0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РЕСУРСНОЕ ОБЕСПЕЧЕНИЕ </w:t>
      </w:r>
      <w:r>
        <w:rPr>
          <w:rFonts w:eastAsia="Times New Roman"/>
          <w:color w:val="000000"/>
          <w:sz w:val="24"/>
          <w:szCs w:val="24"/>
        </w:rPr>
        <w:br/>
        <w:t>муниципальной программы "Сохранение и развитие культурной политики на территории Старополтавского муниципального района на 2023-2025 годы" за счет средств, привлеченных из различных источников финансирования, с распределением по главным распорядителям средств областного бюджета</w:t>
      </w:r>
    </w:p>
    <w:p w:rsidR="00E12EAB" w:rsidRDefault="00E12EAB">
      <w:pPr>
        <w:ind w:firstLine="0"/>
        <w:rPr>
          <w:rFonts w:eastAsia="Times New Roman"/>
          <w:color w:val="000000"/>
          <w:sz w:val="24"/>
          <w:szCs w:val="24"/>
        </w:rPr>
      </w:pPr>
    </w:p>
    <w:tbl>
      <w:tblPr>
        <w:tblW w:w="1460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6"/>
        <w:gridCol w:w="993"/>
        <w:gridCol w:w="2977"/>
        <w:gridCol w:w="1135"/>
        <w:gridCol w:w="1557"/>
        <w:gridCol w:w="1278"/>
        <w:gridCol w:w="1276"/>
        <w:gridCol w:w="1669"/>
      </w:tblGrid>
      <w:tr w:rsidR="00E12EAB" w:rsidTr="00DF660A">
        <w:trPr>
          <w:tblHeader/>
        </w:trPr>
        <w:tc>
          <w:tcPr>
            <w:tcW w:w="3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widowControl w:val="0"/>
              <w:ind w:left="393" w:hanging="39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Год реали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зации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6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Объемы и источники финансирования (тыс. руб.)</w:t>
            </w:r>
          </w:p>
        </w:tc>
      </w:tr>
      <w:tr w:rsidR="00E12EAB" w:rsidTr="00DF660A">
        <w:trPr>
          <w:tblHeader/>
        </w:trPr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E12EA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E12EA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E12EA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E12EAB" w:rsidTr="00DF660A">
        <w:trPr>
          <w:tblHeader/>
        </w:trPr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E12EA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E12EA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E12EA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E12EA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DF660A" w:rsidTr="00DF660A"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60A" w:rsidRDefault="00DF660A" w:rsidP="00DF660A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"Сохранение и развитие культурной политики на территории Старополтавского муниципального района на 2023-2025 годы"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60A" w:rsidRDefault="00DF660A" w:rsidP="00DF660A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60A" w:rsidRDefault="00DF660A" w:rsidP="00DF660A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МБУ "Старополтавский РКЦ"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60A" w:rsidRDefault="00DF660A" w:rsidP="00DF660A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141,707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60A" w:rsidRDefault="00DF660A" w:rsidP="00DF660A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60A" w:rsidRDefault="00DF660A" w:rsidP="00DF660A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60A" w:rsidRDefault="00DF660A" w:rsidP="00DF660A">
            <w:pPr>
              <w:ind w:firstLine="0"/>
              <w:jc w:val="center"/>
            </w:pPr>
            <w:r w:rsidRPr="00317440">
              <w:rPr>
                <w:rFonts w:eastAsia="Times New Roman"/>
                <w:color w:val="000000"/>
                <w:sz w:val="24"/>
                <w:szCs w:val="24"/>
              </w:rPr>
              <w:t>141,707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60A" w:rsidRDefault="00DF660A" w:rsidP="00DF660A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DF660A" w:rsidTr="00DF660A"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60A" w:rsidRDefault="00DF660A" w:rsidP="00DF660A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60A" w:rsidRDefault="00DF660A" w:rsidP="00DF660A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60A" w:rsidRDefault="00DF660A" w:rsidP="00DF660A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60A" w:rsidRDefault="00DF660A" w:rsidP="00DF660A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141,707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60A" w:rsidRDefault="00DF660A" w:rsidP="00DF660A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60A" w:rsidRDefault="00DF660A" w:rsidP="00DF660A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60A" w:rsidRDefault="00DF660A" w:rsidP="00DF660A">
            <w:pPr>
              <w:ind w:firstLine="0"/>
              <w:jc w:val="center"/>
            </w:pPr>
            <w:r w:rsidRPr="00317440">
              <w:rPr>
                <w:rFonts w:eastAsia="Times New Roman"/>
                <w:color w:val="000000"/>
                <w:sz w:val="24"/>
                <w:szCs w:val="24"/>
              </w:rPr>
              <w:t>141,707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60A" w:rsidRDefault="00DF660A" w:rsidP="00DF660A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CD0B7A" w:rsidTr="006E7F17">
        <w:tc>
          <w:tcPr>
            <w:tcW w:w="3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0B7A" w:rsidRDefault="00CD0B7A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"Сохранение и развитие культурной политики на территории Старополтавского муниципального района на 2023-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2025 годы"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0B7A" w:rsidRDefault="00CD0B7A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7A" w:rsidRDefault="00CD0B7A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МБУ "Старополтавский РКЦ"</w:t>
            </w:r>
          </w:p>
          <w:p w:rsidR="00CD0B7A" w:rsidRDefault="00CD0B7A" w:rsidP="00CD0B7A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7A" w:rsidRDefault="00CD0B7A" w:rsidP="00B273D6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7656,1</w:t>
            </w:r>
          </w:p>
          <w:p w:rsidR="00CD0B7A" w:rsidRDefault="00CD0B7A" w:rsidP="00B273D6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7A" w:rsidRDefault="00CD0B7A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7A" w:rsidRDefault="00CD0B7A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7A" w:rsidRDefault="00CD0B7A" w:rsidP="00CD0B7A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7656,1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7A" w:rsidRDefault="00CD0B7A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CD0B7A" w:rsidTr="006E7F17">
        <w:tc>
          <w:tcPr>
            <w:tcW w:w="3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7A" w:rsidRDefault="00CD0B7A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7A" w:rsidRDefault="00CD0B7A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7A" w:rsidRDefault="00CD0B7A" w:rsidP="00CD0B7A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МКУ ДО "Старополтавская ДМШ"</w:t>
            </w:r>
          </w:p>
          <w:p w:rsidR="00CD0B7A" w:rsidRDefault="00CD0B7A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7A" w:rsidRDefault="00CD0B7A" w:rsidP="00B273D6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3568,3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7A" w:rsidRDefault="00CD0B7A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7A" w:rsidRDefault="00CD0B7A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7A" w:rsidRDefault="00CD0B7A" w:rsidP="004A7CC8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3568,3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7A" w:rsidRDefault="00CD0B7A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E12EAB" w:rsidTr="00DF660A"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Итого по году реализации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E12EAB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4A7CC8" w:rsidP="004A7CC8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11244</w:t>
            </w:r>
            <w:r w:rsidR="00087CD5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087CD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4A7CC8" w:rsidP="004A7CC8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11244</w:t>
            </w:r>
            <w:r w:rsidR="00087CD5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087CD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CD0B7A" w:rsidTr="009A64F2">
        <w:tc>
          <w:tcPr>
            <w:tcW w:w="3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0B7A" w:rsidRDefault="00CD0B7A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"Сохранение и развитие культурной политики на территории Старополтавского муниципального района на 2023-2025 годы"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0B7A" w:rsidRDefault="00CD0B7A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7A" w:rsidRDefault="00CD0B7A" w:rsidP="00CD0B7A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МБУ "Старополтавский РКЦ"</w:t>
            </w:r>
          </w:p>
          <w:p w:rsidR="00CD0B7A" w:rsidRDefault="00CD0B7A" w:rsidP="00CD0B7A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7A" w:rsidRDefault="00CD0B7A" w:rsidP="00CD0B7A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5656,1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7A" w:rsidRDefault="00CD0B7A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7A" w:rsidRDefault="00CD0B7A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7A" w:rsidRDefault="00CD0B7A" w:rsidP="004A7CC8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5656,1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7A" w:rsidRDefault="00CD0B7A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CD0B7A" w:rsidTr="009A64F2">
        <w:tc>
          <w:tcPr>
            <w:tcW w:w="3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7A" w:rsidRDefault="00CD0B7A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7A" w:rsidRDefault="00CD0B7A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7A" w:rsidRDefault="00CD0B7A" w:rsidP="00CD0B7A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МКУ ДО "Старополтавская ДМШ"</w:t>
            </w:r>
          </w:p>
          <w:p w:rsidR="00CD0B7A" w:rsidRDefault="00CD0B7A" w:rsidP="00DF660A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7A" w:rsidRDefault="00CD0B7A" w:rsidP="004A7CC8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3534,3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7A" w:rsidRDefault="00CD0B7A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7A" w:rsidRDefault="00CD0B7A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7A" w:rsidRDefault="00CD0B7A" w:rsidP="004A7CC8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3534,3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7A" w:rsidRDefault="00CD0B7A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E12EAB" w:rsidTr="00DF660A"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E12EA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4A7CC8" w:rsidP="004A7CC8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</w:t>
            </w:r>
            <w:r w:rsidR="00087CD5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087CD5">
              <w:rPr>
                <w:rFonts w:eastAsia="Times New Roman"/>
                <w:color w:val="000000"/>
                <w:sz w:val="24"/>
                <w:szCs w:val="24"/>
              </w:rPr>
              <w:t>0,</w:t>
            </w: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087CD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4A7CC8" w:rsidP="004A7CC8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</w:t>
            </w:r>
            <w:r w:rsidR="00087CD5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087CD5">
              <w:rPr>
                <w:rFonts w:eastAsia="Times New Roman"/>
                <w:color w:val="000000"/>
                <w:sz w:val="24"/>
                <w:szCs w:val="24"/>
              </w:rPr>
              <w:t>0,</w:t>
            </w: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087CD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E12EAB" w:rsidTr="00DF660A">
        <w:tc>
          <w:tcPr>
            <w:tcW w:w="3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E12EA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 w:rsidP="00DF660A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DF660A">
              <w:rPr>
                <w:rFonts w:eastAsia="Times New Roman"/>
                <w:color w:val="000000"/>
                <w:sz w:val="24"/>
                <w:szCs w:val="24"/>
              </w:rPr>
              <w:t>41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="00DF660A"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DF660A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 w:rsidP="00DF660A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DF660A">
              <w:rPr>
                <w:rFonts w:eastAsia="Times New Roman"/>
                <w:color w:val="000000"/>
                <w:sz w:val="24"/>
                <w:szCs w:val="24"/>
              </w:rPr>
              <w:t>41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="00DF660A"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DF660A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E12EAB" w:rsidTr="00DF660A"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E12EA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E12EA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4D1145" w:rsidP="004D114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11244</w:t>
            </w:r>
            <w:r w:rsidR="00087CD5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087CD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4D1145" w:rsidP="004D114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11244</w:t>
            </w:r>
            <w:r w:rsidR="00087CD5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087CD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E12EAB" w:rsidTr="00DF660A"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E12EAB">
            <w:pPr>
              <w:widowControl w:val="0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E12EA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4D1145" w:rsidP="004D114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</w:t>
            </w:r>
            <w:r w:rsidR="00087CD5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087CD5">
              <w:rPr>
                <w:rFonts w:eastAsia="Times New Roman"/>
                <w:color w:val="000000"/>
                <w:sz w:val="24"/>
                <w:szCs w:val="24"/>
              </w:rPr>
              <w:t>0,</w:t>
            </w: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087CD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4D1145" w:rsidP="004D114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</w:t>
            </w:r>
            <w:r w:rsidR="00087CD5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087CD5">
              <w:rPr>
                <w:rFonts w:eastAsia="Times New Roman"/>
                <w:color w:val="000000"/>
                <w:sz w:val="24"/>
                <w:szCs w:val="24"/>
              </w:rPr>
              <w:t>0,</w:t>
            </w: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087CD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E12EAB" w:rsidTr="00DF660A"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E12EAB">
            <w:pPr>
              <w:widowControl w:val="0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E12EAB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A17BD8" w:rsidP="00A17BD8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20596,507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A17BD8" w:rsidP="00DF660A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20596,507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B" w:rsidRDefault="00087CD5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E12EAB" w:rsidRDefault="00087CD5">
      <w:pPr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".</w:t>
      </w:r>
    </w:p>
    <w:p w:rsidR="00E12EAB" w:rsidRDefault="00E12EAB">
      <w:pPr>
        <w:ind w:firstLine="0"/>
        <w:jc w:val="left"/>
        <w:rPr>
          <w:color w:val="000000"/>
          <w:sz w:val="24"/>
          <w:szCs w:val="24"/>
        </w:rPr>
      </w:pPr>
    </w:p>
    <w:p w:rsidR="00E12EAB" w:rsidRDefault="00E12EAB">
      <w:pPr>
        <w:ind w:firstLine="0"/>
        <w:jc w:val="left"/>
        <w:rPr>
          <w:color w:val="000000"/>
          <w:sz w:val="24"/>
          <w:szCs w:val="24"/>
        </w:rPr>
      </w:pPr>
    </w:p>
    <w:p w:rsidR="00E12EAB" w:rsidRDefault="00087CD5">
      <w:pPr>
        <w:tabs>
          <w:tab w:val="right" w:pos="14571"/>
        </w:tabs>
        <w:ind w:firstLine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Начальник отдела культуры</w:t>
      </w:r>
      <w:r>
        <w:rPr>
          <w:b/>
          <w:color w:val="000000"/>
          <w:sz w:val="24"/>
          <w:szCs w:val="24"/>
        </w:rPr>
        <w:tab/>
        <w:t>О.В. Зайцева</w:t>
      </w:r>
    </w:p>
    <w:sectPr w:rsidR="00E12EAB">
      <w:headerReference w:type="default" r:id="rId18"/>
      <w:footerReference w:type="default" r:id="rId19"/>
      <w:headerReference w:type="first" r:id="rId20"/>
      <w:footerReference w:type="first" r:id="rId21"/>
      <w:pgSz w:w="16838" w:h="11906" w:orient="landscape"/>
      <w:pgMar w:top="1417" w:right="1134" w:bottom="850" w:left="1134" w:header="709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88A" w:rsidRDefault="0066388A">
      <w:r>
        <w:separator/>
      </w:r>
    </w:p>
  </w:endnote>
  <w:endnote w:type="continuationSeparator" w:id="0">
    <w:p w:rsidR="0066388A" w:rsidRDefault="0066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F3" w:rsidRDefault="002815F3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F3" w:rsidRDefault="002815F3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F3" w:rsidRDefault="002815F3">
    <w:pPr>
      <w:pStyle w:val="afb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F3" w:rsidRDefault="002815F3">
    <w:pPr>
      <w:pStyle w:val="afb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F3" w:rsidRDefault="002815F3">
    <w:pPr>
      <w:pStyle w:val="afb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F3" w:rsidRDefault="002815F3">
    <w:pPr>
      <w:pStyle w:val="afb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F3" w:rsidRDefault="002815F3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88A" w:rsidRDefault="0066388A">
      <w:r>
        <w:separator/>
      </w:r>
    </w:p>
  </w:footnote>
  <w:footnote w:type="continuationSeparator" w:id="0">
    <w:p w:rsidR="0066388A" w:rsidRDefault="0066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F3" w:rsidRDefault="002815F3">
    <w:pPr>
      <w:ind w:firstLine="0"/>
      <w:jc w:val="center"/>
      <w:rPr>
        <w:sz w:val="20"/>
        <w:szCs w:val="20"/>
      </w:rPr>
    </w:pPr>
    <w:r>
      <w:rPr>
        <w:noProof/>
        <w:lang w:eastAsia="ru-RU"/>
      </w:rPr>
      <w:drawing>
        <wp:inline distT="0" distB="0" distL="0" distR="0">
          <wp:extent cx="308610" cy="361315"/>
          <wp:effectExtent l="0" t="0" r="0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8610" cy="361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15F3" w:rsidRDefault="002815F3">
    <w:pPr>
      <w:ind w:firstLine="0"/>
      <w:jc w:val="center"/>
      <w:rPr>
        <w:sz w:val="12"/>
        <w:szCs w:val="12"/>
      </w:rPr>
    </w:pPr>
  </w:p>
  <w:p w:rsidR="002815F3" w:rsidRDefault="002815F3">
    <w:pPr>
      <w:ind w:firstLine="0"/>
      <w:jc w:val="center"/>
      <w:rPr>
        <w:sz w:val="32"/>
        <w:szCs w:val="32"/>
      </w:rPr>
    </w:pPr>
    <w:r>
      <w:rPr>
        <w:sz w:val="32"/>
        <w:szCs w:val="32"/>
      </w:rPr>
      <w:t>АДМИНИСТРАЦИЯ СТАРОПОЛТАВСКОГО МУНИЦИПАЛЬНОГО РАЙОНА ВОЛГОГРАДСКОЙ ОБЛАСТИ</w:t>
    </w:r>
  </w:p>
  <w:p w:rsidR="002815F3" w:rsidRDefault="002815F3">
    <w:pPr>
      <w:pBdr>
        <w:bottom w:val="thinThickSmallGap" w:sz="12" w:space="1" w:color="000000"/>
      </w:pBdr>
      <w:ind w:firstLine="0"/>
      <w:jc w:val="center"/>
      <w:rPr>
        <w:sz w:val="12"/>
        <w:szCs w:val="12"/>
      </w:rPr>
    </w:pPr>
  </w:p>
  <w:p w:rsidR="002815F3" w:rsidRDefault="002815F3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ПОСТАНОВЛЕНИЕ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F3" w:rsidRDefault="002815F3">
    <w:pPr>
      <w:pStyle w:val="afa"/>
      <w:jc w:val="center"/>
      <w:rPr>
        <w:color w:val="000000"/>
        <w:sz w:val="24"/>
      </w:rPr>
    </w:pPr>
    <w:r>
      <w:rPr>
        <w:color w:val="000000"/>
        <w:sz w:val="24"/>
      </w:rPr>
      <w:fldChar w:fldCharType="begin"/>
    </w:r>
    <w:r>
      <w:rPr>
        <w:color w:val="000000"/>
        <w:sz w:val="24"/>
      </w:rPr>
      <w:instrText xml:space="preserve"> PAGE </w:instrText>
    </w:r>
    <w:r>
      <w:rPr>
        <w:color w:val="000000"/>
        <w:sz w:val="24"/>
      </w:rPr>
      <w:fldChar w:fldCharType="separate"/>
    </w:r>
    <w:r w:rsidR="00830CD3">
      <w:rPr>
        <w:noProof/>
        <w:color w:val="000000"/>
        <w:sz w:val="24"/>
      </w:rPr>
      <w:t>8</w:t>
    </w:r>
    <w:r>
      <w:rPr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F3" w:rsidRDefault="002815F3">
    <w:pPr>
      <w:pStyle w:val="afa"/>
      <w:rPr>
        <w:color w:val="000000"/>
        <w:sz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F3" w:rsidRDefault="002815F3">
    <w:pPr>
      <w:pStyle w:val="afa"/>
      <w:jc w:val="center"/>
      <w:rPr>
        <w:color w:val="000000"/>
        <w:sz w:val="24"/>
      </w:rPr>
    </w:pPr>
    <w:r>
      <w:rPr>
        <w:color w:val="000000"/>
        <w:sz w:val="24"/>
      </w:rPr>
      <w:fldChar w:fldCharType="begin"/>
    </w:r>
    <w:r>
      <w:rPr>
        <w:color w:val="000000"/>
        <w:sz w:val="24"/>
      </w:rPr>
      <w:instrText xml:space="preserve"> PAGE </w:instrText>
    </w:r>
    <w:r>
      <w:rPr>
        <w:color w:val="000000"/>
        <w:sz w:val="24"/>
      </w:rPr>
      <w:fldChar w:fldCharType="separate"/>
    </w:r>
    <w:r w:rsidR="00830CD3">
      <w:rPr>
        <w:noProof/>
        <w:color w:val="000000"/>
        <w:sz w:val="24"/>
      </w:rPr>
      <w:t>2</w:t>
    </w:r>
    <w:r>
      <w:rPr>
        <w:color w:val="000000"/>
        <w:sz w:val="24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F3" w:rsidRDefault="002815F3">
    <w:pPr>
      <w:pStyle w:val="afa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F3" w:rsidRDefault="002815F3">
    <w:pPr>
      <w:pStyle w:val="afa"/>
      <w:jc w:val="center"/>
      <w:rPr>
        <w:color w:val="000000"/>
        <w:sz w:val="24"/>
      </w:rPr>
    </w:pPr>
    <w:r>
      <w:rPr>
        <w:color w:val="000000"/>
        <w:sz w:val="24"/>
      </w:rPr>
      <w:fldChar w:fldCharType="begin"/>
    </w:r>
    <w:r>
      <w:rPr>
        <w:color w:val="000000"/>
        <w:sz w:val="24"/>
      </w:rPr>
      <w:instrText xml:space="preserve"> PAGE </w:instrText>
    </w:r>
    <w:r>
      <w:rPr>
        <w:color w:val="000000"/>
        <w:sz w:val="24"/>
      </w:rPr>
      <w:fldChar w:fldCharType="separate"/>
    </w:r>
    <w:r w:rsidR="00830CD3">
      <w:rPr>
        <w:noProof/>
        <w:color w:val="000000"/>
        <w:sz w:val="24"/>
      </w:rPr>
      <w:t>6</w:t>
    </w:r>
    <w:r>
      <w:rPr>
        <w:color w:val="000000"/>
        <w:sz w:val="24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F3" w:rsidRDefault="002815F3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6D88"/>
    <w:multiLevelType w:val="hybridMultilevel"/>
    <w:tmpl w:val="E78A54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25847"/>
    <w:multiLevelType w:val="hybridMultilevel"/>
    <w:tmpl w:val="A698A0C0"/>
    <w:lvl w:ilvl="0" w:tplc="4F8895A6">
      <w:start w:val="2025"/>
      <w:numFmt w:val="decimal"/>
      <w:lvlText w:val="%1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E432B7"/>
    <w:multiLevelType w:val="multilevel"/>
    <w:tmpl w:val="854AFA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002946"/>
    <w:multiLevelType w:val="multilevel"/>
    <w:tmpl w:val="4F9225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B56014D"/>
    <w:multiLevelType w:val="multilevel"/>
    <w:tmpl w:val="13C23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CEF6D10"/>
    <w:multiLevelType w:val="multilevel"/>
    <w:tmpl w:val="7E38931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B95567"/>
    <w:multiLevelType w:val="multilevel"/>
    <w:tmpl w:val="3CEC8A6C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5D87418B"/>
    <w:multiLevelType w:val="multilevel"/>
    <w:tmpl w:val="64AEF27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8" w15:restartNumberingAfterBreak="0">
    <w:nsid w:val="5F174E3A"/>
    <w:multiLevelType w:val="multilevel"/>
    <w:tmpl w:val="9BF6CED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6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6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2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7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444" w:hanging="2160"/>
      </w:pPr>
    </w:lvl>
  </w:abstractNum>
  <w:abstractNum w:abstractNumId="9" w15:restartNumberingAfterBreak="0">
    <w:nsid w:val="64CF1CD0"/>
    <w:multiLevelType w:val="multilevel"/>
    <w:tmpl w:val="040A3CA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F473836"/>
    <w:multiLevelType w:val="multilevel"/>
    <w:tmpl w:val="753879D0"/>
    <w:lvl w:ilvl="0">
      <w:start w:val="7"/>
      <w:numFmt w:val="decimal"/>
      <w:lvlText w:val="%1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1" w15:restartNumberingAfterBreak="0">
    <w:nsid w:val="793402A8"/>
    <w:multiLevelType w:val="hybridMultilevel"/>
    <w:tmpl w:val="76EA6890"/>
    <w:lvl w:ilvl="0" w:tplc="5B4000EA">
      <w:start w:val="2025"/>
      <w:numFmt w:val="decimal"/>
      <w:lvlText w:val="%1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8"/>
    <w:lvlOverride w:ilvl="0">
      <w:startOverride w:val="1"/>
    </w:lvlOverride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EAB"/>
    <w:rsid w:val="00000714"/>
    <w:rsid w:val="000217BB"/>
    <w:rsid w:val="00033562"/>
    <w:rsid w:val="00087CD5"/>
    <w:rsid w:val="000A7D7B"/>
    <w:rsid w:val="000B3A58"/>
    <w:rsid w:val="000F56F3"/>
    <w:rsid w:val="001615B3"/>
    <w:rsid w:val="002344B2"/>
    <w:rsid w:val="002603D8"/>
    <w:rsid w:val="002607F9"/>
    <w:rsid w:val="002718B5"/>
    <w:rsid w:val="002815F3"/>
    <w:rsid w:val="00297B5E"/>
    <w:rsid w:val="002A7923"/>
    <w:rsid w:val="002A7A32"/>
    <w:rsid w:val="002B1A88"/>
    <w:rsid w:val="002E0A8C"/>
    <w:rsid w:val="002F2FF9"/>
    <w:rsid w:val="002F7333"/>
    <w:rsid w:val="004053A1"/>
    <w:rsid w:val="004354BC"/>
    <w:rsid w:val="004376DE"/>
    <w:rsid w:val="00472B21"/>
    <w:rsid w:val="004A7CC8"/>
    <w:rsid w:val="004B180F"/>
    <w:rsid w:val="004D1145"/>
    <w:rsid w:val="004E5A7B"/>
    <w:rsid w:val="005634EC"/>
    <w:rsid w:val="005A7D44"/>
    <w:rsid w:val="005D2734"/>
    <w:rsid w:val="005E175A"/>
    <w:rsid w:val="005E2CB5"/>
    <w:rsid w:val="006116E3"/>
    <w:rsid w:val="00616EB2"/>
    <w:rsid w:val="0066388A"/>
    <w:rsid w:val="006B4866"/>
    <w:rsid w:val="00724427"/>
    <w:rsid w:val="00740C0E"/>
    <w:rsid w:val="00790DD8"/>
    <w:rsid w:val="007A4F0C"/>
    <w:rsid w:val="007E09B0"/>
    <w:rsid w:val="0083096E"/>
    <w:rsid w:val="00830CD3"/>
    <w:rsid w:val="00865B14"/>
    <w:rsid w:val="00875C9E"/>
    <w:rsid w:val="00891E81"/>
    <w:rsid w:val="008D550E"/>
    <w:rsid w:val="00925623"/>
    <w:rsid w:val="009307E1"/>
    <w:rsid w:val="00963D68"/>
    <w:rsid w:val="009F43C0"/>
    <w:rsid w:val="00A17BD8"/>
    <w:rsid w:val="00AA72D0"/>
    <w:rsid w:val="00B273D6"/>
    <w:rsid w:val="00C11100"/>
    <w:rsid w:val="00C13907"/>
    <w:rsid w:val="00CD0B7A"/>
    <w:rsid w:val="00CF2BBB"/>
    <w:rsid w:val="00D04E73"/>
    <w:rsid w:val="00D9165B"/>
    <w:rsid w:val="00DB57A8"/>
    <w:rsid w:val="00DF660A"/>
    <w:rsid w:val="00E12EAB"/>
    <w:rsid w:val="00E65909"/>
    <w:rsid w:val="00EC0383"/>
    <w:rsid w:val="00EC0A2C"/>
    <w:rsid w:val="00EC78D5"/>
    <w:rsid w:val="00ED19FD"/>
    <w:rsid w:val="00EE1300"/>
    <w:rsid w:val="00F30316"/>
    <w:rsid w:val="00FC4C52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810B"/>
  <w15:docId w15:val="{1973B7E6-C298-40D1-B507-92EA7C23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B0"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05A8"/>
    <w:pPr>
      <w:widowControl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2405A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uiPriority w:val="99"/>
    <w:qFormat/>
    <w:rsid w:val="002405A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405A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uiPriority w:val="99"/>
    <w:unhideWhenUsed/>
    <w:rsid w:val="005449EB"/>
    <w:rPr>
      <w:color w:val="0000FF"/>
      <w:u w:val="single"/>
    </w:rPr>
  </w:style>
  <w:style w:type="character" w:customStyle="1" w:styleId="a3">
    <w:name w:val="Верх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a4">
    <w:name w:val="Ниж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30">
    <w:name w:val="Основной текст 3 Знак"/>
    <w:qFormat/>
    <w:rsid w:val="00147F93"/>
    <w:rPr>
      <w:rFonts w:eastAsia="Times New Roman"/>
      <w:sz w:val="28"/>
    </w:rPr>
  </w:style>
  <w:style w:type="character" w:customStyle="1" w:styleId="a5">
    <w:name w:val="Текст выноски Знак"/>
    <w:uiPriority w:val="99"/>
    <w:semiHidden/>
    <w:qFormat/>
    <w:rsid w:val="00982F35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qFormat/>
    <w:rsid w:val="002405A8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qFormat/>
    <w:rsid w:val="002405A8"/>
    <w:rPr>
      <w:rFonts w:ascii="Arial" w:eastAsia="Times New Roman" w:hAnsi="Arial" w:cs="Arial"/>
      <w:sz w:val="24"/>
      <w:szCs w:val="24"/>
    </w:rPr>
  </w:style>
  <w:style w:type="character" w:customStyle="1" w:styleId="31">
    <w:name w:val="Основной текст 3 Знак1"/>
    <w:link w:val="32"/>
    <w:uiPriority w:val="99"/>
    <w:qFormat/>
    <w:rsid w:val="002405A8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qFormat/>
    <w:rsid w:val="002405A8"/>
    <w:rPr>
      <w:rFonts w:ascii="Arial" w:eastAsia="Times New Roman" w:hAnsi="Arial" w:cs="Arial"/>
      <w:sz w:val="24"/>
      <w:szCs w:val="24"/>
    </w:rPr>
  </w:style>
  <w:style w:type="character" w:customStyle="1" w:styleId="a6">
    <w:name w:val="Цветовое выделение"/>
    <w:uiPriority w:val="99"/>
    <w:qFormat/>
    <w:rsid w:val="002405A8"/>
    <w:rPr>
      <w:b/>
      <w:color w:val="000080"/>
    </w:rPr>
  </w:style>
  <w:style w:type="character" w:customStyle="1" w:styleId="a7">
    <w:name w:val="Гипертекстовая ссылка"/>
    <w:uiPriority w:val="99"/>
    <w:qFormat/>
    <w:rsid w:val="002405A8"/>
    <w:rPr>
      <w:color w:val="008000"/>
    </w:rPr>
  </w:style>
  <w:style w:type="character" w:customStyle="1" w:styleId="a8">
    <w:name w:val="Активная гипертекстовая ссылка"/>
    <w:uiPriority w:val="99"/>
    <w:qFormat/>
    <w:rsid w:val="002405A8"/>
    <w:rPr>
      <w:color w:val="008000"/>
      <w:u w:val="single"/>
    </w:rPr>
  </w:style>
  <w:style w:type="character" w:customStyle="1" w:styleId="a9">
    <w:name w:val="Заголовок своего сообщения"/>
    <w:uiPriority w:val="99"/>
    <w:qFormat/>
    <w:rsid w:val="002405A8"/>
    <w:rPr>
      <w:color w:val="000080"/>
    </w:rPr>
  </w:style>
  <w:style w:type="character" w:customStyle="1" w:styleId="aa">
    <w:name w:val="Заголовок чужого сообщения"/>
    <w:uiPriority w:val="99"/>
    <w:qFormat/>
    <w:rsid w:val="002405A8"/>
    <w:rPr>
      <w:color w:val="FF0000"/>
    </w:rPr>
  </w:style>
  <w:style w:type="character" w:customStyle="1" w:styleId="ab">
    <w:name w:val="Найденные слова"/>
    <w:uiPriority w:val="99"/>
    <w:qFormat/>
    <w:rsid w:val="002405A8"/>
    <w:rPr>
      <w:color w:val="000080"/>
    </w:rPr>
  </w:style>
  <w:style w:type="character" w:customStyle="1" w:styleId="ac">
    <w:name w:val="Не вступил в силу"/>
    <w:uiPriority w:val="99"/>
    <w:qFormat/>
    <w:rsid w:val="002405A8"/>
    <w:rPr>
      <w:color w:val="008080"/>
    </w:rPr>
  </w:style>
  <w:style w:type="character" w:customStyle="1" w:styleId="ad">
    <w:name w:val="Опечатки"/>
    <w:uiPriority w:val="99"/>
    <w:qFormat/>
    <w:rsid w:val="002405A8"/>
    <w:rPr>
      <w:color w:val="FF0000"/>
    </w:rPr>
  </w:style>
  <w:style w:type="character" w:customStyle="1" w:styleId="ae">
    <w:name w:val="Продолжение ссылки"/>
    <w:uiPriority w:val="99"/>
    <w:qFormat/>
    <w:rsid w:val="002405A8"/>
  </w:style>
  <w:style w:type="character" w:customStyle="1" w:styleId="af">
    <w:name w:val="Сравнение редакций"/>
    <w:uiPriority w:val="99"/>
    <w:qFormat/>
    <w:rsid w:val="002405A8"/>
    <w:rPr>
      <w:color w:val="000080"/>
    </w:rPr>
  </w:style>
  <w:style w:type="character" w:customStyle="1" w:styleId="af0">
    <w:name w:val="Сравнение редакций. Добавленный фрагмент"/>
    <w:uiPriority w:val="99"/>
    <w:qFormat/>
    <w:rsid w:val="002405A8"/>
    <w:rPr>
      <w:color w:val="0000FF"/>
    </w:rPr>
  </w:style>
  <w:style w:type="character" w:customStyle="1" w:styleId="af1">
    <w:name w:val="Сравнение редакций. Удаленный фрагмент"/>
    <w:uiPriority w:val="99"/>
    <w:qFormat/>
    <w:rsid w:val="002405A8"/>
    <w:rPr>
      <w:strike/>
      <w:color w:val="808000"/>
    </w:rPr>
  </w:style>
  <w:style w:type="character" w:customStyle="1" w:styleId="af2">
    <w:name w:val="Утратил силу"/>
    <w:uiPriority w:val="99"/>
    <w:qFormat/>
    <w:rsid w:val="002405A8"/>
    <w:rPr>
      <w:strike/>
      <w:color w:val="808000"/>
    </w:rPr>
  </w:style>
  <w:style w:type="character" w:styleId="af3">
    <w:name w:val="page number"/>
    <w:basedOn w:val="a0"/>
    <w:uiPriority w:val="99"/>
    <w:semiHidden/>
    <w:unhideWhenUsed/>
    <w:qFormat/>
    <w:rsid w:val="00DE497B"/>
  </w:style>
  <w:style w:type="paragraph" w:styleId="af4">
    <w:name w:val="Title"/>
    <w:basedOn w:val="a"/>
    <w:next w:val="af5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f5">
    <w:name w:val="Body Text"/>
    <w:basedOn w:val="a"/>
    <w:pPr>
      <w:spacing w:after="140" w:line="276" w:lineRule="auto"/>
    </w:pPr>
  </w:style>
  <w:style w:type="paragraph" w:styleId="af6">
    <w:name w:val="List"/>
    <w:basedOn w:val="af5"/>
    <w:rPr>
      <w:rFonts w:cs="Mang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cs="Mangal"/>
    </w:rPr>
  </w:style>
  <w:style w:type="paragraph" w:customStyle="1" w:styleId="af9">
    <w:name w:val="Колонтитул"/>
    <w:basedOn w:val="a"/>
    <w:qFormat/>
  </w:style>
  <w:style w:type="paragraph" w:styleId="afa">
    <w:name w:val="header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afb">
    <w:name w:val="footer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32">
    <w:name w:val="Body Text 3"/>
    <w:basedOn w:val="a"/>
    <w:link w:val="31"/>
    <w:qFormat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paragraph" w:styleId="afc">
    <w:name w:val="Balloon Text"/>
    <w:basedOn w:val="a"/>
    <w:uiPriority w:val="99"/>
    <w:semiHidden/>
    <w:unhideWhenUsed/>
    <w:qFormat/>
    <w:rsid w:val="00982F35"/>
    <w:rPr>
      <w:rFonts w:ascii="Tahoma" w:hAnsi="Tahoma" w:cs="Tahoma"/>
      <w:sz w:val="16"/>
      <w:szCs w:val="16"/>
    </w:rPr>
  </w:style>
  <w:style w:type="paragraph" w:customStyle="1" w:styleId="afd">
    <w:name w:val="Внимание: Криминал!!"/>
    <w:basedOn w:val="a"/>
    <w:next w:val="a"/>
    <w:uiPriority w:val="99"/>
    <w:qFormat/>
    <w:rsid w:val="002405A8"/>
    <w:pPr>
      <w:widowControl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Внимание: недобросовестность!"/>
    <w:basedOn w:val="a"/>
    <w:next w:val="a"/>
    <w:uiPriority w:val="99"/>
    <w:qFormat/>
    <w:rsid w:val="002405A8"/>
    <w:pPr>
      <w:widowControl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Основное меню (преемственное)"/>
    <w:basedOn w:val="a"/>
    <w:next w:val="a"/>
    <w:uiPriority w:val="99"/>
    <w:qFormat/>
    <w:rsid w:val="002405A8"/>
    <w:pPr>
      <w:widowControl w:val="0"/>
      <w:ind w:firstLine="0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2">
    <w:name w:val="Заголовок1"/>
    <w:basedOn w:val="aff"/>
    <w:next w:val="a"/>
    <w:uiPriority w:val="99"/>
    <w:qFormat/>
    <w:rsid w:val="002405A8"/>
    <w:rPr>
      <w:rFonts w:ascii="Arial" w:hAnsi="Arial" w:cs="Arial"/>
      <w:b/>
      <w:bCs/>
      <w:color w:val="C0C0C0"/>
    </w:rPr>
  </w:style>
  <w:style w:type="paragraph" w:customStyle="1" w:styleId="aff0">
    <w:name w:val="Заголовок статьи"/>
    <w:basedOn w:val="a"/>
    <w:next w:val="a"/>
    <w:uiPriority w:val="99"/>
    <w:qFormat/>
    <w:rsid w:val="002405A8"/>
    <w:pPr>
      <w:widowControl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Интерактивный заголовок"/>
    <w:basedOn w:val="12"/>
    <w:next w:val="a"/>
    <w:uiPriority w:val="99"/>
    <w:qFormat/>
    <w:rsid w:val="002405A8"/>
    <w:rPr>
      <w:b w:val="0"/>
      <w:bCs w:val="0"/>
      <w:color w:val="auto"/>
      <w:u w:val="single"/>
    </w:rPr>
  </w:style>
  <w:style w:type="paragraph" w:customStyle="1" w:styleId="aff2">
    <w:name w:val="Интерфейс"/>
    <w:basedOn w:val="a"/>
    <w:next w:val="a"/>
    <w:uiPriority w:val="99"/>
    <w:qFormat/>
    <w:rsid w:val="002405A8"/>
    <w:pPr>
      <w:widowControl w:val="0"/>
      <w:ind w:firstLine="0"/>
    </w:pPr>
    <w:rPr>
      <w:rFonts w:ascii="Arial" w:eastAsia="Times New Roman" w:hAnsi="Arial" w:cs="Arial"/>
      <w:color w:val="ECE9D8"/>
      <w:sz w:val="22"/>
      <w:lang w:eastAsia="ru-RU"/>
    </w:rPr>
  </w:style>
  <w:style w:type="paragraph" w:customStyle="1" w:styleId="aff3">
    <w:name w:val="Комментарий"/>
    <w:basedOn w:val="a"/>
    <w:next w:val="a"/>
    <w:uiPriority w:val="99"/>
    <w:qFormat/>
    <w:rsid w:val="002405A8"/>
    <w:pPr>
      <w:widowControl w:val="0"/>
      <w:ind w:left="170" w:firstLine="0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qFormat/>
    <w:rsid w:val="002405A8"/>
    <w:pPr>
      <w:ind w:left="0"/>
    </w:pPr>
  </w:style>
  <w:style w:type="paragraph" w:customStyle="1" w:styleId="aff5">
    <w:name w:val="Текст (лев. подпись)"/>
    <w:basedOn w:val="a"/>
    <w:next w:val="a"/>
    <w:uiPriority w:val="99"/>
    <w:qFormat/>
    <w:rsid w:val="002405A8"/>
    <w:pPr>
      <w:widowControl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Колонтитул (левый)"/>
    <w:basedOn w:val="aff5"/>
    <w:next w:val="a"/>
    <w:uiPriority w:val="99"/>
    <w:qFormat/>
    <w:rsid w:val="002405A8"/>
    <w:pPr>
      <w:jc w:val="both"/>
    </w:pPr>
    <w:rPr>
      <w:sz w:val="16"/>
      <w:szCs w:val="16"/>
    </w:rPr>
  </w:style>
  <w:style w:type="paragraph" w:customStyle="1" w:styleId="aff7">
    <w:name w:val="Текст (прав. подпись)"/>
    <w:basedOn w:val="a"/>
    <w:next w:val="a"/>
    <w:uiPriority w:val="99"/>
    <w:qFormat/>
    <w:rsid w:val="002405A8"/>
    <w:pPr>
      <w:widowControl w:val="0"/>
      <w:ind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Колонтитул (правый)"/>
    <w:basedOn w:val="aff7"/>
    <w:next w:val="a"/>
    <w:uiPriority w:val="99"/>
    <w:qFormat/>
    <w:rsid w:val="002405A8"/>
    <w:pPr>
      <w:jc w:val="both"/>
    </w:pPr>
    <w:rPr>
      <w:sz w:val="16"/>
      <w:szCs w:val="16"/>
    </w:rPr>
  </w:style>
  <w:style w:type="paragraph" w:customStyle="1" w:styleId="aff9">
    <w:name w:val="Комментарий пользователя"/>
    <w:basedOn w:val="aff3"/>
    <w:next w:val="a"/>
    <w:uiPriority w:val="99"/>
    <w:qFormat/>
    <w:rsid w:val="002405A8"/>
    <w:pPr>
      <w:ind w:left="0"/>
      <w:jc w:val="left"/>
    </w:pPr>
    <w:rPr>
      <w:i w:val="0"/>
      <w:iCs w:val="0"/>
      <w:color w:val="000080"/>
    </w:rPr>
  </w:style>
  <w:style w:type="paragraph" w:customStyle="1" w:styleId="affa">
    <w:name w:val="Куда обратиться?"/>
    <w:basedOn w:val="a"/>
    <w:next w:val="a"/>
    <w:uiPriority w:val="99"/>
    <w:qFormat/>
    <w:rsid w:val="002405A8"/>
    <w:pPr>
      <w:widowControl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Моноширинный"/>
    <w:basedOn w:val="a"/>
    <w:next w:val="a"/>
    <w:uiPriority w:val="99"/>
    <w:qFormat/>
    <w:rsid w:val="002405A8"/>
    <w:pPr>
      <w:widowControl w:val="0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c">
    <w:name w:val="Необходимые документы"/>
    <w:basedOn w:val="a"/>
    <w:next w:val="a"/>
    <w:uiPriority w:val="99"/>
    <w:qFormat/>
    <w:rsid w:val="002405A8"/>
    <w:pPr>
      <w:widowControl w:val="0"/>
      <w:ind w:left="118"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Нормальный (таблица)"/>
    <w:basedOn w:val="a"/>
    <w:next w:val="a"/>
    <w:uiPriority w:val="99"/>
    <w:qFormat/>
    <w:rsid w:val="002405A8"/>
    <w:pPr>
      <w:widowControl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Объект"/>
    <w:basedOn w:val="a"/>
    <w:next w:val="a"/>
    <w:uiPriority w:val="99"/>
    <w:qFormat/>
    <w:rsid w:val="002405A8"/>
    <w:pPr>
      <w:widowControl w:val="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fff">
    <w:name w:val="Таблицы (моноширинный)"/>
    <w:basedOn w:val="a"/>
    <w:next w:val="a"/>
    <w:uiPriority w:val="99"/>
    <w:qFormat/>
    <w:rsid w:val="002405A8"/>
    <w:pPr>
      <w:widowControl w:val="0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0">
    <w:name w:val="Оглавление"/>
    <w:basedOn w:val="afff"/>
    <w:next w:val="a"/>
    <w:uiPriority w:val="99"/>
    <w:qFormat/>
    <w:rsid w:val="002405A8"/>
    <w:pPr>
      <w:ind w:left="140"/>
    </w:pPr>
    <w:rPr>
      <w:rFonts w:ascii="Arial" w:hAnsi="Arial" w:cs="Arial"/>
    </w:rPr>
  </w:style>
  <w:style w:type="paragraph" w:customStyle="1" w:styleId="afff1">
    <w:name w:val="Переменная часть"/>
    <w:basedOn w:val="aff"/>
    <w:next w:val="a"/>
    <w:uiPriority w:val="99"/>
    <w:qFormat/>
    <w:rsid w:val="002405A8"/>
    <w:rPr>
      <w:rFonts w:ascii="Arial" w:hAnsi="Arial" w:cs="Arial"/>
      <w:sz w:val="20"/>
      <w:szCs w:val="20"/>
    </w:rPr>
  </w:style>
  <w:style w:type="paragraph" w:customStyle="1" w:styleId="afff2">
    <w:name w:val="Постоянная часть"/>
    <w:basedOn w:val="aff"/>
    <w:next w:val="a"/>
    <w:uiPriority w:val="99"/>
    <w:qFormat/>
    <w:rsid w:val="002405A8"/>
    <w:rPr>
      <w:rFonts w:ascii="Arial" w:hAnsi="Arial" w:cs="Arial"/>
      <w:sz w:val="22"/>
      <w:szCs w:val="22"/>
    </w:rPr>
  </w:style>
  <w:style w:type="paragraph" w:customStyle="1" w:styleId="afff3">
    <w:name w:val="Прижатый влево"/>
    <w:basedOn w:val="a"/>
    <w:next w:val="a"/>
    <w:uiPriority w:val="99"/>
    <w:qFormat/>
    <w:rsid w:val="002405A8"/>
    <w:pPr>
      <w:widowControl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ример."/>
    <w:basedOn w:val="a"/>
    <w:next w:val="a"/>
    <w:uiPriority w:val="99"/>
    <w:qFormat/>
    <w:rsid w:val="002405A8"/>
    <w:pPr>
      <w:widowControl w:val="0"/>
      <w:ind w:left="118" w:firstLine="60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Примечание."/>
    <w:basedOn w:val="aff3"/>
    <w:next w:val="a"/>
    <w:uiPriority w:val="99"/>
    <w:qFormat/>
    <w:rsid w:val="002405A8"/>
    <w:pPr>
      <w:ind w:left="0"/>
    </w:pPr>
    <w:rPr>
      <w:i w:val="0"/>
      <w:iCs w:val="0"/>
      <w:color w:val="auto"/>
    </w:rPr>
  </w:style>
  <w:style w:type="paragraph" w:customStyle="1" w:styleId="afff6">
    <w:name w:val="Словарная статья"/>
    <w:basedOn w:val="a"/>
    <w:next w:val="a"/>
    <w:uiPriority w:val="99"/>
    <w:qFormat/>
    <w:rsid w:val="002405A8"/>
    <w:pPr>
      <w:widowControl w:val="0"/>
      <w:ind w:right="118"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Текст (справка)"/>
    <w:basedOn w:val="a"/>
    <w:next w:val="a"/>
    <w:uiPriority w:val="99"/>
    <w:qFormat/>
    <w:rsid w:val="002405A8"/>
    <w:pPr>
      <w:widowControl w:val="0"/>
      <w:ind w:left="170" w:right="17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Текст в таблице"/>
    <w:basedOn w:val="affd"/>
    <w:next w:val="a"/>
    <w:uiPriority w:val="99"/>
    <w:qFormat/>
    <w:rsid w:val="002405A8"/>
    <w:pPr>
      <w:ind w:firstLine="500"/>
    </w:pPr>
  </w:style>
  <w:style w:type="paragraph" w:customStyle="1" w:styleId="afff9">
    <w:name w:val="Технический комментарий"/>
    <w:basedOn w:val="a"/>
    <w:next w:val="a"/>
    <w:uiPriority w:val="99"/>
    <w:qFormat/>
    <w:rsid w:val="002405A8"/>
    <w:pPr>
      <w:widowControl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Центрированный (таблица)"/>
    <w:basedOn w:val="affd"/>
    <w:next w:val="a"/>
    <w:uiPriority w:val="99"/>
    <w:qFormat/>
    <w:rsid w:val="002405A8"/>
    <w:pPr>
      <w:jc w:val="center"/>
    </w:pPr>
  </w:style>
  <w:style w:type="paragraph" w:customStyle="1" w:styleId="ConsPlusNonformat">
    <w:name w:val="ConsPlusNonformat"/>
    <w:uiPriority w:val="99"/>
    <w:qFormat/>
    <w:rsid w:val="002405A8"/>
    <w:pPr>
      <w:widowControl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qFormat/>
    <w:rsid w:val="002405A8"/>
    <w:pPr>
      <w:widowControl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rmal">
    <w:name w:val="ConsPlusNormal"/>
    <w:qFormat/>
    <w:rsid w:val="00B61A1A"/>
    <w:pPr>
      <w:widowControl w:val="0"/>
    </w:pPr>
    <w:rPr>
      <w:rFonts w:ascii="Calibri" w:eastAsia="Times New Roman" w:hAnsi="Calibri" w:cs="Calibri"/>
      <w:sz w:val="22"/>
    </w:rPr>
  </w:style>
  <w:style w:type="paragraph" w:customStyle="1" w:styleId="Default">
    <w:name w:val="Default"/>
    <w:qFormat/>
    <w:rsid w:val="00166559"/>
    <w:rPr>
      <w:color w:val="000000"/>
      <w:sz w:val="24"/>
      <w:szCs w:val="24"/>
    </w:rPr>
  </w:style>
  <w:style w:type="paragraph" w:customStyle="1" w:styleId="13">
    <w:name w:val="Обычный1"/>
    <w:qFormat/>
    <w:rsid w:val="00357720"/>
    <w:pPr>
      <w:widowControl w:val="0"/>
      <w:jc w:val="both"/>
    </w:pPr>
    <w:rPr>
      <w:rFonts w:eastAsia="Times New Roman"/>
      <w:sz w:val="28"/>
    </w:rPr>
  </w:style>
  <w:style w:type="paragraph" w:styleId="afffb">
    <w:name w:val="List Paragraph"/>
    <w:basedOn w:val="a"/>
    <w:uiPriority w:val="34"/>
    <w:qFormat/>
    <w:rsid w:val="008B4B77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afffc">
    <w:name w:val="Содержимое врезки"/>
    <w:basedOn w:val="a"/>
    <w:qFormat/>
  </w:style>
  <w:style w:type="numbering" w:customStyle="1" w:styleId="14">
    <w:name w:val="Нет списка1"/>
    <w:uiPriority w:val="99"/>
    <w:semiHidden/>
    <w:unhideWhenUsed/>
    <w:qFormat/>
    <w:rsid w:val="002405A8"/>
  </w:style>
  <w:style w:type="table" w:styleId="afffd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240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101A6-B57A-4F22-92D8-1FF41D97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4242</Words>
  <Characters>24185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28371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Горбачева</dc:creator>
  <dc:description/>
  <cp:lastModifiedBy>erusl</cp:lastModifiedBy>
  <cp:revision>32</cp:revision>
  <cp:lastPrinted>2023-11-15T08:54:00Z</cp:lastPrinted>
  <dcterms:created xsi:type="dcterms:W3CDTF">2023-04-03T14:33:00Z</dcterms:created>
  <dcterms:modified xsi:type="dcterms:W3CDTF">2023-11-15T12:37:00Z</dcterms:modified>
  <dc:language>ru-RU</dc:language>
</cp:coreProperties>
</file>