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14" w:rsidRPr="002003ED" w:rsidRDefault="005A7BFD" w:rsidP="00C07B14">
      <w:pPr>
        <w:pStyle w:val="1"/>
        <w:ind w:left="36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1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14" w:rsidRPr="00DD3152" w:rsidRDefault="00C07B14" w:rsidP="00C07B14">
      <w:pPr>
        <w:pStyle w:val="1"/>
        <w:ind w:left="360"/>
        <w:jc w:val="center"/>
        <w:rPr>
          <w:b/>
          <w:sz w:val="40"/>
          <w:szCs w:val="40"/>
        </w:rPr>
      </w:pPr>
      <w:proofErr w:type="spellStart"/>
      <w:r w:rsidRPr="00DD3152">
        <w:rPr>
          <w:b/>
          <w:sz w:val="40"/>
          <w:szCs w:val="40"/>
        </w:rPr>
        <w:t>Старополтавская</w:t>
      </w:r>
      <w:proofErr w:type="spellEnd"/>
      <w:r w:rsidRPr="00DD3152">
        <w:rPr>
          <w:b/>
          <w:sz w:val="40"/>
          <w:szCs w:val="40"/>
        </w:rPr>
        <w:t xml:space="preserve"> районная Дума</w:t>
      </w:r>
    </w:p>
    <w:p w:rsidR="00676721" w:rsidRPr="00E01A2C" w:rsidRDefault="00676721" w:rsidP="00B56D46">
      <w:pPr>
        <w:pBdr>
          <w:bottom w:val="doub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C07B14" w:rsidRPr="003918E1" w:rsidRDefault="00C07B14" w:rsidP="00C07B14">
      <w:pPr>
        <w:pStyle w:val="4"/>
        <w:jc w:val="center"/>
        <w:rPr>
          <w:sz w:val="32"/>
          <w:szCs w:val="32"/>
        </w:rPr>
      </w:pPr>
      <w:r w:rsidRPr="003918E1">
        <w:rPr>
          <w:sz w:val="32"/>
          <w:szCs w:val="32"/>
        </w:rPr>
        <w:t>РЕШЕНИЕ</w:t>
      </w:r>
    </w:p>
    <w:p w:rsidR="00C07B14" w:rsidRDefault="00C07B14" w:rsidP="00C07B14">
      <w:pPr>
        <w:jc w:val="center"/>
        <w:rPr>
          <w:sz w:val="28"/>
        </w:rPr>
      </w:pPr>
    </w:p>
    <w:p w:rsidR="00B368D6" w:rsidRPr="00DE21C3" w:rsidRDefault="00AD7B34" w:rsidP="004F6B97">
      <w:pPr>
        <w:pStyle w:val="6"/>
        <w:rPr>
          <w:b w:val="0"/>
          <w:sz w:val="26"/>
          <w:szCs w:val="26"/>
        </w:rPr>
      </w:pPr>
      <w:r w:rsidRPr="00FB1B33">
        <w:rPr>
          <w:rFonts w:ascii="Times New Roman" w:hAnsi="Times New Roman"/>
          <w:sz w:val="28"/>
        </w:rPr>
        <w:t>О</w:t>
      </w:r>
      <w:r w:rsidR="00C07B14" w:rsidRPr="00FB1B3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BB1D7C">
        <w:rPr>
          <w:rFonts w:ascii="Times New Roman" w:hAnsi="Times New Roman"/>
          <w:sz w:val="28"/>
        </w:rPr>
        <w:t>___ __________</w:t>
      </w:r>
      <w:r w:rsidR="00451AB1">
        <w:rPr>
          <w:rFonts w:ascii="Times New Roman" w:hAnsi="Times New Roman"/>
          <w:sz w:val="28"/>
        </w:rPr>
        <w:t xml:space="preserve"> </w:t>
      </w:r>
      <w:r w:rsidR="00353147">
        <w:rPr>
          <w:rFonts w:ascii="Times New Roman" w:hAnsi="Times New Roman"/>
          <w:sz w:val="28"/>
        </w:rPr>
        <w:t xml:space="preserve"> </w:t>
      </w:r>
      <w:r w:rsidR="008C598D">
        <w:rPr>
          <w:rFonts w:ascii="Times New Roman" w:hAnsi="Times New Roman"/>
          <w:sz w:val="28"/>
        </w:rPr>
        <w:t>20</w:t>
      </w:r>
      <w:r w:rsidR="000427E3">
        <w:rPr>
          <w:rFonts w:ascii="Times New Roman" w:hAnsi="Times New Roman"/>
          <w:sz w:val="28"/>
        </w:rPr>
        <w:t>2</w:t>
      </w:r>
      <w:r w:rsidR="00BB1D7C">
        <w:rPr>
          <w:rFonts w:ascii="Times New Roman" w:hAnsi="Times New Roman"/>
          <w:sz w:val="28"/>
        </w:rPr>
        <w:t>3</w:t>
      </w:r>
      <w:r w:rsidR="00C07B14" w:rsidRPr="00FB1B33">
        <w:rPr>
          <w:rFonts w:ascii="Times New Roman" w:hAnsi="Times New Roman"/>
          <w:sz w:val="28"/>
        </w:rPr>
        <w:t xml:space="preserve"> года           </w:t>
      </w:r>
      <w:r w:rsidR="00C07B14" w:rsidRPr="00FB1B33">
        <w:rPr>
          <w:rFonts w:ascii="Times New Roman" w:hAnsi="Times New Roman"/>
          <w:sz w:val="28"/>
        </w:rPr>
        <w:tab/>
      </w:r>
      <w:r w:rsidR="00C07B14" w:rsidRPr="00FB1B33">
        <w:rPr>
          <w:rFonts w:ascii="Times New Roman" w:hAnsi="Times New Roman"/>
          <w:sz w:val="28"/>
        </w:rPr>
        <w:tab/>
      </w:r>
      <w:r w:rsidR="00E405D4" w:rsidRPr="00FB1B33">
        <w:rPr>
          <w:rFonts w:ascii="Times New Roman" w:hAnsi="Times New Roman"/>
          <w:sz w:val="28"/>
        </w:rPr>
        <w:t xml:space="preserve">            </w:t>
      </w:r>
      <w:r w:rsidR="003A7123">
        <w:rPr>
          <w:rFonts w:ascii="Times New Roman" w:hAnsi="Times New Roman"/>
          <w:sz w:val="28"/>
        </w:rPr>
        <w:t xml:space="preserve">      </w:t>
      </w:r>
      <w:r w:rsidR="002711DE">
        <w:rPr>
          <w:rFonts w:ascii="Times New Roman" w:hAnsi="Times New Roman"/>
          <w:sz w:val="28"/>
        </w:rPr>
        <w:t xml:space="preserve">       </w:t>
      </w:r>
      <w:r w:rsidR="003A7123">
        <w:rPr>
          <w:rFonts w:ascii="Times New Roman" w:hAnsi="Times New Roman"/>
          <w:sz w:val="28"/>
        </w:rPr>
        <w:t xml:space="preserve"> </w:t>
      </w:r>
      <w:r w:rsidR="00E8349D">
        <w:rPr>
          <w:rFonts w:ascii="Times New Roman" w:hAnsi="Times New Roman"/>
          <w:sz w:val="28"/>
        </w:rPr>
        <w:t xml:space="preserve">      </w:t>
      </w:r>
      <w:r w:rsidR="00E405D4" w:rsidRPr="00FB1B33">
        <w:rPr>
          <w:rFonts w:ascii="Times New Roman" w:hAnsi="Times New Roman"/>
          <w:sz w:val="28"/>
        </w:rPr>
        <w:t xml:space="preserve"> </w:t>
      </w:r>
      <w:r w:rsidR="00C07B14" w:rsidRPr="00FB1B33">
        <w:rPr>
          <w:rFonts w:ascii="Times New Roman" w:hAnsi="Times New Roman"/>
          <w:sz w:val="28"/>
        </w:rPr>
        <w:t>№</w:t>
      </w:r>
      <w:r w:rsidR="00FC0DD2">
        <w:rPr>
          <w:rFonts w:ascii="Times New Roman" w:hAnsi="Times New Roman"/>
          <w:sz w:val="28"/>
        </w:rPr>
        <w:t xml:space="preserve"> </w:t>
      </w:r>
      <w:r w:rsidR="00BB1D7C">
        <w:rPr>
          <w:rFonts w:ascii="Times New Roman" w:hAnsi="Times New Roman"/>
          <w:sz w:val="28"/>
        </w:rPr>
        <w:t>_______</w:t>
      </w:r>
    </w:p>
    <w:p w:rsidR="001A2FDA" w:rsidRDefault="001A2FDA" w:rsidP="00944559">
      <w:pPr>
        <w:rPr>
          <w:sz w:val="26"/>
          <w:szCs w:val="26"/>
        </w:rPr>
      </w:pPr>
    </w:p>
    <w:p w:rsidR="001A2FDA" w:rsidRDefault="00944559" w:rsidP="00944559">
      <w:pPr>
        <w:rPr>
          <w:sz w:val="26"/>
          <w:szCs w:val="26"/>
        </w:rPr>
      </w:pPr>
      <w:r w:rsidRPr="00D1786A">
        <w:rPr>
          <w:sz w:val="26"/>
          <w:szCs w:val="26"/>
        </w:rPr>
        <w:t xml:space="preserve">                                                                       </w:t>
      </w:r>
      <w:r w:rsidR="001150D5">
        <w:rPr>
          <w:sz w:val="26"/>
          <w:szCs w:val="26"/>
        </w:rPr>
        <w:t xml:space="preserve"> </w:t>
      </w:r>
      <w:r w:rsidR="00B368D6">
        <w:rPr>
          <w:sz w:val="26"/>
          <w:szCs w:val="26"/>
        </w:rPr>
        <w:t xml:space="preserve">                                                         </w:t>
      </w:r>
      <w:r w:rsidR="001150D5">
        <w:rPr>
          <w:sz w:val="26"/>
          <w:szCs w:val="26"/>
        </w:rPr>
        <w:t xml:space="preserve"> </w:t>
      </w:r>
      <w:r w:rsidRPr="00D1786A">
        <w:rPr>
          <w:sz w:val="26"/>
          <w:szCs w:val="26"/>
        </w:rPr>
        <w:t xml:space="preserve"> </w:t>
      </w:r>
      <w:r w:rsidR="00B368D6">
        <w:rPr>
          <w:sz w:val="26"/>
          <w:szCs w:val="26"/>
        </w:rPr>
        <w:t xml:space="preserve">      </w:t>
      </w:r>
      <w:r w:rsidR="004D7967">
        <w:rPr>
          <w:sz w:val="26"/>
          <w:szCs w:val="26"/>
        </w:rPr>
        <w:t xml:space="preserve">   </w:t>
      </w:r>
    </w:p>
    <w:p w:rsidR="00944559" w:rsidRPr="00F35C3D" w:rsidRDefault="00944559" w:rsidP="00C004CA">
      <w:pPr>
        <w:pStyle w:val="a3"/>
        <w:ind w:right="5925"/>
        <w:rPr>
          <w:i/>
          <w:sz w:val="26"/>
          <w:szCs w:val="26"/>
        </w:rPr>
      </w:pPr>
      <w:r w:rsidRPr="00DE21C3">
        <w:rPr>
          <w:i/>
          <w:sz w:val="26"/>
          <w:szCs w:val="26"/>
        </w:rPr>
        <w:t>О</w:t>
      </w:r>
      <w:r w:rsidR="00C004CA">
        <w:rPr>
          <w:i/>
          <w:sz w:val="26"/>
          <w:szCs w:val="26"/>
        </w:rPr>
        <w:t>б утверждени</w:t>
      </w:r>
      <w:r w:rsidR="00F35C3D">
        <w:rPr>
          <w:i/>
          <w:sz w:val="26"/>
          <w:szCs w:val="26"/>
        </w:rPr>
        <w:t>и</w:t>
      </w:r>
      <w:r w:rsidR="00C004CA">
        <w:rPr>
          <w:i/>
          <w:sz w:val="26"/>
          <w:szCs w:val="26"/>
        </w:rPr>
        <w:t xml:space="preserve"> </w:t>
      </w:r>
      <w:r w:rsidR="00F35C3D" w:rsidRPr="00F35C3D">
        <w:rPr>
          <w:i/>
          <w:sz w:val="26"/>
          <w:szCs w:val="26"/>
        </w:rPr>
        <w:t>Порядка предоставления в 20</w:t>
      </w:r>
      <w:r w:rsidR="0034647E">
        <w:rPr>
          <w:i/>
          <w:sz w:val="26"/>
          <w:szCs w:val="26"/>
        </w:rPr>
        <w:t>2</w:t>
      </w:r>
      <w:r w:rsidR="00E95C8B">
        <w:rPr>
          <w:i/>
          <w:sz w:val="26"/>
          <w:szCs w:val="26"/>
        </w:rPr>
        <w:t>3</w:t>
      </w:r>
      <w:r w:rsidR="00F35C3D" w:rsidRPr="00F35C3D">
        <w:rPr>
          <w:i/>
          <w:sz w:val="26"/>
          <w:szCs w:val="26"/>
        </w:rPr>
        <w:t xml:space="preserve"> 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</w:t>
      </w:r>
    </w:p>
    <w:p w:rsidR="008A788C" w:rsidRDefault="008A788C" w:rsidP="00944559">
      <w:pPr>
        <w:ind w:firstLine="567"/>
        <w:jc w:val="both"/>
        <w:rPr>
          <w:sz w:val="28"/>
          <w:szCs w:val="28"/>
        </w:rPr>
      </w:pPr>
    </w:p>
    <w:p w:rsidR="004D7967" w:rsidRDefault="00B368D6" w:rsidP="00944559">
      <w:pPr>
        <w:ind w:firstLine="567"/>
        <w:jc w:val="both"/>
        <w:rPr>
          <w:sz w:val="28"/>
          <w:szCs w:val="28"/>
        </w:rPr>
      </w:pPr>
      <w:r w:rsidRPr="00250F3F">
        <w:rPr>
          <w:sz w:val="28"/>
          <w:szCs w:val="28"/>
        </w:rPr>
        <w:t xml:space="preserve">Рассмотрев представление </w:t>
      </w:r>
      <w:r w:rsidR="00817745">
        <w:rPr>
          <w:sz w:val="28"/>
          <w:szCs w:val="28"/>
        </w:rPr>
        <w:t>г</w:t>
      </w:r>
      <w:r w:rsidRPr="00250F3F">
        <w:rPr>
          <w:sz w:val="28"/>
          <w:szCs w:val="28"/>
        </w:rPr>
        <w:t xml:space="preserve">лавы </w:t>
      </w:r>
      <w:r w:rsidR="005D19A2">
        <w:rPr>
          <w:sz w:val="28"/>
          <w:szCs w:val="28"/>
        </w:rPr>
        <w:t xml:space="preserve"> </w:t>
      </w:r>
      <w:r w:rsidRPr="00250F3F">
        <w:rPr>
          <w:sz w:val="28"/>
          <w:szCs w:val="28"/>
        </w:rPr>
        <w:t>Старополтавского муниципального района</w:t>
      </w:r>
      <w:r w:rsidR="00097753">
        <w:rPr>
          <w:sz w:val="28"/>
          <w:szCs w:val="28"/>
        </w:rPr>
        <w:t>,</w:t>
      </w:r>
      <w:r w:rsidR="004936CE">
        <w:rPr>
          <w:sz w:val="28"/>
          <w:szCs w:val="28"/>
        </w:rPr>
        <w:t xml:space="preserve"> </w:t>
      </w:r>
      <w:r w:rsidR="004D7967" w:rsidRPr="00250F3F">
        <w:rPr>
          <w:sz w:val="28"/>
          <w:szCs w:val="28"/>
        </w:rPr>
        <w:t xml:space="preserve">в соответствии с Уставом Старополтавского муниципального района, Положением о бюджетном процессе в </w:t>
      </w:r>
      <w:proofErr w:type="spellStart"/>
      <w:r w:rsidR="004D7967" w:rsidRPr="00250F3F">
        <w:rPr>
          <w:sz w:val="28"/>
          <w:szCs w:val="28"/>
        </w:rPr>
        <w:t>Старополтавском</w:t>
      </w:r>
      <w:proofErr w:type="spellEnd"/>
      <w:r w:rsidR="004D7967" w:rsidRPr="00250F3F">
        <w:rPr>
          <w:sz w:val="28"/>
          <w:szCs w:val="28"/>
        </w:rPr>
        <w:t xml:space="preserve"> муниципальном районе</w:t>
      </w:r>
      <w:r w:rsidR="00364CE5">
        <w:rPr>
          <w:sz w:val="28"/>
          <w:szCs w:val="28"/>
        </w:rPr>
        <w:t>,</w:t>
      </w:r>
    </w:p>
    <w:p w:rsidR="00364CE5" w:rsidRPr="00B577FC" w:rsidRDefault="00364CE5" w:rsidP="00944559">
      <w:pPr>
        <w:ind w:firstLine="567"/>
        <w:jc w:val="both"/>
        <w:rPr>
          <w:sz w:val="28"/>
          <w:szCs w:val="28"/>
        </w:rPr>
      </w:pPr>
    </w:p>
    <w:p w:rsidR="001672B6" w:rsidRPr="00250F3F" w:rsidRDefault="00B368D6" w:rsidP="00B368D6">
      <w:pPr>
        <w:ind w:left="-180" w:firstLine="567"/>
        <w:jc w:val="both"/>
        <w:rPr>
          <w:b/>
          <w:sz w:val="28"/>
          <w:szCs w:val="28"/>
        </w:rPr>
      </w:pPr>
      <w:proofErr w:type="spellStart"/>
      <w:r w:rsidRPr="00250F3F">
        <w:rPr>
          <w:b/>
          <w:sz w:val="28"/>
          <w:szCs w:val="28"/>
        </w:rPr>
        <w:t>С</w:t>
      </w:r>
      <w:r w:rsidR="00944559" w:rsidRPr="00250F3F">
        <w:rPr>
          <w:b/>
          <w:sz w:val="28"/>
          <w:szCs w:val="28"/>
        </w:rPr>
        <w:t>тарополтавская</w:t>
      </w:r>
      <w:proofErr w:type="spellEnd"/>
      <w:r w:rsidR="00944559" w:rsidRPr="00250F3F">
        <w:rPr>
          <w:b/>
          <w:sz w:val="28"/>
          <w:szCs w:val="28"/>
        </w:rPr>
        <w:t xml:space="preserve">  районная  Дума     </w:t>
      </w:r>
      <w:proofErr w:type="spellStart"/>
      <w:proofErr w:type="gramStart"/>
      <w:r w:rsidR="00944559" w:rsidRPr="00250F3F">
        <w:rPr>
          <w:b/>
          <w:sz w:val="28"/>
          <w:szCs w:val="28"/>
        </w:rPr>
        <w:t>р</w:t>
      </w:r>
      <w:proofErr w:type="spellEnd"/>
      <w:proofErr w:type="gramEnd"/>
      <w:r w:rsidR="00944559" w:rsidRPr="00250F3F">
        <w:rPr>
          <w:b/>
          <w:sz w:val="28"/>
          <w:szCs w:val="28"/>
        </w:rPr>
        <w:t xml:space="preserve"> е </w:t>
      </w:r>
      <w:proofErr w:type="spellStart"/>
      <w:r w:rsidR="00944559" w:rsidRPr="00250F3F">
        <w:rPr>
          <w:b/>
          <w:sz w:val="28"/>
          <w:szCs w:val="28"/>
        </w:rPr>
        <w:t>ш</w:t>
      </w:r>
      <w:proofErr w:type="spellEnd"/>
      <w:r w:rsidR="00944559" w:rsidRPr="00250F3F">
        <w:rPr>
          <w:b/>
          <w:sz w:val="28"/>
          <w:szCs w:val="28"/>
        </w:rPr>
        <w:t xml:space="preserve"> и л а:</w:t>
      </w:r>
    </w:p>
    <w:p w:rsidR="00BE45E2" w:rsidRPr="00250F3F" w:rsidRDefault="00BE45E2" w:rsidP="00B368D6">
      <w:pPr>
        <w:ind w:left="-180" w:firstLine="567"/>
        <w:jc w:val="both"/>
        <w:rPr>
          <w:b/>
          <w:sz w:val="28"/>
          <w:szCs w:val="28"/>
        </w:rPr>
      </w:pPr>
    </w:p>
    <w:p w:rsidR="00F35C3D" w:rsidRPr="00F35C3D" w:rsidRDefault="00F35C3D" w:rsidP="00F35C3D">
      <w:pPr>
        <w:pStyle w:val="a3"/>
        <w:tabs>
          <w:tab w:val="left" w:pos="9900"/>
        </w:tabs>
        <w:ind w:right="-15" w:firstLine="720"/>
        <w:rPr>
          <w:szCs w:val="28"/>
        </w:rPr>
      </w:pPr>
      <w:r>
        <w:rPr>
          <w:szCs w:val="28"/>
        </w:rPr>
        <w:t xml:space="preserve">1. Утвердить </w:t>
      </w:r>
      <w:r w:rsidR="0034647E">
        <w:rPr>
          <w:szCs w:val="28"/>
        </w:rPr>
        <w:t>«Порядок предоставления в 202</w:t>
      </w:r>
      <w:r w:rsidR="00BB1D7C">
        <w:rPr>
          <w:szCs w:val="28"/>
        </w:rPr>
        <w:t>4</w:t>
      </w:r>
      <w:r w:rsidRPr="00F35C3D">
        <w:rPr>
          <w:szCs w:val="28"/>
        </w:rPr>
        <w:t xml:space="preserve"> 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</w:t>
      </w:r>
      <w:r>
        <w:rPr>
          <w:szCs w:val="28"/>
        </w:rPr>
        <w:t>бжения населения</w:t>
      </w:r>
      <w:r w:rsidRPr="00F35C3D">
        <w:rPr>
          <w:szCs w:val="28"/>
        </w:rPr>
        <w:t>»</w:t>
      </w:r>
      <w:r>
        <w:rPr>
          <w:szCs w:val="28"/>
        </w:rPr>
        <w:t>.</w:t>
      </w:r>
    </w:p>
    <w:p w:rsidR="00C004CA" w:rsidRDefault="00F35C3D" w:rsidP="00F35C3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004CA">
        <w:rPr>
          <w:sz w:val="28"/>
          <w:szCs w:val="28"/>
        </w:rPr>
        <w:t xml:space="preserve">. </w:t>
      </w:r>
      <w:r w:rsidR="00C004CA" w:rsidRPr="00C004CA">
        <w:rPr>
          <w:sz w:val="28"/>
          <w:szCs w:val="28"/>
        </w:rPr>
        <w:t xml:space="preserve">Опубликовать настоящее </w:t>
      </w:r>
      <w:r w:rsidR="00122598">
        <w:rPr>
          <w:sz w:val="28"/>
          <w:szCs w:val="28"/>
        </w:rPr>
        <w:t>р</w:t>
      </w:r>
      <w:r w:rsidR="00C004CA" w:rsidRPr="00C004CA">
        <w:rPr>
          <w:sz w:val="28"/>
          <w:szCs w:val="28"/>
        </w:rPr>
        <w:t xml:space="preserve">ешение в </w:t>
      </w:r>
      <w:r w:rsidR="00E639C9">
        <w:rPr>
          <w:sz w:val="28"/>
          <w:szCs w:val="28"/>
        </w:rPr>
        <w:t>установленном порядке</w:t>
      </w:r>
      <w:r w:rsidR="00C004CA" w:rsidRPr="00C004CA">
        <w:rPr>
          <w:sz w:val="28"/>
          <w:szCs w:val="28"/>
        </w:rPr>
        <w:t>.</w:t>
      </w:r>
    </w:p>
    <w:p w:rsidR="00C004CA" w:rsidRPr="00C004CA" w:rsidRDefault="00F35C3D" w:rsidP="00F35C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4CA" w:rsidRPr="00C004CA">
        <w:rPr>
          <w:sz w:val="28"/>
          <w:szCs w:val="28"/>
        </w:rPr>
        <w:t xml:space="preserve">. Настоящее решение вступает в силу </w:t>
      </w:r>
      <w:r w:rsidR="00C004CA" w:rsidRPr="00072D59">
        <w:rPr>
          <w:sz w:val="28"/>
          <w:szCs w:val="28"/>
        </w:rPr>
        <w:t>с</w:t>
      </w:r>
      <w:r w:rsidR="00E639C9">
        <w:rPr>
          <w:sz w:val="28"/>
          <w:szCs w:val="28"/>
        </w:rPr>
        <w:t>о дня его официального опубликования</w:t>
      </w:r>
      <w:r w:rsidR="00C004CA" w:rsidRPr="00072D59">
        <w:rPr>
          <w:sz w:val="28"/>
          <w:szCs w:val="28"/>
        </w:rPr>
        <w:t>.</w:t>
      </w:r>
    </w:p>
    <w:p w:rsidR="00C004CA" w:rsidRPr="00C004CA" w:rsidRDefault="00F35C3D" w:rsidP="00F35C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4CA" w:rsidRPr="00C004CA">
        <w:rPr>
          <w:sz w:val="28"/>
          <w:szCs w:val="28"/>
        </w:rPr>
        <w:t xml:space="preserve">. </w:t>
      </w:r>
      <w:proofErr w:type="gramStart"/>
      <w:r w:rsidR="00C004CA" w:rsidRPr="00C004CA">
        <w:rPr>
          <w:sz w:val="28"/>
          <w:szCs w:val="28"/>
        </w:rPr>
        <w:t>Контроль за</w:t>
      </w:r>
      <w:proofErr w:type="gramEnd"/>
      <w:r w:rsidR="00C004CA" w:rsidRPr="00C004CA">
        <w:rPr>
          <w:sz w:val="28"/>
          <w:szCs w:val="28"/>
        </w:rPr>
        <w:t xml:space="preserve"> исполнением настоящего решения возложить на постоянную комиссию районной Думы по бюджетной, налоговой и экономической политике.</w:t>
      </w:r>
    </w:p>
    <w:p w:rsidR="00406A1E" w:rsidRPr="00C004CA" w:rsidRDefault="00406A1E" w:rsidP="00875562">
      <w:pPr>
        <w:ind w:left="-180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103"/>
        <w:gridCol w:w="4820"/>
      </w:tblGrid>
      <w:tr w:rsidR="004E6A00" w:rsidRPr="00E97DC0" w:rsidTr="00225C1E">
        <w:trPr>
          <w:trHeight w:val="644"/>
        </w:trPr>
        <w:tc>
          <w:tcPr>
            <w:tcW w:w="5103" w:type="dxa"/>
          </w:tcPr>
          <w:p w:rsidR="006F7135" w:rsidRDefault="006F7135" w:rsidP="00D5076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Старополтавской</w:t>
            </w:r>
            <w:proofErr w:type="spellEnd"/>
            <w:r w:rsidRPr="006F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районной Думы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E6A00" w:rsidRPr="00E405D4" w:rsidRDefault="006F7135" w:rsidP="00BB1D7C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1D7C">
              <w:rPr>
                <w:rFonts w:ascii="Times New Roman" w:hAnsi="Times New Roman" w:cs="Times New Roman"/>
                <w:b/>
                <w:sz w:val="28"/>
                <w:szCs w:val="28"/>
              </w:rPr>
              <w:t>М.Д. Порядный</w:t>
            </w:r>
          </w:p>
        </w:tc>
        <w:tc>
          <w:tcPr>
            <w:tcW w:w="4820" w:type="dxa"/>
          </w:tcPr>
          <w:p w:rsidR="004E6A00" w:rsidRPr="00E405D4" w:rsidRDefault="006F7135" w:rsidP="006F7135">
            <w:pPr>
              <w:pStyle w:val="ConsNormal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Глава Старополтавского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______А.С. </w:t>
            </w:r>
            <w:proofErr w:type="spellStart"/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</w:tr>
    </w:tbl>
    <w:p w:rsidR="004E6A00" w:rsidRDefault="004E6A00" w:rsidP="000C4F7E">
      <w:pPr>
        <w:pStyle w:val="ConsNormal"/>
        <w:jc w:val="right"/>
        <w:sectPr w:rsidR="004E6A00" w:rsidSect="00122598">
          <w:headerReference w:type="even" r:id="rId8"/>
          <w:headerReference w:type="default" r:id="rId9"/>
          <w:pgSz w:w="11906" w:h="16838" w:code="9"/>
          <w:pgMar w:top="1079" w:right="707" w:bottom="1079" w:left="1134" w:header="720" w:footer="720" w:gutter="0"/>
          <w:cols w:space="708"/>
          <w:titlePg/>
          <w:docGrid w:linePitch="360"/>
        </w:sectPr>
      </w:pPr>
    </w:p>
    <w:p w:rsidR="004E6A00" w:rsidRPr="004E6A00" w:rsidRDefault="004E6A00" w:rsidP="004E6A00">
      <w:pPr>
        <w:pStyle w:val="ConsPlusNormal"/>
        <w:ind w:left="5760" w:firstLine="52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E6A00" w:rsidRPr="004E6A00" w:rsidRDefault="004E6A00" w:rsidP="004E6A00">
      <w:pPr>
        <w:pStyle w:val="ConsPlusNormal"/>
        <w:ind w:left="5760" w:firstLine="52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4E6A00">
        <w:rPr>
          <w:rFonts w:ascii="Times New Roman" w:hAnsi="Times New Roman" w:cs="Times New Roman"/>
          <w:sz w:val="24"/>
          <w:szCs w:val="24"/>
        </w:rPr>
        <w:t>Старополтавской</w:t>
      </w:r>
      <w:proofErr w:type="spellEnd"/>
      <w:r w:rsidRPr="004E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00" w:rsidRPr="004E6A00" w:rsidRDefault="004E6A00" w:rsidP="004E6A00">
      <w:pPr>
        <w:pStyle w:val="ConsPlusNormal"/>
        <w:ind w:left="5760" w:firstLine="52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районной Думы</w:t>
      </w:r>
    </w:p>
    <w:p w:rsidR="004E6A00" w:rsidRDefault="004E6A00" w:rsidP="004E6A00">
      <w:pPr>
        <w:pStyle w:val="ConsPlusNormal"/>
        <w:ind w:left="5760" w:firstLine="52"/>
      </w:pPr>
      <w:r w:rsidRPr="004E6A00">
        <w:rPr>
          <w:rFonts w:ascii="Times New Roman" w:hAnsi="Times New Roman" w:cs="Times New Roman"/>
          <w:sz w:val="24"/>
          <w:szCs w:val="24"/>
        </w:rPr>
        <w:t>от</w:t>
      </w:r>
      <w:r w:rsidR="00E95C8B">
        <w:rPr>
          <w:rFonts w:ascii="Times New Roman" w:hAnsi="Times New Roman" w:cs="Times New Roman"/>
          <w:sz w:val="24"/>
          <w:szCs w:val="24"/>
        </w:rPr>
        <w:t xml:space="preserve"> </w:t>
      </w:r>
      <w:r w:rsidR="00BB1D7C">
        <w:rPr>
          <w:rFonts w:ascii="Times New Roman" w:hAnsi="Times New Roman" w:cs="Times New Roman"/>
          <w:sz w:val="24"/>
          <w:szCs w:val="24"/>
        </w:rPr>
        <w:t>___ _________</w:t>
      </w:r>
      <w:r w:rsidRPr="004E6A00">
        <w:rPr>
          <w:rFonts w:ascii="Times New Roman" w:hAnsi="Times New Roman" w:cs="Times New Roman"/>
          <w:sz w:val="24"/>
          <w:szCs w:val="24"/>
        </w:rPr>
        <w:t xml:space="preserve"> 20</w:t>
      </w:r>
      <w:r w:rsidR="00451AB1">
        <w:rPr>
          <w:rFonts w:ascii="Times New Roman" w:hAnsi="Times New Roman" w:cs="Times New Roman"/>
          <w:sz w:val="24"/>
          <w:szCs w:val="24"/>
        </w:rPr>
        <w:t>2</w:t>
      </w:r>
      <w:r w:rsidR="00BB1D7C">
        <w:rPr>
          <w:rFonts w:ascii="Times New Roman" w:hAnsi="Times New Roman" w:cs="Times New Roman"/>
          <w:sz w:val="24"/>
          <w:szCs w:val="24"/>
        </w:rPr>
        <w:t>3</w:t>
      </w:r>
      <w:r w:rsidRPr="004E6A00">
        <w:rPr>
          <w:rFonts w:ascii="Times New Roman" w:hAnsi="Times New Roman" w:cs="Times New Roman"/>
          <w:sz w:val="24"/>
          <w:szCs w:val="24"/>
        </w:rPr>
        <w:t xml:space="preserve"> г. N </w:t>
      </w:r>
      <w:r w:rsidR="00BB1D7C">
        <w:rPr>
          <w:rFonts w:ascii="Times New Roman" w:hAnsi="Times New Roman" w:cs="Times New Roman"/>
          <w:sz w:val="24"/>
          <w:szCs w:val="24"/>
        </w:rPr>
        <w:t>_____</w:t>
      </w:r>
    </w:p>
    <w:p w:rsidR="004E6A00" w:rsidRDefault="004E6A00" w:rsidP="004E6A00">
      <w:pPr>
        <w:pStyle w:val="ConsPlusNormal"/>
        <w:ind w:left="5760"/>
      </w:pPr>
    </w:p>
    <w:p w:rsidR="004E6A00" w:rsidRDefault="004E6A00" w:rsidP="004E6A00">
      <w:pPr>
        <w:pStyle w:val="ConsPlusNormal"/>
        <w:ind w:left="5760"/>
      </w:pPr>
    </w:p>
    <w:bookmarkStart w:id="0" w:name="P35"/>
    <w:bookmarkEnd w:id="0"/>
    <w:p w:rsidR="004E6A00" w:rsidRPr="004E6A00" w:rsidRDefault="00BF461E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fldChar w:fldCharType="begin"/>
      </w:r>
      <w:r w:rsidR="004E6A00" w:rsidRPr="004E6A00">
        <w:rPr>
          <w:rFonts w:ascii="Times New Roman" w:hAnsi="Times New Roman" w:cs="Times New Roman"/>
          <w:sz w:val="24"/>
          <w:szCs w:val="24"/>
        </w:rPr>
        <w:instrText>HYPERLINK \l "P35"</w:instrText>
      </w:r>
      <w:r w:rsidRPr="004E6A00">
        <w:rPr>
          <w:rFonts w:ascii="Times New Roman" w:hAnsi="Times New Roman" w:cs="Times New Roman"/>
          <w:sz w:val="24"/>
          <w:szCs w:val="24"/>
        </w:rPr>
        <w:fldChar w:fldCharType="separate"/>
      </w:r>
      <w:r w:rsidR="004E6A00" w:rsidRPr="004E6A00">
        <w:rPr>
          <w:rFonts w:ascii="Times New Roman" w:hAnsi="Times New Roman" w:cs="Times New Roman"/>
          <w:sz w:val="24"/>
          <w:szCs w:val="24"/>
        </w:rPr>
        <w:t>Порядок</w:t>
      </w:r>
      <w:r w:rsidRPr="004E6A00">
        <w:rPr>
          <w:rFonts w:ascii="Times New Roman" w:hAnsi="Times New Roman" w:cs="Times New Roman"/>
          <w:sz w:val="24"/>
          <w:szCs w:val="24"/>
        </w:rPr>
        <w:fldChar w:fldCharType="end"/>
      </w:r>
      <w:r w:rsidR="004E6A00" w:rsidRPr="004E6A00">
        <w:rPr>
          <w:rFonts w:ascii="Times New Roman" w:hAnsi="Times New Roman" w:cs="Times New Roman"/>
          <w:sz w:val="24"/>
          <w:szCs w:val="24"/>
        </w:rPr>
        <w:t xml:space="preserve"> предоставления в 20</w:t>
      </w:r>
      <w:r w:rsidR="0034647E">
        <w:rPr>
          <w:rFonts w:ascii="Times New Roman" w:hAnsi="Times New Roman" w:cs="Times New Roman"/>
          <w:sz w:val="24"/>
          <w:szCs w:val="24"/>
        </w:rPr>
        <w:t>2</w:t>
      </w:r>
      <w:r w:rsidR="00BB1D7C">
        <w:rPr>
          <w:rFonts w:ascii="Times New Roman" w:hAnsi="Times New Roman" w:cs="Times New Roman"/>
          <w:sz w:val="24"/>
          <w:szCs w:val="24"/>
        </w:rPr>
        <w:t>4</w:t>
      </w:r>
      <w:r w:rsidR="004E6A00" w:rsidRPr="004E6A00">
        <w:rPr>
          <w:rFonts w:ascii="Times New Roman" w:hAnsi="Times New Roman" w:cs="Times New Roman"/>
          <w:sz w:val="24"/>
          <w:szCs w:val="24"/>
        </w:rPr>
        <w:t xml:space="preserve"> 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населения. </w:t>
      </w:r>
    </w:p>
    <w:p w:rsidR="004E6A00" w:rsidRPr="004E6A00" w:rsidRDefault="004E6A00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69E3">
        <w:rPr>
          <w:rFonts w:ascii="Times New Roman" w:hAnsi="Times New Roman" w:cs="Times New Roman"/>
          <w:sz w:val="24"/>
          <w:szCs w:val="24"/>
        </w:rPr>
        <w:t>Настоящий Порядок предоставления иных межбюджетных трансфертов бюджетам сельских поселений Старополтавского муниципального района на финансовое обеспечение осуществления</w:t>
      </w:r>
      <w:r w:rsidRPr="0088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9E3">
        <w:rPr>
          <w:rFonts w:ascii="Times New Roman" w:hAnsi="Times New Roman" w:cs="Times New Roman"/>
          <w:sz w:val="24"/>
          <w:szCs w:val="24"/>
        </w:rPr>
        <w:t>переданных полномочий Старополтавского муниципального района по организации в границах поселения водоснабжения населения (далее – Порядок) регламентирует процедуру предоставления межбюджетных трансфертов сельским поселениям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населения, (далее – межбюджетные трансферты на водоснабжение).</w:t>
      </w:r>
      <w:proofErr w:type="gramEnd"/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2. Целью предоставления межбюджетных трансфертов на водоснабжение является финансовое обеспечение реализации переданных сельским поселениям Старополтавского муниципального района полномочий Старополтавского муниципального района, закрепленных за муниципальным районом </w:t>
      </w:r>
      <w:proofErr w:type="gramStart"/>
      <w:r w:rsidRPr="008869E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869E3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69E3">
        <w:rPr>
          <w:rFonts w:ascii="Times New Roman" w:hAnsi="Times New Roman" w:cs="Times New Roman"/>
          <w:sz w:val="24"/>
          <w:szCs w:val="24"/>
        </w:rPr>
        <w:t>Право на получение межбюджетных трансфертов на водоснабжение имеют сельские поселения Старополтавского муниципального района, которым передаются полномочия Старополтавского муниципального района по организации в границах поселения водоснабжения населения, водоотведения на основании Соглашения о передаче полномочий (далее – Соглашение), заключенного между органом местного самоуправления Старополтавского муниципального района и органами местного самоуправления поселений Старополтавского муниципального района Волгоградской области (далее – сельские поселения).</w:t>
      </w:r>
      <w:proofErr w:type="gramEnd"/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>4. Межбюджетные трансферты на водоснабжение могут расходоваться сельскими поселениями на следующие цели:</w:t>
      </w:r>
    </w:p>
    <w:p w:rsidR="0034647E" w:rsidRPr="008869E3" w:rsidRDefault="0034647E" w:rsidP="0034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- осуществление ремонта сетей и </w:t>
      </w:r>
      <w:proofErr w:type="spellStart"/>
      <w:r w:rsidRPr="008869E3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8869E3">
        <w:rPr>
          <w:rFonts w:ascii="Times New Roman" w:hAnsi="Times New Roman" w:cs="Times New Roman"/>
          <w:sz w:val="24"/>
          <w:szCs w:val="24"/>
        </w:rPr>
        <w:t xml:space="preserve"> водоснабжения, выполняемого с целью восстановления их исправности или работоспособности, осуществление частичного восстановления  их ресурса или восстановления их составных частей;</w:t>
      </w:r>
    </w:p>
    <w:p w:rsidR="0034647E" w:rsidRPr="008869E3" w:rsidRDefault="0034647E" w:rsidP="0034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- приобретение материалов, необходимых для осуществления ремонта сетей и </w:t>
      </w:r>
      <w:proofErr w:type="spellStart"/>
      <w:r w:rsidRPr="008869E3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8869E3">
        <w:rPr>
          <w:rFonts w:ascii="Times New Roman" w:hAnsi="Times New Roman" w:cs="Times New Roman"/>
          <w:sz w:val="24"/>
          <w:szCs w:val="24"/>
        </w:rPr>
        <w:t xml:space="preserve"> водоснабжения</w:t>
      </w:r>
    </w:p>
    <w:p w:rsidR="0034647E" w:rsidRPr="008869E3" w:rsidRDefault="0034647E" w:rsidP="0034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- оплата услуг, оказываемых в рамках договоров гражданско-правового характера, предметом которых является ежедневное обслуживание </w:t>
      </w:r>
      <w:proofErr w:type="spellStart"/>
      <w:r w:rsidRPr="008869E3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88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9E3">
        <w:rPr>
          <w:rFonts w:ascii="Times New Roman" w:hAnsi="Times New Roman" w:cs="Times New Roman"/>
          <w:sz w:val="24"/>
          <w:szCs w:val="24"/>
        </w:rPr>
        <w:t>водохозяйства</w:t>
      </w:r>
      <w:proofErr w:type="spellEnd"/>
      <w:r w:rsidRPr="008869E3">
        <w:rPr>
          <w:rFonts w:ascii="Times New Roman" w:hAnsi="Times New Roman" w:cs="Times New Roman"/>
          <w:sz w:val="24"/>
          <w:szCs w:val="24"/>
        </w:rPr>
        <w:t>.</w:t>
      </w:r>
    </w:p>
    <w:p w:rsidR="004E6A00" w:rsidRPr="008869E3" w:rsidRDefault="0034647E" w:rsidP="0034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>- осуществление мероприятий, указанных в п. 7 настоящего Порядка.</w:t>
      </w:r>
    </w:p>
    <w:p w:rsidR="004E6A00" w:rsidRPr="008869E3" w:rsidRDefault="004E6A00" w:rsidP="004E6A00">
      <w:pPr>
        <w:autoSpaceDE w:val="0"/>
        <w:autoSpaceDN w:val="0"/>
        <w:adjustRightInd w:val="0"/>
        <w:ind w:firstLine="540"/>
        <w:jc w:val="both"/>
      </w:pPr>
      <w:r w:rsidRPr="008869E3">
        <w:t>5. Предоставление межбюджетных трансфертов на водоснабжение осуществляется в пределах бюджетных ассигнований и лимитов бюджетных обязательств, предусмотренных в установленном порядке в сводной бюджетной росписи районного бюджета на соответствующий финансовый год на указанные цели Финансовому отделу администрации Старополтавского муниципального района (далее именуется – финансовый отдел) - главному распорядителю средств районного бюджета.</w:t>
      </w:r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6. Размер межбюджетных трансфертов на водоснабжение конкретному сельскому поселению Старополтавского муниципального района Волгоградской области определяется в соответствии с методикой распределения межбюджетных трансфертов на </w:t>
      </w:r>
      <w:r w:rsidRPr="008869E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сельским поселением переданных полномочий Старополтавского муниципального района по организации в границах поселения водоснабжения населения. </w:t>
      </w:r>
    </w:p>
    <w:p w:rsidR="0034647E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34647E" w:rsidRPr="008869E3">
        <w:rPr>
          <w:rFonts w:ascii="Times New Roman" w:hAnsi="Times New Roman" w:cs="Times New Roman"/>
          <w:sz w:val="24"/>
          <w:szCs w:val="24"/>
        </w:rPr>
        <w:t xml:space="preserve">В случае возникновении потребности в дополнительном выделении средств межбюджетных трансфертов на водоснабжение, связанной с проведением ремонта сетей водоснабжения, а также осуществлением капитальных вложений в </w:t>
      </w:r>
      <w:proofErr w:type="spellStart"/>
      <w:r w:rsidR="0034647E" w:rsidRPr="008869E3">
        <w:rPr>
          <w:rFonts w:ascii="Times New Roman" w:hAnsi="Times New Roman" w:cs="Times New Roman"/>
          <w:sz w:val="24"/>
          <w:szCs w:val="24"/>
        </w:rPr>
        <w:t>обьекты</w:t>
      </w:r>
      <w:proofErr w:type="spellEnd"/>
      <w:r w:rsidR="0034647E" w:rsidRPr="008869E3">
        <w:rPr>
          <w:rFonts w:ascii="Times New Roman" w:hAnsi="Times New Roman" w:cs="Times New Roman"/>
          <w:sz w:val="24"/>
          <w:szCs w:val="24"/>
        </w:rPr>
        <w:t xml:space="preserve"> водоснабжения, осуществлением мероприятий по улучшению качества питьевой воды для населения сельское поселение направляет в Отдел по </w:t>
      </w:r>
      <w:r w:rsidR="00DC20C0" w:rsidRPr="008869E3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DC20C0">
        <w:rPr>
          <w:rFonts w:ascii="Times New Roman" w:hAnsi="Times New Roman" w:cs="Times New Roman"/>
          <w:sz w:val="24"/>
          <w:szCs w:val="24"/>
        </w:rPr>
        <w:t xml:space="preserve">и </w:t>
      </w:r>
      <w:r w:rsidR="0034647E" w:rsidRPr="008869E3">
        <w:rPr>
          <w:rFonts w:ascii="Times New Roman" w:hAnsi="Times New Roman" w:cs="Times New Roman"/>
          <w:sz w:val="24"/>
          <w:szCs w:val="24"/>
        </w:rPr>
        <w:t>жилищно-коммунальному хозяйству  администрации Старополтавского муниципального района заявку с обоснованием необходимости в дополнительных средствах на исполнение переданных полномочий</w:t>
      </w:r>
      <w:proofErr w:type="gramEnd"/>
      <w:r w:rsidR="0034647E" w:rsidRPr="008869E3">
        <w:rPr>
          <w:rFonts w:ascii="Times New Roman" w:hAnsi="Times New Roman" w:cs="Times New Roman"/>
          <w:sz w:val="24"/>
          <w:szCs w:val="24"/>
        </w:rPr>
        <w:t xml:space="preserve"> муниципального района на обеспечение водоснабжения населения. К заявке должен быть приложен сметный расчет предлагаемых к реализации мероприятий. </w:t>
      </w:r>
      <w:proofErr w:type="gramStart"/>
      <w:r w:rsidR="0034647E" w:rsidRPr="008869E3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DC20C0" w:rsidRPr="008869E3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DC20C0">
        <w:rPr>
          <w:rFonts w:ascii="Times New Roman" w:hAnsi="Times New Roman" w:cs="Times New Roman"/>
          <w:sz w:val="24"/>
          <w:szCs w:val="24"/>
        </w:rPr>
        <w:t xml:space="preserve"> и </w:t>
      </w:r>
      <w:r w:rsidR="0034647E" w:rsidRPr="008869E3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   </w:t>
      </w:r>
      <w:r w:rsidR="004E1C9A">
        <w:rPr>
          <w:rFonts w:ascii="Times New Roman" w:hAnsi="Times New Roman" w:cs="Times New Roman"/>
          <w:sz w:val="24"/>
          <w:szCs w:val="24"/>
        </w:rPr>
        <w:t>рассматривает  предоставленные материалы на предмет степени необходимости проведения мероприятий, а также оценке их стоимости, и готовит заключение, которое вместе с предоставленными поселением материалами направляет</w:t>
      </w:r>
      <w:r w:rsidR="0034647E" w:rsidRPr="008869E3">
        <w:rPr>
          <w:rFonts w:ascii="Times New Roman" w:hAnsi="Times New Roman" w:cs="Times New Roman"/>
          <w:sz w:val="24"/>
          <w:szCs w:val="24"/>
        </w:rPr>
        <w:t xml:space="preserve"> в комиссию по рассмотрению вопросов о выделении межбюджетных трансфертов сельским поселениям Старополтавского муниципального района, утверждаемую постановлением главы администрации Старополтавского муниципального района (далее – комиссия) для вынесения заключения о необходимости проведения запрашиваемых</w:t>
      </w:r>
      <w:proofErr w:type="gramEnd"/>
      <w:r w:rsidR="0034647E" w:rsidRPr="008869E3">
        <w:rPr>
          <w:rFonts w:ascii="Times New Roman" w:hAnsi="Times New Roman" w:cs="Times New Roman"/>
          <w:sz w:val="24"/>
          <w:szCs w:val="24"/>
        </w:rPr>
        <w:t xml:space="preserve"> мероприятий. По результатам рассмотрения предоставленных </w:t>
      </w:r>
      <w:r w:rsidR="004E1C9A">
        <w:rPr>
          <w:rFonts w:ascii="Times New Roman" w:hAnsi="Times New Roman" w:cs="Times New Roman"/>
          <w:sz w:val="24"/>
          <w:szCs w:val="24"/>
        </w:rPr>
        <w:t>в комиссию документов и</w:t>
      </w:r>
      <w:r w:rsidR="0034647E" w:rsidRPr="008869E3">
        <w:rPr>
          <w:rFonts w:ascii="Times New Roman" w:hAnsi="Times New Roman" w:cs="Times New Roman"/>
          <w:sz w:val="24"/>
          <w:szCs w:val="24"/>
        </w:rPr>
        <w:t xml:space="preserve"> материалов,  а также с учетом финансовых возможностей муниципального района администрацией муниципального района принимается решение о выделении дополнительных средств либо об отклонении заявки.</w:t>
      </w:r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869E3">
        <w:rPr>
          <w:rFonts w:ascii="Times New Roman" w:hAnsi="Times New Roman" w:cs="Times New Roman"/>
          <w:sz w:val="24"/>
          <w:szCs w:val="24"/>
        </w:rPr>
        <w:t>Иные межбюджетные трансферты на водоснабжение подлежат перечислению из бюджета Старополтавского муниципального района в бюджеты поселений Старополтавского муниципального района на счета, открытые для кассового обслуживания исполнения местных бюджетов в установленном для исполнения бюджета Старополтавского муниципального района Волгоградской области порядке по коду расходов действующей бюджетной классификации.</w:t>
      </w:r>
      <w:proofErr w:type="gramEnd"/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>9. Перечисление межбюджетных трансфертов осуществляется муниципальным районом ежемесячно в размере 1/12 от суммы, определенной соглашением. При наличии финансовых возможностей муниципальный район имеет право осуществлять перечисление межбюджетных трансфертов на водоснабжение на последующие месяцы досрочно.</w:t>
      </w:r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>10. Органы местного самоуправления сельских поселений представляют в финансовый отдел администрации Старополтавского района Волгоградской области отчет об использовании межбюджетных трансфертов на водоснабжение по форме, согласно приложению 2 к настоящему Порядку, в сроки, установленные соглашением.</w:t>
      </w:r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>11. Контроль целевого использования иных межбюджетных трансфертов на водоснабжение осуществляется в соответствии с действующим законодательством финансовым органом администрации Старополтавского муниципального района Волгоградской области и контрольно-счетной палатой Старополтавского муниципального района, а также Отделом по строительству и жилищно-коммунальному хозяйству администрации Старополтавского муниципального района.</w:t>
      </w:r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>12. Администрации сельских поселений несут ответственность за целевое использование средств межбюджетных трансфертов на водоснабжение. Суммы использованных не по целевому назначению средств межбюджетных трансфертов на водоснабжение подлежат возврату в бюджет Старополтавского муниципального района.</w:t>
      </w:r>
    </w:p>
    <w:p w:rsidR="004E6A00" w:rsidRPr="008869E3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E3">
        <w:rPr>
          <w:rFonts w:ascii="Times New Roman" w:hAnsi="Times New Roman" w:cs="Times New Roman"/>
          <w:sz w:val="24"/>
          <w:szCs w:val="24"/>
        </w:rPr>
        <w:t xml:space="preserve">13.  Неиспользованный по состоянию на 1 января текущего финансового года остаток средств межбюджетных трансфертов на водоснабжение  сельским поселениям Старополтавского муниципального района в соответствии с пунктом 5 статьи 242 </w:t>
      </w:r>
      <w:r w:rsidRPr="008869E3">
        <w:rPr>
          <w:rFonts w:ascii="Times New Roman" w:hAnsi="Times New Roman" w:cs="Times New Roman"/>
          <w:sz w:val="24"/>
          <w:szCs w:val="24"/>
        </w:rPr>
        <w:lastRenderedPageBreak/>
        <w:t>Бюджетного кодекса РФ подлежит возврату в бюджет Старополтавского муниципального района Волгоградской области.</w:t>
      </w:r>
    </w:p>
    <w:p w:rsidR="004E6A00" w:rsidRDefault="004E6A00" w:rsidP="004E6A00">
      <w:pPr>
        <w:pStyle w:val="ConsPlusNormal"/>
        <w:jc w:val="both"/>
      </w:pPr>
    </w:p>
    <w:p w:rsidR="004E6A00" w:rsidRDefault="004E6A00" w:rsidP="004E6A00">
      <w:pPr>
        <w:pStyle w:val="ConsPlusNormal"/>
        <w:jc w:val="both"/>
        <w:sectPr w:rsidR="004E6A00" w:rsidSect="00225C1E">
          <w:headerReference w:type="even" r:id="rId10"/>
          <w:headerReference w:type="default" r:id="rId11"/>
          <w:pgSz w:w="11905" w:h="16838"/>
          <w:pgMar w:top="1134" w:right="850" w:bottom="1079" w:left="1701" w:header="180" w:footer="0" w:gutter="0"/>
          <w:cols w:space="720"/>
          <w:titlePg/>
        </w:sectPr>
      </w:pPr>
    </w:p>
    <w:p w:rsidR="004E6A00" w:rsidRPr="004E6A00" w:rsidRDefault="004E6A00" w:rsidP="004E6A00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6A00" w:rsidRPr="004E6A00" w:rsidRDefault="004E6A00" w:rsidP="004E6A00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4E6A00">
        <w:rPr>
          <w:rFonts w:ascii="Times New Roman" w:hAnsi="Times New Roman" w:cs="Times New Roman"/>
          <w:sz w:val="24"/>
          <w:szCs w:val="24"/>
        </w:rPr>
        <w:t>Старополтавской</w:t>
      </w:r>
      <w:proofErr w:type="spellEnd"/>
      <w:r w:rsidRPr="004E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00" w:rsidRPr="004E6A00" w:rsidRDefault="004E6A00" w:rsidP="004E6A00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районной Думы</w:t>
      </w:r>
    </w:p>
    <w:p w:rsidR="004E6A00" w:rsidRPr="004E6A00" w:rsidRDefault="0034647E" w:rsidP="004E6A00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95C8B">
        <w:rPr>
          <w:rFonts w:ascii="Times New Roman" w:hAnsi="Times New Roman" w:cs="Times New Roman"/>
          <w:sz w:val="24"/>
          <w:szCs w:val="24"/>
        </w:rPr>
        <w:t xml:space="preserve"> </w:t>
      </w:r>
      <w:r w:rsidR="00BB1D7C">
        <w:rPr>
          <w:rFonts w:ascii="Times New Roman" w:hAnsi="Times New Roman" w:cs="Times New Roman"/>
          <w:sz w:val="24"/>
          <w:szCs w:val="24"/>
        </w:rPr>
        <w:t>___ _________</w:t>
      </w:r>
      <w:r w:rsidR="00451AB1">
        <w:rPr>
          <w:rFonts w:ascii="Times New Roman" w:hAnsi="Times New Roman" w:cs="Times New Roman"/>
          <w:sz w:val="24"/>
          <w:szCs w:val="24"/>
        </w:rPr>
        <w:t xml:space="preserve"> 202</w:t>
      </w:r>
      <w:r w:rsidR="00BB1D7C">
        <w:rPr>
          <w:rFonts w:ascii="Times New Roman" w:hAnsi="Times New Roman" w:cs="Times New Roman"/>
          <w:sz w:val="24"/>
          <w:szCs w:val="24"/>
        </w:rPr>
        <w:t>3</w:t>
      </w:r>
      <w:r w:rsidR="004E6A00" w:rsidRPr="004E6A00">
        <w:rPr>
          <w:rFonts w:ascii="Times New Roman" w:hAnsi="Times New Roman" w:cs="Times New Roman"/>
          <w:sz w:val="24"/>
          <w:szCs w:val="24"/>
        </w:rPr>
        <w:t xml:space="preserve"> г. N </w:t>
      </w:r>
      <w:r w:rsidR="00BB1D7C">
        <w:rPr>
          <w:rFonts w:ascii="Times New Roman" w:hAnsi="Times New Roman" w:cs="Times New Roman"/>
          <w:sz w:val="24"/>
          <w:szCs w:val="24"/>
        </w:rPr>
        <w:t>_____</w:t>
      </w:r>
    </w:p>
    <w:p w:rsidR="004E6A00" w:rsidRPr="004E6A00" w:rsidRDefault="004E6A00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4E6A00">
        <w:rPr>
          <w:rFonts w:ascii="Times New Roman" w:hAnsi="Times New Roman" w:cs="Times New Roman"/>
          <w:sz w:val="24"/>
          <w:szCs w:val="24"/>
        </w:rPr>
        <w:t>Методика распределения в 20</w:t>
      </w:r>
      <w:r w:rsidR="0034647E">
        <w:rPr>
          <w:rFonts w:ascii="Times New Roman" w:hAnsi="Times New Roman" w:cs="Times New Roman"/>
          <w:sz w:val="24"/>
          <w:szCs w:val="24"/>
        </w:rPr>
        <w:t>2</w:t>
      </w:r>
      <w:r w:rsidR="00BB1D7C">
        <w:rPr>
          <w:rFonts w:ascii="Times New Roman" w:hAnsi="Times New Roman" w:cs="Times New Roman"/>
          <w:sz w:val="24"/>
          <w:szCs w:val="24"/>
        </w:rPr>
        <w:t>4</w:t>
      </w:r>
      <w:r w:rsidRPr="004E6A00">
        <w:rPr>
          <w:rFonts w:ascii="Times New Roman" w:hAnsi="Times New Roman" w:cs="Times New Roman"/>
          <w:sz w:val="24"/>
          <w:szCs w:val="24"/>
        </w:rPr>
        <w:t xml:space="preserve"> году иных межбюджетных трансфертов бюджетам сельских поселений Старополтавского муниципального района на реализацию сельскими поселениями переданных полномочий Старополтавского муниципального района по организации в границах поселения водоснабжения населения.</w:t>
      </w:r>
    </w:p>
    <w:p w:rsidR="004E6A00" w:rsidRPr="004E6A00" w:rsidRDefault="004E6A00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1. Распределение иных межбюджетных трансфертов бюджетам сельских поселений Старополтавского муниципального района на реализацию сельским поселением переданных полномочий Старополтавского муниципального района по организации в границах поселения водоснабжения населения, водоотведения (далее именуются - межбюджетные трансферты на водоснабжение) рассчитывается по следующей формуле:</w:t>
      </w:r>
    </w:p>
    <w:p w:rsidR="004E6A00" w:rsidRPr="004E6A00" w:rsidRDefault="004E6A00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856F9C" w:rsidRDefault="004E6A00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6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56F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6F9C">
        <w:rPr>
          <w:rFonts w:ascii="Times New Roman" w:hAnsi="Times New Roman" w:cs="Times New Roman"/>
          <w:sz w:val="24"/>
          <w:szCs w:val="24"/>
        </w:rPr>
        <w:t xml:space="preserve">= </w:t>
      </w:r>
      <w:r w:rsidR="00AE3F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E3FA3" w:rsidRPr="004E6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AE3FA3" w:rsidRPr="00856F9C">
        <w:rPr>
          <w:rFonts w:ascii="Times New Roman" w:hAnsi="Times New Roman" w:cs="Times New Roman"/>
          <w:sz w:val="24"/>
          <w:szCs w:val="24"/>
        </w:rPr>
        <w:t>×</w:t>
      </w:r>
      <w:r w:rsidR="00AE3F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E3FA3" w:rsidRPr="00856F9C">
        <w:rPr>
          <w:rFonts w:ascii="Times New Roman" w:hAnsi="Times New Roman" w:cs="Times New Roman"/>
          <w:sz w:val="24"/>
          <w:szCs w:val="24"/>
        </w:rPr>
        <w:t xml:space="preserve"> + </w:t>
      </w:r>
      <w:r w:rsidRPr="004E6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E6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56F9C">
        <w:rPr>
          <w:rFonts w:ascii="Times New Roman" w:hAnsi="Times New Roman" w:cs="Times New Roman"/>
          <w:sz w:val="24"/>
          <w:szCs w:val="24"/>
        </w:rPr>
        <w:t>×</w:t>
      </w:r>
      <w:r w:rsidR="00AE3FA3">
        <w:rPr>
          <w:rFonts w:ascii="Times New Roman" w:hAnsi="Times New Roman" w:cs="Times New Roman"/>
          <w:sz w:val="24"/>
          <w:szCs w:val="24"/>
        </w:rPr>
        <w:t>К</w:t>
      </w:r>
      <w:r w:rsidRPr="00856F9C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Pr="004E6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6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856F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6F9C">
        <w:rPr>
          <w:rFonts w:ascii="Times New Roman" w:hAnsi="Times New Roman" w:cs="Times New Roman"/>
          <w:sz w:val="24"/>
          <w:szCs w:val="24"/>
        </w:rPr>
        <w:t>×</w:t>
      </w:r>
      <w:r w:rsidRPr="004E6A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E3FA3" w:rsidRPr="00856F9C">
        <w:rPr>
          <w:rFonts w:ascii="Times New Roman" w:hAnsi="Times New Roman" w:cs="Times New Roman"/>
          <w:sz w:val="24"/>
          <w:szCs w:val="24"/>
        </w:rPr>
        <w:t>, где</w:t>
      </w:r>
    </w:p>
    <w:p w:rsidR="00AE3FA3" w:rsidRPr="00856F9C" w:rsidRDefault="00AE3FA3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856F9C" w:rsidRDefault="004E6A00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780EFE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4E6A00">
        <w:rPr>
          <w:rFonts w:ascii="Times New Roman" w:hAnsi="Times New Roman" w:cs="Times New Roman"/>
          <w:position w:val="-12"/>
          <w:sz w:val="24"/>
          <w:szCs w:val="24"/>
          <w:lang w:val="en-US"/>
        </w:rPr>
        <w:t>T</w:t>
      </w:r>
      <w:r w:rsidRPr="004E6A00">
        <w:rPr>
          <w:rFonts w:ascii="Times New Roman" w:hAnsi="Times New Roman" w:cs="Times New Roman"/>
          <w:position w:val="-12"/>
          <w:sz w:val="24"/>
          <w:szCs w:val="24"/>
          <w:vertAlign w:val="subscript"/>
          <w:lang w:val="en-US"/>
        </w:rPr>
        <w:t>i</w:t>
      </w:r>
      <w:r w:rsidRPr="004E6A00">
        <w:rPr>
          <w:rFonts w:ascii="Times New Roman" w:hAnsi="Times New Roman" w:cs="Times New Roman"/>
          <w:position w:val="-12"/>
          <w:sz w:val="24"/>
          <w:szCs w:val="24"/>
        </w:rPr>
        <w:t xml:space="preserve"> – межбюджетный трансферт бюджету </w:t>
      </w:r>
      <w:proofErr w:type="spellStart"/>
      <w:r w:rsidRPr="004E6A00">
        <w:rPr>
          <w:rFonts w:ascii="Times New Roman" w:hAnsi="Times New Roman" w:cs="Times New Roman"/>
          <w:position w:val="-12"/>
          <w:sz w:val="24"/>
          <w:szCs w:val="24"/>
          <w:lang w:val="en-US"/>
        </w:rPr>
        <w:t>i</w:t>
      </w:r>
      <w:proofErr w:type="spellEnd"/>
      <w:r w:rsidRPr="004E6A00">
        <w:rPr>
          <w:rFonts w:ascii="Times New Roman" w:hAnsi="Times New Roman" w:cs="Times New Roman"/>
          <w:position w:val="-12"/>
          <w:sz w:val="24"/>
          <w:szCs w:val="24"/>
        </w:rPr>
        <w:t>-го сельского поселения Старополтавского муниципального района Волгоградской области;</w:t>
      </w:r>
    </w:p>
    <w:p w:rsidR="00AE3FA3" w:rsidRPr="00780EFE" w:rsidRDefault="00AE3FA3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FA3" w:rsidRPr="00AE3FA3" w:rsidRDefault="00AE3FA3" w:rsidP="00AE3F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6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AE3F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E3FA3">
        <w:rPr>
          <w:rFonts w:ascii="Times New Roman" w:hAnsi="Times New Roman" w:cs="Times New Roman"/>
          <w:sz w:val="24"/>
          <w:szCs w:val="24"/>
        </w:rPr>
        <w:t>– ко</w:t>
      </w:r>
      <w:r>
        <w:rPr>
          <w:rFonts w:ascii="Times New Roman" w:hAnsi="Times New Roman" w:cs="Times New Roman"/>
          <w:sz w:val="24"/>
          <w:szCs w:val="24"/>
        </w:rPr>
        <w:t xml:space="preserve">личество домовладений </w:t>
      </w:r>
      <w:proofErr w:type="spellStart"/>
      <w:r w:rsidRPr="004E6A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6A00">
        <w:rPr>
          <w:rFonts w:ascii="Times New Roman" w:hAnsi="Times New Roman" w:cs="Times New Roman"/>
          <w:sz w:val="24"/>
          <w:szCs w:val="24"/>
        </w:rPr>
        <w:t>-го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подключенных к услугам водоснабжения</w:t>
      </w:r>
      <w:r w:rsidR="008E70D3">
        <w:rPr>
          <w:rFonts w:ascii="Times New Roman" w:hAnsi="Times New Roman" w:cs="Times New Roman"/>
          <w:sz w:val="24"/>
          <w:szCs w:val="24"/>
        </w:rPr>
        <w:t xml:space="preserve"> (по данным, предоставляемым </w:t>
      </w:r>
      <w:r w:rsidR="008E70D3" w:rsidRPr="008869E3">
        <w:rPr>
          <w:rFonts w:ascii="Times New Roman" w:hAnsi="Times New Roman" w:cs="Times New Roman"/>
          <w:sz w:val="24"/>
          <w:szCs w:val="24"/>
        </w:rPr>
        <w:t>Отделом по строительству и жилищно-коммунальному хозяйству администрации Старополтавского муниципального района</w:t>
      </w:r>
      <w:r w:rsidR="008E70D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E6A00" w:rsidRPr="00AE3FA3" w:rsidRDefault="00AE3FA3" w:rsidP="00AE3FA3">
      <w:pPr>
        <w:pStyle w:val="ConsPlusNormal"/>
        <w:ind w:firstLine="567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AE3FA3" w:rsidRPr="00780EFE" w:rsidRDefault="00AE3FA3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E6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E6A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E6A00">
        <w:rPr>
          <w:rFonts w:ascii="Times New Roman" w:hAnsi="Times New Roman" w:cs="Times New Roman"/>
          <w:sz w:val="24"/>
          <w:szCs w:val="24"/>
        </w:rPr>
        <w:t xml:space="preserve">– протяженность водопроводных сетей </w:t>
      </w:r>
      <w:proofErr w:type="spellStart"/>
      <w:r w:rsidRPr="004E6A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6A00">
        <w:rPr>
          <w:rFonts w:ascii="Times New Roman" w:hAnsi="Times New Roman" w:cs="Times New Roman"/>
          <w:sz w:val="24"/>
          <w:szCs w:val="24"/>
        </w:rPr>
        <w:t>-го сельского поселения</w:t>
      </w:r>
      <w:r w:rsidR="00B1251D">
        <w:rPr>
          <w:rFonts w:ascii="Times New Roman" w:hAnsi="Times New Roman" w:cs="Times New Roman"/>
          <w:sz w:val="24"/>
          <w:szCs w:val="24"/>
        </w:rPr>
        <w:t>, выраженная в метрах</w:t>
      </w:r>
      <w:r w:rsidRPr="004E6A00">
        <w:rPr>
          <w:rFonts w:ascii="Times New Roman" w:hAnsi="Times New Roman" w:cs="Times New Roman"/>
          <w:sz w:val="24"/>
          <w:szCs w:val="24"/>
        </w:rPr>
        <w:t xml:space="preserve"> (по данным технической документации);</w:t>
      </w:r>
    </w:p>
    <w:p w:rsidR="004E6A00" w:rsidRPr="004E6A00" w:rsidRDefault="00AE3FA3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E6A00" w:rsidRPr="004E6A00">
        <w:rPr>
          <w:rFonts w:ascii="Times New Roman" w:hAnsi="Times New Roman" w:cs="Times New Roman"/>
          <w:sz w:val="24"/>
          <w:szCs w:val="24"/>
        </w:rPr>
        <w:t xml:space="preserve"> =</w:t>
      </w:r>
      <w:r w:rsidRPr="008E70D3">
        <w:rPr>
          <w:rFonts w:ascii="Times New Roman" w:hAnsi="Times New Roman" w:cs="Times New Roman"/>
          <w:sz w:val="24"/>
          <w:szCs w:val="24"/>
        </w:rPr>
        <w:t xml:space="preserve"> </w:t>
      </w:r>
      <w:r w:rsidR="004E6A00" w:rsidRPr="004E6A00">
        <w:rPr>
          <w:rFonts w:ascii="Times New Roman" w:hAnsi="Times New Roman" w:cs="Times New Roman"/>
          <w:sz w:val="24"/>
          <w:szCs w:val="24"/>
        </w:rPr>
        <w:t>0,0</w:t>
      </w:r>
      <w:r w:rsidR="0034647E">
        <w:rPr>
          <w:rFonts w:ascii="Times New Roman" w:hAnsi="Times New Roman" w:cs="Times New Roman"/>
          <w:sz w:val="24"/>
          <w:szCs w:val="24"/>
        </w:rPr>
        <w:t>1</w:t>
      </w:r>
      <w:r w:rsidR="00E95C8B">
        <w:rPr>
          <w:rFonts w:ascii="Times New Roman" w:hAnsi="Times New Roman" w:cs="Times New Roman"/>
          <w:sz w:val="24"/>
          <w:szCs w:val="24"/>
        </w:rPr>
        <w:t>7</w:t>
      </w:r>
      <w:r w:rsidR="004E6A00" w:rsidRPr="004E6A0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E6A00" w:rsidRPr="004E6A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E6A00" w:rsidRPr="004E6A00">
        <w:rPr>
          <w:rFonts w:ascii="Times New Roman" w:hAnsi="Times New Roman" w:cs="Times New Roman"/>
          <w:sz w:val="24"/>
          <w:szCs w:val="24"/>
        </w:rPr>
        <w:t>уб.</w:t>
      </w: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6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4E6A00">
        <w:rPr>
          <w:rFonts w:ascii="Times New Roman" w:hAnsi="Times New Roman" w:cs="Times New Roman"/>
          <w:sz w:val="24"/>
          <w:szCs w:val="24"/>
        </w:rPr>
        <w:t xml:space="preserve"> – количество скважин (водозаборных сооружений), расположенных на территории </w:t>
      </w:r>
      <w:proofErr w:type="spellStart"/>
      <w:r w:rsidRPr="004E6A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6A00">
        <w:rPr>
          <w:rFonts w:ascii="Times New Roman" w:hAnsi="Times New Roman" w:cs="Times New Roman"/>
          <w:sz w:val="24"/>
          <w:szCs w:val="24"/>
        </w:rPr>
        <w:t>-го сельского поселения</w:t>
      </w:r>
      <w:r w:rsidR="008E70D3">
        <w:rPr>
          <w:rFonts w:ascii="Times New Roman" w:hAnsi="Times New Roman" w:cs="Times New Roman"/>
          <w:sz w:val="24"/>
          <w:szCs w:val="24"/>
        </w:rPr>
        <w:t xml:space="preserve"> (по данным, предоставляемым отделом по имуществу </w:t>
      </w:r>
      <w:r w:rsidR="008E70D3" w:rsidRPr="008869E3">
        <w:rPr>
          <w:rFonts w:ascii="Times New Roman" w:hAnsi="Times New Roman" w:cs="Times New Roman"/>
          <w:sz w:val="24"/>
          <w:szCs w:val="24"/>
        </w:rPr>
        <w:t>администрации Старополтавского муниципального района</w:t>
      </w:r>
      <w:r w:rsidR="008E70D3">
        <w:rPr>
          <w:rFonts w:ascii="Times New Roman" w:hAnsi="Times New Roman" w:cs="Times New Roman"/>
          <w:sz w:val="24"/>
          <w:szCs w:val="24"/>
        </w:rPr>
        <w:t>)</w:t>
      </w:r>
      <w:r w:rsidRPr="004E6A00">
        <w:rPr>
          <w:rFonts w:ascii="Times New Roman" w:hAnsi="Times New Roman" w:cs="Times New Roman"/>
          <w:sz w:val="24"/>
          <w:szCs w:val="24"/>
        </w:rPr>
        <w:t>.</w:t>
      </w: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6A00">
        <w:rPr>
          <w:rFonts w:ascii="Times New Roman" w:hAnsi="Times New Roman" w:cs="Times New Roman"/>
          <w:sz w:val="24"/>
          <w:szCs w:val="24"/>
        </w:rPr>
        <w:t xml:space="preserve"> =</w:t>
      </w:r>
      <w:r w:rsidR="0034647E">
        <w:rPr>
          <w:rFonts w:ascii="Times New Roman" w:hAnsi="Times New Roman" w:cs="Times New Roman"/>
          <w:sz w:val="24"/>
          <w:szCs w:val="24"/>
        </w:rPr>
        <w:t>1</w:t>
      </w:r>
      <w:r w:rsidR="00E95C8B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E6A00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4E6A0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31F85" w:rsidRDefault="00131F85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Pr="004E6A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6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E6A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E6A00">
        <w:rPr>
          <w:rFonts w:ascii="Times New Roman" w:hAnsi="Times New Roman" w:cs="Times New Roman"/>
          <w:sz w:val="24"/>
          <w:szCs w:val="24"/>
        </w:rPr>
        <w:t xml:space="preserve"> исчисляется в </w:t>
      </w:r>
      <w:proofErr w:type="gramStart"/>
      <w:r w:rsidRPr="004E6A00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4E6A00">
        <w:rPr>
          <w:rFonts w:ascii="Times New Roman" w:hAnsi="Times New Roman" w:cs="Times New Roman"/>
          <w:sz w:val="24"/>
          <w:szCs w:val="24"/>
        </w:rPr>
        <w:t xml:space="preserve"> с округлением до одного десятичного знака.</w:t>
      </w:r>
    </w:p>
    <w:p w:rsid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E6A00" w:rsidSect="00122598">
          <w:pgSz w:w="11906" w:h="16838" w:code="9"/>
          <w:pgMar w:top="1079" w:right="707" w:bottom="1079" w:left="1134" w:header="720" w:footer="720" w:gutter="0"/>
          <w:cols w:space="708"/>
          <w:titlePg/>
          <w:docGrid w:linePitch="360"/>
        </w:sectPr>
      </w:pPr>
    </w:p>
    <w:p w:rsidR="004E6A00" w:rsidRPr="004E6A00" w:rsidRDefault="004E6A00" w:rsidP="004E6A0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E6A00" w:rsidRPr="004E6A00" w:rsidRDefault="004E6A00" w:rsidP="004E6A0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4E6A00">
        <w:rPr>
          <w:rFonts w:ascii="Times New Roman" w:hAnsi="Times New Roman" w:cs="Times New Roman"/>
          <w:sz w:val="24"/>
          <w:szCs w:val="24"/>
        </w:rPr>
        <w:t>Старополтавской</w:t>
      </w:r>
      <w:proofErr w:type="spellEnd"/>
      <w:r w:rsidRPr="004E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00" w:rsidRPr="004E6A00" w:rsidRDefault="004E6A00" w:rsidP="004E6A0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районной Думы</w:t>
      </w:r>
    </w:p>
    <w:p w:rsidR="004E6A00" w:rsidRPr="004E6A00" w:rsidRDefault="004E6A00" w:rsidP="004E6A0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от </w:t>
      </w:r>
      <w:r w:rsidR="00BB1D7C">
        <w:rPr>
          <w:rFonts w:ascii="Times New Roman" w:hAnsi="Times New Roman" w:cs="Times New Roman"/>
          <w:sz w:val="24"/>
          <w:szCs w:val="24"/>
        </w:rPr>
        <w:t>_____ _________</w:t>
      </w:r>
      <w:r w:rsidRPr="004E6A00">
        <w:rPr>
          <w:rFonts w:ascii="Times New Roman" w:hAnsi="Times New Roman" w:cs="Times New Roman"/>
          <w:sz w:val="24"/>
          <w:szCs w:val="24"/>
        </w:rPr>
        <w:t xml:space="preserve"> 20</w:t>
      </w:r>
      <w:r w:rsidR="000427E3">
        <w:rPr>
          <w:rFonts w:ascii="Times New Roman" w:hAnsi="Times New Roman" w:cs="Times New Roman"/>
          <w:sz w:val="24"/>
          <w:szCs w:val="24"/>
        </w:rPr>
        <w:t>2</w:t>
      </w:r>
      <w:r w:rsidR="00BB1D7C">
        <w:rPr>
          <w:rFonts w:ascii="Times New Roman" w:hAnsi="Times New Roman" w:cs="Times New Roman"/>
          <w:sz w:val="24"/>
          <w:szCs w:val="24"/>
        </w:rPr>
        <w:t>3</w:t>
      </w:r>
      <w:r w:rsidRPr="004E6A00">
        <w:rPr>
          <w:rFonts w:ascii="Times New Roman" w:hAnsi="Times New Roman" w:cs="Times New Roman"/>
          <w:sz w:val="24"/>
          <w:szCs w:val="24"/>
        </w:rPr>
        <w:t xml:space="preserve"> г. N </w:t>
      </w:r>
      <w:r w:rsidR="00BB1D7C">
        <w:rPr>
          <w:rFonts w:ascii="Times New Roman" w:hAnsi="Times New Roman" w:cs="Times New Roman"/>
          <w:sz w:val="24"/>
          <w:szCs w:val="24"/>
        </w:rPr>
        <w:t>___</w:t>
      </w: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ОТЧЕТ</w:t>
      </w:r>
    </w:p>
    <w:p w:rsidR="004E6A00" w:rsidRPr="004E6A00" w:rsidRDefault="004E6A00" w:rsidP="004E6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о целевом использовании иных межбюджетных трансфертов, предоставленных из бюджета Старополтавского муниципального района на финансовое обеспечение реализации переданных сельским поселениям Старополтавского муниципального района полномочий Старополтавского муниципального района по организации водоснабжения и водоотведения в границах сельских поселений</w:t>
      </w: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              по _________________________________ поселению</w:t>
      </w: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                       на _______________ 20</w:t>
      </w:r>
      <w:r w:rsidR="001A78C2">
        <w:rPr>
          <w:rFonts w:ascii="Times New Roman" w:hAnsi="Times New Roman" w:cs="Times New Roman"/>
          <w:sz w:val="24"/>
          <w:szCs w:val="24"/>
        </w:rPr>
        <w:t>2__</w:t>
      </w:r>
      <w:r w:rsidRPr="004E6A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6A00" w:rsidRPr="004E6A00" w:rsidRDefault="004E6A00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980"/>
        <w:gridCol w:w="1440"/>
        <w:gridCol w:w="2700"/>
        <w:gridCol w:w="1800"/>
      </w:tblGrid>
      <w:tr w:rsidR="004E6A00" w:rsidRPr="004E6A00" w:rsidTr="00225C1E">
        <w:tc>
          <w:tcPr>
            <w:tcW w:w="1502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Сумма, полученная по соглашению</w:t>
            </w:r>
          </w:p>
        </w:tc>
        <w:tc>
          <w:tcPr>
            <w:tcW w:w="1980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мероприятий</w:t>
            </w:r>
          </w:p>
        </w:tc>
        <w:tc>
          <w:tcPr>
            <w:tcW w:w="1440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700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Обоснование, подтверждение производственных расходов</w:t>
            </w:r>
          </w:p>
        </w:tc>
        <w:tc>
          <w:tcPr>
            <w:tcW w:w="1800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</w:t>
            </w:r>
          </w:p>
        </w:tc>
      </w:tr>
      <w:tr w:rsidR="004E6A00" w:rsidRPr="004E6A00" w:rsidTr="00225C1E">
        <w:tc>
          <w:tcPr>
            <w:tcW w:w="1502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E6A00" w:rsidRPr="004E6A00" w:rsidRDefault="004E6A00" w:rsidP="004E6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A00" w:rsidRPr="004E6A00" w:rsidTr="00225C1E">
        <w:tc>
          <w:tcPr>
            <w:tcW w:w="1502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00" w:rsidRPr="004E6A00" w:rsidTr="00225C1E">
        <w:tc>
          <w:tcPr>
            <w:tcW w:w="1502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6A00" w:rsidRPr="004E6A00" w:rsidRDefault="004E6A00" w:rsidP="004E6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A00" w:rsidRPr="004E6A00" w:rsidRDefault="004E6A00" w:rsidP="004E6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Глава  поселения        ____________                ______________________</w:t>
      </w: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6A00">
        <w:rPr>
          <w:rFonts w:ascii="Times New Roman" w:hAnsi="Times New Roman" w:cs="Times New Roman"/>
          <w:sz w:val="24"/>
          <w:szCs w:val="24"/>
        </w:rPr>
        <w:t>(Ф.И.О.)</w:t>
      </w: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>администрации поселения   ____________              ______________________</w:t>
      </w:r>
    </w:p>
    <w:p w:rsidR="004E6A00" w:rsidRPr="004E6A00" w:rsidRDefault="004E6A00" w:rsidP="004E6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A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6A00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6A00">
        <w:rPr>
          <w:rFonts w:ascii="Times New Roman" w:hAnsi="Times New Roman" w:cs="Times New Roman"/>
          <w:sz w:val="24"/>
          <w:szCs w:val="24"/>
        </w:rPr>
        <w:t>(Ф.И.О.)</w:t>
      </w:r>
    </w:p>
    <w:p w:rsidR="004E6A00" w:rsidRPr="004E6A00" w:rsidRDefault="004E6A00" w:rsidP="004E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770" w:rsidRPr="00301916" w:rsidRDefault="00260770" w:rsidP="000C4F7E">
      <w:pPr>
        <w:pStyle w:val="ConsNormal"/>
        <w:jc w:val="right"/>
      </w:pPr>
    </w:p>
    <w:sectPr w:rsidR="00260770" w:rsidRPr="00301916" w:rsidSect="00122598">
      <w:pgSz w:w="11906" w:h="16838" w:code="9"/>
      <w:pgMar w:top="1079" w:right="707" w:bottom="107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42" w:rsidRDefault="00D61D42">
      <w:r>
        <w:separator/>
      </w:r>
    </w:p>
  </w:endnote>
  <w:endnote w:type="continuationSeparator" w:id="1">
    <w:p w:rsidR="00D61D42" w:rsidRDefault="00D6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42" w:rsidRDefault="00D61D42">
      <w:r>
        <w:separator/>
      </w:r>
    </w:p>
  </w:footnote>
  <w:footnote w:type="continuationSeparator" w:id="1">
    <w:p w:rsidR="00D61D42" w:rsidRDefault="00D6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3D" w:rsidRDefault="00BF46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C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C3D" w:rsidRDefault="00F35C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3D" w:rsidRDefault="00BF46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C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A00">
      <w:rPr>
        <w:rStyle w:val="a6"/>
        <w:noProof/>
      </w:rPr>
      <w:t>2</w:t>
    </w:r>
    <w:r>
      <w:rPr>
        <w:rStyle w:val="a6"/>
      </w:rPr>
      <w:fldChar w:fldCharType="end"/>
    </w:r>
  </w:p>
  <w:p w:rsidR="00F35C3D" w:rsidRDefault="00F35C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00" w:rsidRDefault="00BF461E" w:rsidP="00225C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6A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A00" w:rsidRDefault="004E6A0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00" w:rsidRDefault="004E6A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36E4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68EA15A0"/>
    <w:multiLevelType w:val="hybridMultilevel"/>
    <w:tmpl w:val="0856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00AD5"/>
    <w:multiLevelType w:val="hybridMultilevel"/>
    <w:tmpl w:val="831A2054"/>
    <w:lvl w:ilvl="0" w:tplc="DAA47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5B0B8A"/>
    <w:multiLevelType w:val="hybridMultilevel"/>
    <w:tmpl w:val="C7966BF2"/>
    <w:lvl w:ilvl="0" w:tplc="FBF23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17B3"/>
    <w:rsid w:val="00002E38"/>
    <w:rsid w:val="00002FEE"/>
    <w:rsid w:val="00003838"/>
    <w:rsid w:val="000041AF"/>
    <w:rsid w:val="00004348"/>
    <w:rsid w:val="00004FBC"/>
    <w:rsid w:val="000067C8"/>
    <w:rsid w:val="00006C42"/>
    <w:rsid w:val="00006E7A"/>
    <w:rsid w:val="00007FF8"/>
    <w:rsid w:val="00010D93"/>
    <w:rsid w:val="00011591"/>
    <w:rsid w:val="00013CF5"/>
    <w:rsid w:val="000142FF"/>
    <w:rsid w:val="00016AAC"/>
    <w:rsid w:val="00016BD5"/>
    <w:rsid w:val="00017E74"/>
    <w:rsid w:val="000205AA"/>
    <w:rsid w:val="00020900"/>
    <w:rsid w:val="00020BD1"/>
    <w:rsid w:val="000220C3"/>
    <w:rsid w:val="00022404"/>
    <w:rsid w:val="00023687"/>
    <w:rsid w:val="00023FAA"/>
    <w:rsid w:val="000242EE"/>
    <w:rsid w:val="00024886"/>
    <w:rsid w:val="00024CE7"/>
    <w:rsid w:val="000256A0"/>
    <w:rsid w:val="0002685D"/>
    <w:rsid w:val="0002780F"/>
    <w:rsid w:val="00027F69"/>
    <w:rsid w:val="000301F4"/>
    <w:rsid w:val="00032A93"/>
    <w:rsid w:val="00033F5E"/>
    <w:rsid w:val="0003488F"/>
    <w:rsid w:val="00034D22"/>
    <w:rsid w:val="00035CD7"/>
    <w:rsid w:val="00035D82"/>
    <w:rsid w:val="00036402"/>
    <w:rsid w:val="000365E4"/>
    <w:rsid w:val="00037285"/>
    <w:rsid w:val="00037D17"/>
    <w:rsid w:val="00037E82"/>
    <w:rsid w:val="0004032D"/>
    <w:rsid w:val="0004050D"/>
    <w:rsid w:val="0004101A"/>
    <w:rsid w:val="00041329"/>
    <w:rsid w:val="000423F9"/>
    <w:rsid w:val="000427E3"/>
    <w:rsid w:val="000436EC"/>
    <w:rsid w:val="00044187"/>
    <w:rsid w:val="0004483C"/>
    <w:rsid w:val="000449F9"/>
    <w:rsid w:val="00044CAC"/>
    <w:rsid w:val="00045247"/>
    <w:rsid w:val="00045416"/>
    <w:rsid w:val="00045E8F"/>
    <w:rsid w:val="000508D9"/>
    <w:rsid w:val="0005131A"/>
    <w:rsid w:val="00052A27"/>
    <w:rsid w:val="000535EF"/>
    <w:rsid w:val="00055BBA"/>
    <w:rsid w:val="00060182"/>
    <w:rsid w:val="00060E08"/>
    <w:rsid w:val="00065FC4"/>
    <w:rsid w:val="0006780D"/>
    <w:rsid w:val="00070FB7"/>
    <w:rsid w:val="0007109E"/>
    <w:rsid w:val="000714F5"/>
    <w:rsid w:val="00071AB2"/>
    <w:rsid w:val="00071C06"/>
    <w:rsid w:val="00072D59"/>
    <w:rsid w:val="00073184"/>
    <w:rsid w:val="00073E13"/>
    <w:rsid w:val="00073FC5"/>
    <w:rsid w:val="00074CD4"/>
    <w:rsid w:val="00077396"/>
    <w:rsid w:val="00077D08"/>
    <w:rsid w:val="00077EDC"/>
    <w:rsid w:val="0008282A"/>
    <w:rsid w:val="00083283"/>
    <w:rsid w:val="00084744"/>
    <w:rsid w:val="00085835"/>
    <w:rsid w:val="000879D4"/>
    <w:rsid w:val="00087B1A"/>
    <w:rsid w:val="0009046D"/>
    <w:rsid w:val="00090635"/>
    <w:rsid w:val="00090B90"/>
    <w:rsid w:val="00091CC3"/>
    <w:rsid w:val="000926DF"/>
    <w:rsid w:val="000927A3"/>
    <w:rsid w:val="00093E7B"/>
    <w:rsid w:val="00094256"/>
    <w:rsid w:val="00096E49"/>
    <w:rsid w:val="00097753"/>
    <w:rsid w:val="000A0235"/>
    <w:rsid w:val="000A161C"/>
    <w:rsid w:val="000A1912"/>
    <w:rsid w:val="000A2101"/>
    <w:rsid w:val="000A2AEF"/>
    <w:rsid w:val="000A3184"/>
    <w:rsid w:val="000A330B"/>
    <w:rsid w:val="000A3C12"/>
    <w:rsid w:val="000A4B0B"/>
    <w:rsid w:val="000A5C7D"/>
    <w:rsid w:val="000A5F2D"/>
    <w:rsid w:val="000A7030"/>
    <w:rsid w:val="000A7F2C"/>
    <w:rsid w:val="000B0668"/>
    <w:rsid w:val="000B0C5F"/>
    <w:rsid w:val="000B1316"/>
    <w:rsid w:val="000B16FE"/>
    <w:rsid w:val="000B3949"/>
    <w:rsid w:val="000B52BE"/>
    <w:rsid w:val="000B551A"/>
    <w:rsid w:val="000B6DBE"/>
    <w:rsid w:val="000B79D8"/>
    <w:rsid w:val="000C017D"/>
    <w:rsid w:val="000C2356"/>
    <w:rsid w:val="000C414B"/>
    <w:rsid w:val="000C4F7E"/>
    <w:rsid w:val="000C6C4E"/>
    <w:rsid w:val="000C6DBE"/>
    <w:rsid w:val="000D081D"/>
    <w:rsid w:val="000D19EE"/>
    <w:rsid w:val="000D2E87"/>
    <w:rsid w:val="000D2EF2"/>
    <w:rsid w:val="000D5DF0"/>
    <w:rsid w:val="000D6477"/>
    <w:rsid w:val="000D6DEB"/>
    <w:rsid w:val="000D75CF"/>
    <w:rsid w:val="000E0D6D"/>
    <w:rsid w:val="000E4BF1"/>
    <w:rsid w:val="000E535D"/>
    <w:rsid w:val="000E5653"/>
    <w:rsid w:val="000E62FB"/>
    <w:rsid w:val="000E6519"/>
    <w:rsid w:val="000E6E9C"/>
    <w:rsid w:val="000E7AD2"/>
    <w:rsid w:val="000E7CE8"/>
    <w:rsid w:val="000F0F4A"/>
    <w:rsid w:val="000F2332"/>
    <w:rsid w:val="000F39ED"/>
    <w:rsid w:val="000F3DF2"/>
    <w:rsid w:val="000F3FDB"/>
    <w:rsid w:val="000F408F"/>
    <w:rsid w:val="000F4DBF"/>
    <w:rsid w:val="000F5B37"/>
    <w:rsid w:val="000F7BB5"/>
    <w:rsid w:val="0010083E"/>
    <w:rsid w:val="00101A14"/>
    <w:rsid w:val="00102297"/>
    <w:rsid w:val="00102449"/>
    <w:rsid w:val="001037F9"/>
    <w:rsid w:val="00104365"/>
    <w:rsid w:val="0010593A"/>
    <w:rsid w:val="00105957"/>
    <w:rsid w:val="00106602"/>
    <w:rsid w:val="001073B8"/>
    <w:rsid w:val="0011136C"/>
    <w:rsid w:val="00113306"/>
    <w:rsid w:val="00113B33"/>
    <w:rsid w:val="0011440A"/>
    <w:rsid w:val="00114BCC"/>
    <w:rsid w:val="001150D5"/>
    <w:rsid w:val="00121C0D"/>
    <w:rsid w:val="00122598"/>
    <w:rsid w:val="001232BE"/>
    <w:rsid w:val="001237EE"/>
    <w:rsid w:val="0012380F"/>
    <w:rsid w:val="00123D91"/>
    <w:rsid w:val="00123FCC"/>
    <w:rsid w:val="0012578C"/>
    <w:rsid w:val="00125966"/>
    <w:rsid w:val="00125967"/>
    <w:rsid w:val="001259B1"/>
    <w:rsid w:val="001265C2"/>
    <w:rsid w:val="00130B39"/>
    <w:rsid w:val="00131F85"/>
    <w:rsid w:val="001320F1"/>
    <w:rsid w:val="00132193"/>
    <w:rsid w:val="001326DF"/>
    <w:rsid w:val="00132756"/>
    <w:rsid w:val="001337CC"/>
    <w:rsid w:val="00133BF5"/>
    <w:rsid w:val="00134804"/>
    <w:rsid w:val="00134C33"/>
    <w:rsid w:val="00134E1E"/>
    <w:rsid w:val="00134ED2"/>
    <w:rsid w:val="00135C8F"/>
    <w:rsid w:val="00137BD7"/>
    <w:rsid w:val="00137C07"/>
    <w:rsid w:val="00141CAA"/>
    <w:rsid w:val="0014344D"/>
    <w:rsid w:val="00143A60"/>
    <w:rsid w:val="00143E46"/>
    <w:rsid w:val="001446A0"/>
    <w:rsid w:val="00145033"/>
    <w:rsid w:val="00145530"/>
    <w:rsid w:val="00147074"/>
    <w:rsid w:val="00147ACB"/>
    <w:rsid w:val="00150D05"/>
    <w:rsid w:val="001511E5"/>
    <w:rsid w:val="00151304"/>
    <w:rsid w:val="0015163D"/>
    <w:rsid w:val="00152D58"/>
    <w:rsid w:val="00152E0D"/>
    <w:rsid w:val="00155BF0"/>
    <w:rsid w:val="00155D61"/>
    <w:rsid w:val="00156A01"/>
    <w:rsid w:val="00156EC8"/>
    <w:rsid w:val="0016081B"/>
    <w:rsid w:val="00160BAA"/>
    <w:rsid w:val="00162B17"/>
    <w:rsid w:val="00164C4F"/>
    <w:rsid w:val="00164E0D"/>
    <w:rsid w:val="00165ED4"/>
    <w:rsid w:val="001672B6"/>
    <w:rsid w:val="0016798B"/>
    <w:rsid w:val="001720ED"/>
    <w:rsid w:val="001721CA"/>
    <w:rsid w:val="00173E5B"/>
    <w:rsid w:val="00175A6E"/>
    <w:rsid w:val="00175AA3"/>
    <w:rsid w:val="0017684B"/>
    <w:rsid w:val="00176DCB"/>
    <w:rsid w:val="0017765B"/>
    <w:rsid w:val="00177BEF"/>
    <w:rsid w:val="00177D8F"/>
    <w:rsid w:val="00177F36"/>
    <w:rsid w:val="0018023B"/>
    <w:rsid w:val="001803DE"/>
    <w:rsid w:val="0018244B"/>
    <w:rsid w:val="00182557"/>
    <w:rsid w:val="00182DEF"/>
    <w:rsid w:val="00184C99"/>
    <w:rsid w:val="00186053"/>
    <w:rsid w:val="001861E3"/>
    <w:rsid w:val="00186725"/>
    <w:rsid w:val="001873D3"/>
    <w:rsid w:val="001927A5"/>
    <w:rsid w:val="0019284A"/>
    <w:rsid w:val="001940BD"/>
    <w:rsid w:val="00194F7F"/>
    <w:rsid w:val="00195C35"/>
    <w:rsid w:val="0019601C"/>
    <w:rsid w:val="001A08A6"/>
    <w:rsid w:val="001A285B"/>
    <w:rsid w:val="001A2FA8"/>
    <w:rsid w:val="001A2FDA"/>
    <w:rsid w:val="001A384B"/>
    <w:rsid w:val="001A3DCE"/>
    <w:rsid w:val="001A69AA"/>
    <w:rsid w:val="001A78C2"/>
    <w:rsid w:val="001B01D6"/>
    <w:rsid w:val="001B08B7"/>
    <w:rsid w:val="001B0A77"/>
    <w:rsid w:val="001B10F3"/>
    <w:rsid w:val="001B249A"/>
    <w:rsid w:val="001B24B4"/>
    <w:rsid w:val="001B24D5"/>
    <w:rsid w:val="001B2D7E"/>
    <w:rsid w:val="001B2F10"/>
    <w:rsid w:val="001B3DA4"/>
    <w:rsid w:val="001B3F52"/>
    <w:rsid w:val="001B4372"/>
    <w:rsid w:val="001B4471"/>
    <w:rsid w:val="001B48F0"/>
    <w:rsid w:val="001B5BAA"/>
    <w:rsid w:val="001B609B"/>
    <w:rsid w:val="001B64CF"/>
    <w:rsid w:val="001B6560"/>
    <w:rsid w:val="001B6683"/>
    <w:rsid w:val="001B6EC2"/>
    <w:rsid w:val="001B7067"/>
    <w:rsid w:val="001C0B99"/>
    <w:rsid w:val="001C10AD"/>
    <w:rsid w:val="001C13D3"/>
    <w:rsid w:val="001C1C37"/>
    <w:rsid w:val="001C41F2"/>
    <w:rsid w:val="001C65D0"/>
    <w:rsid w:val="001C735A"/>
    <w:rsid w:val="001C7819"/>
    <w:rsid w:val="001C78AE"/>
    <w:rsid w:val="001D000C"/>
    <w:rsid w:val="001D2094"/>
    <w:rsid w:val="001D39C1"/>
    <w:rsid w:val="001D640F"/>
    <w:rsid w:val="001D6847"/>
    <w:rsid w:val="001D6E4E"/>
    <w:rsid w:val="001D7300"/>
    <w:rsid w:val="001D7596"/>
    <w:rsid w:val="001E00CB"/>
    <w:rsid w:val="001E09AC"/>
    <w:rsid w:val="001E26DA"/>
    <w:rsid w:val="001E2F2A"/>
    <w:rsid w:val="001E35E6"/>
    <w:rsid w:val="001E3D43"/>
    <w:rsid w:val="001E67ED"/>
    <w:rsid w:val="001E721E"/>
    <w:rsid w:val="001E7DBE"/>
    <w:rsid w:val="001F1262"/>
    <w:rsid w:val="001F1290"/>
    <w:rsid w:val="001F2281"/>
    <w:rsid w:val="001F4261"/>
    <w:rsid w:val="001F4263"/>
    <w:rsid w:val="001F43F5"/>
    <w:rsid w:val="001F4836"/>
    <w:rsid w:val="001F4923"/>
    <w:rsid w:val="001F4AAA"/>
    <w:rsid w:val="001F5423"/>
    <w:rsid w:val="001F5AEB"/>
    <w:rsid w:val="001F70EE"/>
    <w:rsid w:val="001F7227"/>
    <w:rsid w:val="00200248"/>
    <w:rsid w:val="00200711"/>
    <w:rsid w:val="00203E06"/>
    <w:rsid w:val="0020415B"/>
    <w:rsid w:val="00204749"/>
    <w:rsid w:val="002052F6"/>
    <w:rsid w:val="00205BF5"/>
    <w:rsid w:val="0020708A"/>
    <w:rsid w:val="0020770D"/>
    <w:rsid w:val="00210FFE"/>
    <w:rsid w:val="0021148F"/>
    <w:rsid w:val="00211683"/>
    <w:rsid w:val="0021185E"/>
    <w:rsid w:val="0021220C"/>
    <w:rsid w:val="00212287"/>
    <w:rsid w:val="002124F1"/>
    <w:rsid w:val="0021296A"/>
    <w:rsid w:val="00212D64"/>
    <w:rsid w:val="002158B2"/>
    <w:rsid w:val="00216CC6"/>
    <w:rsid w:val="00220602"/>
    <w:rsid w:val="0022062A"/>
    <w:rsid w:val="00220797"/>
    <w:rsid w:val="00220F19"/>
    <w:rsid w:val="00221E6F"/>
    <w:rsid w:val="0022272F"/>
    <w:rsid w:val="00222920"/>
    <w:rsid w:val="002234ED"/>
    <w:rsid w:val="00223AC5"/>
    <w:rsid w:val="00224163"/>
    <w:rsid w:val="002244A6"/>
    <w:rsid w:val="00224987"/>
    <w:rsid w:val="00224C4C"/>
    <w:rsid w:val="00224FCC"/>
    <w:rsid w:val="002250B0"/>
    <w:rsid w:val="00225C1E"/>
    <w:rsid w:val="00226482"/>
    <w:rsid w:val="00226A82"/>
    <w:rsid w:val="00226DAD"/>
    <w:rsid w:val="00227AC0"/>
    <w:rsid w:val="00230883"/>
    <w:rsid w:val="002320AF"/>
    <w:rsid w:val="00232261"/>
    <w:rsid w:val="002323A9"/>
    <w:rsid w:val="00232636"/>
    <w:rsid w:val="00233981"/>
    <w:rsid w:val="0023432E"/>
    <w:rsid w:val="0023479D"/>
    <w:rsid w:val="00234944"/>
    <w:rsid w:val="002349A2"/>
    <w:rsid w:val="00234AD7"/>
    <w:rsid w:val="00234F40"/>
    <w:rsid w:val="002360EE"/>
    <w:rsid w:val="00236724"/>
    <w:rsid w:val="00236795"/>
    <w:rsid w:val="0023775F"/>
    <w:rsid w:val="00237769"/>
    <w:rsid w:val="00241511"/>
    <w:rsid w:val="00241A5B"/>
    <w:rsid w:val="00242397"/>
    <w:rsid w:val="002427E3"/>
    <w:rsid w:val="002428A5"/>
    <w:rsid w:val="00243253"/>
    <w:rsid w:val="002437F9"/>
    <w:rsid w:val="00244C30"/>
    <w:rsid w:val="00244E19"/>
    <w:rsid w:val="00244F32"/>
    <w:rsid w:val="0025016E"/>
    <w:rsid w:val="00250F3F"/>
    <w:rsid w:val="002515F1"/>
    <w:rsid w:val="002524CA"/>
    <w:rsid w:val="00253C26"/>
    <w:rsid w:val="00254A11"/>
    <w:rsid w:val="002558EE"/>
    <w:rsid w:val="00255BCA"/>
    <w:rsid w:val="00257247"/>
    <w:rsid w:val="00257E20"/>
    <w:rsid w:val="00260770"/>
    <w:rsid w:val="00260DBE"/>
    <w:rsid w:val="00261075"/>
    <w:rsid w:val="0026221B"/>
    <w:rsid w:val="00263A4A"/>
    <w:rsid w:val="002642CE"/>
    <w:rsid w:val="002660DA"/>
    <w:rsid w:val="00266DFE"/>
    <w:rsid w:val="0027058F"/>
    <w:rsid w:val="00271159"/>
    <w:rsid w:val="002711DE"/>
    <w:rsid w:val="00271406"/>
    <w:rsid w:val="00271D2E"/>
    <w:rsid w:val="00272437"/>
    <w:rsid w:val="00272948"/>
    <w:rsid w:val="00272DF1"/>
    <w:rsid w:val="00273398"/>
    <w:rsid w:val="002738C7"/>
    <w:rsid w:val="00273A2F"/>
    <w:rsid w:val="00277B75"/>
    <w:rsid w:val="002817BF"/>
    <w:rsid w:val="002823B1"/>
    <w:rsid w:val="00285D0F"/>
    <w:rsid w:val="00286147"/>
    <w:rsid w:val="002861C0"/>
    <w:rsid w:val="0029010D"/>
    <w:rsid w:val="0029062C"/>
    <w:rsid w:val="00290B74"/>
    <w:rsid w:val="0029184D"/>
    <w:rsid w:val="00291EAC"/>
    <w:rsid w:val="002924B4"/>
    <w:rsid w:val="002940F4"/>
    <w:rsid w:val="002945C7"/>
    <w:rsid w:val="002950E5"/>
    <w:rsid w:val="002951E4"/>
    <w:rsid w:val="00296775"/>
    <w:rsid w:val="0029728D"/>
    <w:rsid w:val="00297593"/>
    <w:rsid w:val="002A05E9"/>
    <w:rsid w:val="002A0C34"/>
    <w:rsid w:val="002A2A45"/>
    <w:rsid w:val="002A6287"/>
    <w:rsid w:val="002A6BF9"/>
    <w:rsid w:val="002A6CE7"/>
    <w:rsid w:val="002A76C7"/>
    <w:rsid w:val="002B1930"/>
    <w:rsid w:val="002B1C11"/>
    <w:rsid w:val="002B1D84"/>
    <w:rsid w:val="002B31A4"/>
    <w:rsid w:val="002B498A"/>
    <w:rsid w:val="002B4DEA"/>
    <w:rsid w:val="002B4F20"/>
    <w:rsid w:val="002B552C"/>
    <w:rsid w:val="002B671A"/>
    <w:rsid w:val="002B6D16"/>
    <w:rsid w:val="002B7AD9"/>
    <w:rsid w:val="002C0740"/>
    <w:rsid w:val="002C0992"/>
    <w:rsid w:val="002C1B95"/>
    <w:rsid w:val="002C390F"/>
    <w:rsid w:val="002C39B0"/>
    <w:rsid w:val="002C41D1"/>
    <w:rsid w:val="002C4D02"/>
    <w:rsid w:val="002C51B7"/>
    <w:rsid w:val="002C6A53"/>
    <w:rsid w:val="002C6D3F"/>
    <w:rsid w:val="002C6F0B"/>
    <w:rsid w:val="002C79BF"/>
    <w:rsid w:val="002C79D9"/>
    <w:rsid w:val="002D0E33"/>
    <w:rsid w:val="002D20E6"/>
    <w:rsid w:val="002D2ADA"/>
    <w:rsid w:val="002D35AF"/>
    <w:rsid w:val="002D40CE"/>
    <w:rsid w:val="002D5864"/>
    <w:rsid w:val="002D5C4B"/>
    <w:rsid w:val="002D6A1B"/>
    <w:rsid w:val="002D721D"/>
    <w:rsid w:val="002D7DE2"/>
    <w:rsid w:val="002E08EE"/>
    <w:rsid w:val="002E1735"/>
    <w:rsid w:val="002E2945"/>
    <w:rsid w:val="002E3A4F"/>
    <w:rsid w:val="002E3E43"/>
    <w:rsid w:val="002E47E7"/>
    <w:rsid w:val="002E60F0"/>
    <w:rsid w:val="002E7098"/>
    <w:rsid w:val="002E74B1"/>
    <w:rsid w:val="002E7D7B"/>
    <w:rsid w:val="002F026C"/>
    <w:rsid w:val="002F0A83"/>
    <w:rsid w:val="002F1124"/>
    <w:rsid w:val="002F2CFF"/>
    <w:rsid w:val="002F2E77"/>
    <w:rsid w:val="002F398D"/>
    <w:rsid w:val="002F41EE"/>
    <w:rsid w:val="002F6731"/>
    <w:rsid w:val="002F6734"/>
    <w:rsid w:val="002F6C82"/>
    <w:rsid w:val="0030103E"/>
    <w:rsid w:val="003011AD"/>
    <w:rsid w:val="00301916"/>
    <w:rsid w:val="00301BA0"/>
    <w:rsid w:val="00302B69"/>
    <w:rsid w:val="00302CCA"/>
    <w:rsid w:val="00303361"/>
    <w:rsid w:val="003033AF"/>
    <w:rsid w:val="00304029"/>
    <w:rsid w:val="00305068"/>
    <w:rsid w:val="00306183"/>
    <w:rsid w:val="00306BDA"/>
    <w:rsid w:val="003079CA"/>
    <w:rsid w:val="0031180C"/>
    <w:rsid w:val="00311A55"/>
    <w:rsid w:val="00311D2C"/>
    <w:rsid w:val="00312514"/>
    <w:rsid w:val="00312CD3"/>
    <w:rsid w:val="00313655"/>
    <w:rsid w:val="00314168"/>
    <w:rsid w:val="0031468F"/>
    <w:rsid w:val="003159BE"/>
    <w:rsid w:val="003172A6"/>
    <w:rsid w:val="003176E3"/>
    <w:rsid w:val="003177C9"/>
    <w:rsid w:val="00322555"/>
    <w:rsid w:val="003241AA"/>
    <w:rsid w:val="0032542B"/>
    <w:rsid w:val="003273AF"/>
    <w:rsid w:val="00331BF4"/>
    <w:rsid w:val="0033217A"/>
    <w:rsid w:val="00334740"/>
    <w:rsid w:val="00335788"/>
    <w:rsid w:val="003373BF"/>
    <w:rsid w:val="00337A10"/>
    <w:rsid w:val="00342B5E"/>
    <w:rsid w:val="00342D56"/>
    <w:rsid w:val="00342D7F"/>
    <w:rsid w:val="00343927"/>
    <w:rsid w:val="00345A00"/>
    <w:rsid w:val="00345A6F"/>
    <w:rsid w:val="00345B9C"/>
    <w:rsid w:val="0034637A"/>
    <w:rsid w:val="0034647E"/>
    <w:rsid w:val="003465BD"/>
    <w:rsid w:val="0034679C"/>
    <w:rsid w:val="003477A7"/>
    <w:rsid w:val="003506B6"/>
    <w:rsid w:val="003508E2"/>
    <w:rsid w:val="00351043"/>
    <w:rsid w:val="003512AB"/>
    <w:rsid w:val="00351CC3"/>
    <w:rsid w:val="00352B4F"/>
    <w:rsid w:val="00353147"/>
    <w:rsid w:val="00353475"/>
    <w:rsid w:val="0035483F"/>
    <w:rsid w:val="00354DA8"/>
    <w:rsid w:val="00355725"/>
    <w:rsid w:val="00356008"/>
    <w:rsid w:val="00356F9A"/>
    <w:rsid w:val="00357B45"/>
    <w:rsid w:val="00357E05"/>
    <w:rsid w:val="00360312"/>
    <w:rsid w:val="00360B2C"/>
    <w:rsid w:val="00360C69"/>
    <w:rsid w:val="003610B0"/>
    <w:rsid w:val="0036180E"/>
    <w:rsid w:val="00361CF0"/>
    <w:rsid w:val="0036200A"/>
    <w:rsid w:val="00362397"/>
    <w:rsid w:val="00362497"/>
    <w:rsid w:val="0036378E"/>
    <w:rsid w:val="00364CE5"/>
    <w:rsid w:val="00365366"/>
    <w:rsid w:val="00367A24"/>
    <w:rsid w:val="00370209"/>
    <w:rsid w:val="00370D62"/>
    <w:rsid w:val="00371BD2"/>
    <w:rsid w:val="00371DC5"/>
    <w:rsid w:val="00373D39"/>
    <w:rsid w:val="00375196"/>
    <w:rsid w:val="00377318"/>
    <w:rsid w:val="003773F3"/>
    <w:rsid w:val="00380FD2"/>
    <w:rsid w:val="003824B8"/>
    <w:rsid w:val="0038382A"/>
    <w:rsid w:val="00383F3E"/>
    <w:rsid w:val="0038430B"/>
    <w:rsid w:val="00385817"/>
    <w:rsid w:val="00385EE2"/>
    <w:rsid w:val="00386F30"/>
    <w:rsid w:val="003876E7"/>
    <w:rsid w:val="00390B89"/>
    <w:rsid w:val="003928C4"/>
    <w:rsid w:val="0039352E"/>
    <w:rsid w:val="0039372B"/>
    <w:rsid w:val="00393833"/>
    <w:rsid w:val="00394172"/>
    <w:rsid w:val="00394EB8"/>
    <w:rsid w:val="003974EB"/>
    <w:rsid w:val="00397597"/>
    <w:rsid w:val="003A1D46"/>
    <w:rsid w:val="003A1FD9"/>
    <w:rsid w:val="003A235F"/>
    <w:rsid w:val="003A43C8"/>
    <w:rsid w:val="003A4E32"/>
    <w:rsid w:val="003A4F54"/>
    <w:rsid w:val="003A5D4A"/>
    <w:rsid w:val="003A7123"/>
    <w:rsid w:val="003A7B54"/>
    <w:rsid w:val="003B0029"/>
    <w:rsid w:val="003B0364"/>
    <w:rsid w:val="003B135E"/>
    <w:rsid w:val="003B1AD3"/>
    <w:rsid w:val="003B22E7"/>
    <w:rsid w:val="003B2381"/>
    <w:rsid w:val="003B265B"/>
    <w:rsid w:val="003B4C61"/>
    <w:rsid w:val="003B5263"/>
    <w:rsid w:val="003B5FD4"/>
    <w:rsid w:val="003B69D4"/>
    <w:rsid w:val="003B76E0"/>
    <w:rsid w:val="003C131A"/>
    <w:rsid w:val="003C1CE9"/>
    <w:rsid w:val="003C1D48"/>
    <w:rsid w:val="003C3D2B"/>
    <w:rsid w:val="003C3EA0"/>
    <w:rsid w:val="003C48D7"/>
    <w:rsid w:val="003C4CD8"/>
    <w:rsid w:val="003C7EFF"/>
    <w:rsid w:val="003D025B"/>
    <w:rsid w:val="003D04C1"/>
    <w:rsid w:val="003D1637"/>
    <w:rsid w:val="003D22DC"/>
    <w:rsid w:val="003D28A8"/>
    <w:rsid w:val="003D33AA"/>
    <w:rsid w:val="003D343B"/>
    <w:rsid w:val="003D3809"/>
    <w:rsid w:val="003D4BFC"/>
    <w:rsid w:val="003D64DE"/>
    <w:rsid w:val="003D721B"/>
    <w:rsid w:val="003D7EF1"/>
    <w:rsid w:val="003E07F0"/>
    <w:rsid w:val="003E2749"/>
    <w:rsid w:val="003E319B"/>
    <w:rsid w:val="003E5121"/>
    <w:rsid w:val="003E61D2"/>
    <w:rsid w:val="003E6ACF"/>
    <w:rsid w:val="003E799F"/>
    <w:rsid w:val="003F0BEF"/>
    <w:rsid w:val="003F22AB"/>
    <w:rsid w:val="003F247B"/>
    <w:rsid w:val="003F3366"/>
    <w:rsid w:val="003F3D1B"/>
    <w:rsid w:val="003F4041"/>
    <w:rsid w:val="003F5830"/>
    <w:rsid w:val="003F5B4A"/>
    <w:rsid w:val="003F7250"/>
    <w:rsid w:val="003F77AA"/>
    <w:rsid w:val="00400497"/>
    <w:rsid w:val="004007FE"/>
    <w:rsid w:val="004013CF"/>
    <w:rsid w:val="004013F2"/>
    <w:rsid w:val="00402009"/>
    <w:rsid w:val="004021DF"/>
    <w:rsid w:val="00402A50"/>
    <w:rsid w:val="00403117"/>
    <w:rsid w:val="00403929"/>
    <w:rsid w:val="00403CAC"/>
    <w:rsid w:val="00403CCC"/>
    <w:rsid w:val="0040599C"/>
    <w:rsid w:val="00405A76"/>
    <w:rsid w:val="00405D04"/>
    <w:rsid w:val="00406077"/>
    <w:rsid w:val="004068DD"/>
    <w:rsid w:val="00406A1E"/>
    <w:rsid w:val="00411BE2"/>
    <w:rsid w:val="00411EAD"/>
    <w:rsid w:val="00412FC2"/>
    <w:rsid w:val="004142CD"/>
    <w:rsid w:val="0041444D"/>
    <w:rsid w:val="004164B3"/>
    <w:rsid w:val="00416BD8"/>
    <w:rsid w:val="00417503"/>
    <w:rsid w:val="00417C0D"/>
    <w:rsid w:val="0042030B"/>
    <w:rsid w:val="0042122C"/>
    <w:rsid w:val="00423B26"/>
    <w:rsid w:val="00425923"/>
    <w:rsid w:val="00425A98"/>
    <w:rsid w:val="004275BC"/>
    <w:rsid w:val="00430319"/>
    <w:rsid w:val="00431070"/>
    <w:rsid w:val="00431515"/>
    <w:rsid w:val="00431B3A"/>
    <w:rsid w:val="00431E00"/>
    <w:rsid w:val="00432AD9"/>
    <w:rsid w:val="00432D11"/>
    <w:rsid w:val="00433144"/>
    <w:rsid w:val="004335F9"/>
    <w:rsid w:val="004344D8"/>
    <w:rsid w:val="00434F18"/>
    <w:rsid w:val="00435568"/>
    <w:rsid w:val="00437343"/>
    <w:rsid w:val="0043740F"/>
    <w:rsid w:val="004378EB"/>
    <w:rsid w:val="0044209B"/>
    <w:rsid w:val="004439A0"/>
    <w:rsid w:val="004439CF"/>
    <w:rsid w:val="00443C8E"/>
    <w:rsid w:val="00444DD8"/>
    <w:rsid w:val="00444E06"/>
    <w:rsid w:val="00445704"/>
    <w:rsid w:val="00446312"/>
    <w:rsid w:val="00446C6F"/>
    <w:rsid w:val="00447A00"/>
    <w:rsid w:val="0045018F"/>
    <w:rsid w:val="004502B1"/>
    <w:rsid w:val="00450D91"/>
    <w:rsid w:val="00451AB1"/>
    <w:rsid w:val="00451CCB"/>
    <w:rsid w:val="004544D6"/>
    <w:rsid w:val="00454A17"/>
    <w:rsid w:val="00454A74"/>
    <w:rsid w:val="00454C8F"/>
    <w:rsid w:val="004552FD"/>
    <w:rsid w:val="00455A34"/>
    <w:rsid w:val="00455A58"/>
    <w:rsid w:val="004571F5"/>
    <w:rsid w:val="00457255"/>
    <w:rsid w:val="00457F5F"/>
    <w:rsid w:val="004610F8"/>
    <w:rsid w:val="00462933"/>
    <w:rsid w:val="00463384"/>
    <w:rsid w:val="0046473A"/>
    <w:rsid w:val="0046473B"/>
    <w:rsid w:val="00465A3A"/>
    <w:rsid w:val="0046604F"/>
    <w:rsid w:val="004668D0"/>
    <w:rsid w:val="00466E30"/>
    <w:rsid w:val="004671D9"/>
    <w:rsid w:val="00467665"/>
    <w:rsid w:val="00472645"/>
    <w:rsid w:val="00472853"/>
    <w:rsid w:val="00472A10"/>
    <w:rsid w:val="00473368"/>
    <w:rsid w:val="004734BE"/>
    <w:rsid w:val="00473A88"/>
    <w:rsid w:val="004747A0"/>
    <w:rsid w:val="004757A6"/>
    <w:rsid w:val="0047591E"/>
    <w:rsid w:val="00475F70"/>
    <w:rsid w:val="004769EE"/>
    <w:rsid w:val="00476A60"/>
    <w:rsid w:val="004773E2"/>
    <w:rsid w:val="00480C8C"/>
    <w:rsid w:val="00481F73"/>
    <w:rsid w:val="0048356C"/>
    <w:rsid w:val="00486D41"/>
    <w:rsid w:val="00487233"/>
    <w:rsid w:val="00487309"/>
    <w:rsid w:val="00487A7A"/>
    <w:rsid w:val="00487DF7"/>
    <w:rsid w:val="0049069F"/>
    <w:rsid w:val="004928F7"/>
    <w:rsid w:val="00492BD8"/>
    <w:rsid w:val="00493341"/>
    <w:rsid w:val="004936CE"/>
    <w:rsid w:val="00493758"/>
    <w:rsid w:val="00494B0D"/>
    <w:rsid w:val="00494F5E"/>
    <w:rsid w:val="004960E2"/>
    <w:rsid w:val="004961D1"/>
    <w:rsid w:val="00496917"/>
    <w:rsid w:val="00497359"/>
    <w:rsid w:val="004974C7"/>
    <w:rsid w:val="004A02E7"/>
    <w:rsid w:val="004A04CC"/>
    <w:rsid w:val="004A0D12"/>
    <w:rsid w:val="004A0F2B"/>
    <w:rsid w:val="004A104D"/>
    <w:rsid w:val="004A1221"/>
    <w:rsid w:val="004A4668"/>
    <w:rsid w:val="004A4BD6"/>
    <w:rsid w:val="004A4C97"/>
    <w:rsid w:val="004A544E"/>
    <w:rsid w:val="004A62F8"/>
    <w:rsid w:val="004A65FB"/>
    <w:rsid w:val="004A67D0"/>
    <w:rsid w:val="004A732F"/>
    <w:rsid w:val="004A7914"/>
    <w:rsid w:val="004A7A06"/>
    <w:rsid w:val="004A7CD4"/>
    <w:rsid w:val="004B028A"/>
    <w:rsid w:val="004B0B6C"/>
    <w:rsid w:val="004B14A7"/>
    <w:rsid w:val="004B14A8"/>
    <w:rsid w:val="004B1D0D"/>
    <w:rsid w:val="004B2F18"/>
    <w:rsid w:val="004B3E53"/>
    <w:rsid w:val="004B47BC"/>
    <w:rsid w:val="004B49AA"/>
    <w:rsid w:val="004B49C3"/>
    <w:rsid w:val="004B5FFD"/>
    <w:rsid w:val="004B678E"/>
    <w:rsid w:val="004B7003"/>
    <w:rsid w:val="004C11D6"/>
    <w:rsid w:val="004C16A5"/>
    <w:rsid w:val="004C176C"/>
    <w:rsid w:val="004C1D87"/>
    <w:rsid w:val="004C1E1E"/>
    <w:rsid w:val="004C258E"/>
    <w:rsid w:val="004C2749"/>
    <w:rsid w:val="004C501E"/>
    <w:rsid w:val="004C5A36"/>
    <w:rsid w:val="004C5C07"/>
    <w:rsid w:val="004C6BAF"/>
    <w:rsid w:val="004C7735"/>
    <w:rsid w:val="004C7AAD"/>
    <w:rsid w:val="004C7F48"/>
    <w:rsid w:val="004D03C2"/>
    <w:rsid w:val="004D1105"/>
    <w:rsid w:val="004D15C6"/>
    <w:rsid w:val="004D2288"/>
    <w:rsid w:val="004D2F14"/>
    <w:rsid w:val="004D3533"/>
    <w:rsid w:val="004D3733"/>
    <w:rsid w:val="004D412E"/>
    <w:rsid w:val="004D4D79"/>
    <w:rsid w:val="004D61FE"/>
    <w:rsid w:val="004D6302"/>
    <w:rsid w:val="004D737A"/>
    <w:rsid w:val="004D7967"/>
    <w:rsid w:val="004D7B0D"/>
    <w:rsid w:val="004D7B92"/>
    <w:rsid w:val="004E04DC"/>
    <w:rsid w:val="004E110A"/>
    <w:rsid w:val="004E1351"/>
    <w:rsid w:val="004E1866"/>
    <w:rsid w:val="004E1C9A"/>
    <w:rsid w:val="004E3154"/>
    <w:rsid w:val="004E3F90"/>
    <w:rsid w:val="004E64D3"/>
    <w:rsid w:val="004E6A00"/>
    <w:rsid w:val="004E7762"/>
    <w:rsid w:val="004F14F9"/>
    <w:rsid w:val="004F156F"/>
    <w:rsid w:val="004F1E2C"/>
    <w:rsid w:val="004F1FCD"/>
    <w:rsid w:val="004F2A8D"/>
    <w:rsid w:val="004F3B76"/>
    <w:rsid w:val="004F3CDC"/>
    <w:rsid w:val="004F3D86"/>
    <w:rsid w:val="004F4325"/>
    <w:rsid w:val="004F608E"/>
    <w:rsid w:val="004F6B97"/>
    <w:rsid w:val="004F7D38"/>
    <w:rsid w:val="005016E3"/>
    <w:rsid w:val="00501CAC"/>
    <w:rsid w:val="005025DF"/>
    <w:rsid w:val="005028AC"/>
    <w:rsid w:val="0050350F"/>
    <w:rsid w:val="00505519"/>
    <w:rsid w:val="0050695D"/>
    <w:rsid w:val="00507C92"/>
    <w:rsid w:val="005103AF"/>
    <w:rsid w:val="00510D42"/>
    <w:rsid w:val="005115C5"/>
    <w:rsid w:val="00513049"/>
    <w:rsid w:val="005137E8"/>
    <w:rsid w:val="00513F8F"/>
    <w:rsid w:val="00515761"/>
    <w:rsid w:val="005159EE"/>
    <w:rsid w:val="00516CF2"/>
    <w:rsid w:val="00517FF8"/>
    <w:rsid w:val="00520508"/>
    <w:rsid w:val="005225C4"/>
    <w:rsid w:val="00523B0B"/>
    <w:rsid w:val="00524392"/>
    <w:rsid w:val="00524FCA"/>
    <w:rsid w:val="00524FED"/>
    <w:rsid w:val="00526192"/>
    <w:rsid w:val="005303B2"/>
    <w:rsid w:val="005311BF"/>
    <w:rsid w:val="00531462"/>
    <w:rsid w:val="00531508"/>
    <w:rsid w:val="00536019"/>
    <w:rsid w:val="0053631B"/>
    <w:rsid w:val="00541483"/>
    <w:rsid w:val="00542CA4"/>
    <w:rsid w:val="0054328A"/>
    <w:rsid w:val="005449BC"/>
    <w:rsid w:val="005461C6"/>
    <w:rsid w:val="0054685F"/>
    <w:rsid w:val="0054799D"/>
    <w:rsid w:val="00547B8E"/>
    <w:rsid w:val="00551381"/>
    <w:rsid w:val="00551C4C"/>
    <w:rsid w:val="00551F42"/>
    <w:rsid w:val="0055243D"/>
    <w:rsid w:val="00552548"/>
    <w:rsid w:val="00552734"/>
    <w:rsid w:val="00553CAA"/>
    <w:rsid w:val="00554BBB"/>
    <w:rsid w:val="005551EF"/>
    <w:rsid w:val="0055613C"/>
    <w:rsid w:val="005572C6"/>
    <w:rsid w:val="005577F5"/>
    <w:rsid w:val="005579BB"/>
    <w:rsid w:val="00560430"/>
    <w:rsid w:val="00561464"/>
    <w:rsid w:val="005621F9"/>
    <w:rsid w:val="005625B3"/>
    <w:rsid w:val="00562E46"/>
    <w:rsid w:val="00563A8B"/>
    <w:rsid w:val="005656B7"/>
    <w:rsid w:val="005658EC"/>
    <w:rsid w:val="00566AD4"/>
    <w:rsid w:val="0056788D"/>
    <w:rsid w:val="005705A6"/>
    <w:rsid w:val="005718D6"/>
    <w:rsid w:val="005723E6"/>
    <w:rsid w:val="005726C3"/>
    <w:rsid w:val="0057299C"/>
    <w:rsid w:val="005752BE"/>
    <w:rsid w:val="0057570A"/>
    <w:rsid w:val="0057654D"/>
    <w:rsid w:val="00577120"/>
    <w:rsid w:val="0057758E"/>
    <w:rsid w:val="005802C4"/>
    <w:rsid w:val="0058141D"/>
    <w:rsid w:val="00581E17"/>
    <w:rsid w:val="005827BF"/>
    <w:rsid w:val="00582D48"/>
    <w:rsid w:val="005831B8"/>
    <w:rsid w:val="005836B5"/>
    <w:rsid w:val="00583D76"/>
    <w:rsid w:val="005840EB"/>
    <w:rsid w:val="00584B55"/>
    <w:rsid w:val="0058561C"/>
    <w:rsid w:val="00585929"/>
    <w:rsid w:val="00586CC7"/>
    <w:rsid w:val="00587329"/>
    <w:rsid w:val="00590709"/>
    <w:rsid w:val="005923D6"/>
    <w:rsid w:val="0059272E"/>
    <w:rsid w:val="005928E8"/>
    <w:rsid w:val="00592B40"/>
    <w:rsid w:val="00593064"/>
    <w:rsid w:val="0059673E"/>
    <w:rsid w:val="005976AE"/>
    <w:rsid w:val="005A0C48"/>
    <w:rsid w:val="005A0D21"/>
    <w:rsid w:val="005A11AE"/>
    <w:rsid w:val="005A185A"/>
    <w:rsid w:val="005A1E97"/>
    <w:rsid w:val="005A30E1"/>
    <w:rsid w:val="005A490B"/>
    <w:rsid w:val="005A4CFD"/>
    <w:rsid w:val="005A4E5A"/>
    <w:rsid w:val="005A50D6"/>
    <w:rsid w:val="005A50FB"/>
    <w:rsid w:val="005A668E"/>
    <w:rsid w:val="005A6908"/>
    <w:rsid w:val="005A6CF6"/>
    <w:rsid w:val="005A764D"/>
    <w:rsid w:val="005A7BFD"/>
    <w:rsid w:val="005B0183"/>
    <w:rsid w:val="005B0275"/>
    <w:rsid w:val="005B12C1"/>
    <w:rsid w:val="005B1EB4"/>
    <w:rsid w:val="005B2504"/>
    <w:rsid w:val="005B40F5"/>
    <w:rsid w:val="005B556F"/>
    <w:rsid w:val="005B57AC"/>
    <w:rsid w:val="005B617C"/>
    <w:rsid w:val="005B62C8"/>
    <w:rsid w:val="005B7F5E"/>
    <w:rsid w:val="005C05D8"/>
    <w:rsid w:val="005C094C"/>
    <w:rsid w:val="005C0A88"/>
    <w:rsid w:val="005C115A"/>
    <w:rsid w:val="005C200B"/>
    <w:rsid w:val="005C2400"/>
    <w:rsid w:val="005C2C75"/>
    <w:rsid w:val="005C2CB1"/>
    <w:rsid w:val="005C35F0"/>
    <w:rsid w:val="005C46FD"/>
    <w:rsid w:val="005C5AE3"/>
    <w:rsid w:val="005C5DDF"/>
    <w:rsid w:val="005C74AE"/>
    <w:rsid w:val="005D00B3"/>
    <w:rsid w:val="005D08BC"/>
    <w:rsid w:val="005D19A2"/>
    <w:rsid w:val="005D6CCC"/>
    <w:rsid w:val="005D7961"/>
    <w:rsid w:val="005E0BCA"/>
    <w:rsid w:val="005E1320"/>
    <w:rsid w:val="005E1A5A"/>
    <w:rsid w:val="005E1C52"/>
    <w:rsid w:val="005E1E1A"/>
    <w:rsid w:val="005E2DE7"/>
    <w:rsid w:val="005E6277"/>
    <w:rsid w:val="005E7EFD"/>
    <w:rsid w:val="005F0203"/>
    <w:rsid w:val="005F0579"/>
    <w:rsid w:val="005F0615"/>
    <w:rsid w:val="005F09EF"/>
    <w:rsid w:val="005F12D2"/>
    <w:rsid w:val="005F1F17"/>
    <w:rsid w:val="005F2207"/>
    <w:rsid w:val="005F2620"/>
    <w:rsid w:val="005F3A25"/>
    <w:rsid w:val="005F4192"/>
    <w:rsid w:val="005F4819"/>
    <w:rsid w:val="005F4B8E"/>
    <w:rsid w:val="005F54B7"/>
    <w:rsid w:val="005F558B"/>
    <w:rsid w:val="005F5608"/>
    <w:rsid w:val="005F5882"/>
    <w:rsid w:val="005F5A16"/>
    <w:rsid w:val="005F5BCF"/>
    <w:rsid w:val="005F6690"/>
    <w:rsid w:val="005F746A"/>
    <w:rsid w:val="005F79D4"/>
    <w:rsid w:val="00600B66"/>
    <w:rsid w:val="00601DA7"/>
    <w:rsid w:val="00603EDA"/>
    <w:rsid w:val="00604148"/>
    <w:rsid w:val="00604920"/>
    <w:rsid w:val="00604BC4"/>
    <w:rsid w:val="00605C72"/>
    <w:rsid w:val="00605E8E"/>
    <w:rsid w:val="00607270"/>
    <w:rsid w:val="00607F78"/>
    <w:rsid w:val="00610AD8"/>
    <w:rsid w:val="00610FF4"/>
    <w:rsid w:val="006112DF"/>
    <w:rsid w:val="00611B3D"/>
    <w:rsid w:val="00613F66"/>
    <w:rsid w:val="00614B8A"/>
    <w:rsid w:val="00617A90"/>
    <w:rsid w:val="00620DB7"/>
    <w:rsid w:val="00620E49"/>
    <w:rsid w:val="00623791"/>
    <w:rsid w:val="00623BED"/>
    <w:rsid w:val="00626D51"/>
    <w:rsid w:val="00630619"/>
    <w:rsid w:val="006311C9"/>
    <w:rsid w:val="00631CAC"/>
    <w:rsid w:val="006320C4"/>
    <w:rsid w:val="00632245"/>
    <w:rsid w:val="0063303C"/>
    <w:rsid w:val="00633663"/>
    <w:rsid w:val="00633E9D"/>
    <w:rsid w:val="006344A1"/>
    <w:rsid w:val="00634FC8"/>
    <w:rsid w:val="00635AA6"/>
    <w:rsid w:val="0063637E"/>
    <w:rsid w:val="00636872"/>
    <w:rsid w:val="00637308"/>
    <w:rsid w:val="006379DE"/>
    <w:rsid w:val="00637BFA"/>
    <w:rsid w:val="00637DC7"/>
    <w:rsid w:val="00640D82"/>
    <w:rsid w:val="00641F75"/>
    <w:rsid w:val="0064261E"/>
    <w:rsid w:val="00643DD1"/>
    <w:rsid w:val="00644757"/>
    <w:rsid w:val="00646D73"/>
    <w:rsid w:val="0065079A"/>
    <w:rsid w:val="00650CEC"/>
    <w:rsid w:val="00650E2C"/>
    <w:rsid w:val="00650F83"/>
    <w:rsid w:val="00652450"/>
    <w:rsid w:val="00654C23"/>
    <w:rsid w:val="006607BE"/>
    <w:rsid w:val="006609F5"/>
    <w:rsid w:val="00661E48"/>
    <w:rsid w:val="00661EB2"/>
    <w:rsid w:val="006620E7"/>
    <w:rsid w:val="0066392B"/>
    <w:rsid w:val="006639C0"/>
    <w:rsid w:val="00666140"/>
    <w:rsid w:val="006667D8"/>
    <w:rsid w:val="00666A6B"/>
    <w:rsid w:val="00667FB3"/>
    <w:rsid w:val="00671276"/>
    <w:rsid w:val="0067134A"/>
    <w:rsid w:val="00671A66"/>
    <w:rsid w:val="0067270E"/>
    <w:rsid w:val="0067331A"/>
    <w:rsid w:val="006736AB"/>
    <w:rsid w:val="00673800"/>
    <w:rsid w:val="00675A38"/>
    <w:rsid w:val="006765E9"/>
    <w:rsid w:val="00676721"/>
    <w:rsid w:val="00676F29"/>
    <w:rsid w:val="00676FCD"/>
    <w:rsid w:val="00677753"/>
    <w:rsid w:val="006777C0"/>
    <w:rsid w:val="00681194"/>
    <w:rsid w:val="006843A1"/>
    <w:rsid w:val="0068462E"/>
    <w:rsid w:val="006863EF"/>
    <w:rsid w:val="00686687"/>
    <w:rsid w:val="006872FA"/>
    <w:rsid w:val="00687877"/>
    <w:rsid w:val="00687EAC"/>
    <w:rsid w:val="0069075D"/>
    <w:rsid w:val="00691156"/>
    <w:rsid w:val="00691827"/>
    <w:rsid w:val="00692DDD"/>
    <w:rsid w:val="006931A9"/>
    <w:rsid w:val="00696C73"/>
    <w:rsid w:val="006A0EA6"/>
    <w:rsid w:val="006A1634"/>
    <w:rsid w:val="006A1B8D"/>
    <w:rsid w:val="006A2CBC"/>
    <w:rsid w:val="006A2ED4"/>
    <w:rsid w:val="006A2F9E"/>
    <w:rsid w:val="006A48FF"/>
    <w:rsid w:val="006A4BAF"/>
    <w:rsid w:val="006A4D19"/>
    <w:rsid w:val="006A5F1B"/>
    <w:rsid w:val="006A6485"/>
    <w:rsid w:val="006A65D2"/>
    <w:rsid w:val="006A691D"/>
    <w:rsid w:val="006A69E4"/>
    <w:rsid w:val="006A7E99"/>
    <w:rsid w:val="006B51F2"/>
    <w:rsid w:val="006B5412"/>
    <w:rsid w:val="006B5466"/>
    <w:rsid w:val="006B56E9"/>
    <w:rsid w:val="006B61F1"/>
    <w:rsid w:val="006B62DB"/>
    <w:rsid w:val="006B744A"/>
    <w:rsid w:val="006B778F"/>
    <w:rsid w:val="006C01AF"/>
    <w:rsid w:val="006C0C0C"/>
    <w:rsid w:val="006C17A6"/>
    <w:rsid w:val="006C24BA"/>
    <w:rsid w:val="006C2FE6"/>
    <w:rsid w:val="006C3342"/>
    <w:rsid w:val="006C363C"/>
    <w:rsid w:val="006C43D4"/>
    <w:rsid w:val="006C4926"/>
    <w:rsid w:val="006C4DCC"/>
    <w:rsid w:val="006C556D"/>
    <w:rsid w:val="006C6137"/>
    <w:rsid w:val="006C61A3"/>
    <w:rsid w:val="006C61CE"/>
    <w:rsid w:val="006C6798"/>
    <w:rsid w:val="006D06D3"/>
    <w:rsid w:val="006D0700"/>
    <w:rsid w:val="006D0809"/>
    <w:rsid w:val="006D1294"/>
    <w:rsid w:val="006D1784"/>
    <w:rsid w:val="006D1815"/>
    <w:rsid w:val="006D2137"/>
    <w:rsid w:val="006D2201"/>
    <w:rsid w:val="006D37F3"/>
    <w:rsid w:val="006D46D0"/>
    <w:rsid w:val="006D5A56"/>
    <w:rsid w:val="006D62C9"/>
    <w:rsid w:val="006D73DE"/>
    <w:rsid w:val="006D7713"/>
    <w:rsid w:val="006E011C"/>
    <w:rsid w:val="006E09B9"/>
    <w:rsid w:val="006E269C"/>
    <w:rsid w:val="006E2898"/>
    <w:rsid w:val="006E3745"/>
    <w:rsid w:val="006E5042"/>
    <w:rsid w:val="006E5BE8"/>
    <w:rsid w:val="006E653E"/>
    <w:rsid w:val="006E725F"/>
    <w:rsid w:val="006E7518"/>
    <w:rsid w:val="006E7896"/>
    <w:rsid w:val="006E7D15"/>
    <w:rsid w:val="006F0D0B"/>
    <w:rsid w:val="006F0EC0"/>
    <w:rsid w:val="006F2EAE"/>
    <w:rsid w:val="006F30A6"/>
    <w:rsid w:val="006F3BC5"/>
    <w:rsid w:val="006F497C"/>
    <w:rsid w:val="006F4FC6"/>
    <w:rsid w:val="006F55F6"/>
    <w:rsid w:val="006F58AA"/>
    <w:rsid w:val="006F6B09"/>
    <w:rsid w:val="006F7135"/>
    <w:rsid w:val="006F7667"/>
    <w:rsid w:val="007004D5"/>
    <w:rsid w:val="0070096B"/>
    <w:rsid w:val="00700B56"/>
    <w:rsid w:val="007023C9"/>
    <w:rsid w:val="00702487"/>
    <w:rsid w:val="00703689"/>
    <w:rsid w:val="0070401F"/>
    <w:rsid w:val="0070405E"/>
    <w:rsid w:val="007040DB"/>
    <w:rsid w:val="0070494F"/>
    <w:rsid w:val="00705170"/>
    <w:rsid w:val="00705B2D"/>
    <w:rsid w:val="00705C7F"/>
    <w:rsid w:val="0071017A"/>
    <w:rsid w:val="00711ADD"/>
    <w:rsid w:val="007143CE"/>
    <w:rsid w:val="00714F98"/>
    <w:rsid w:val="00715AD6"/>
    <w:rsid w:val="00716120"/>
    <w:rsid w:val="007169E0"/>
    <w:rsid w:val="00716C58"/>
    <w:rsid w:val="0071729A"/>
    <w:rsid w:val="00717909"/>
    <w:rsid w:val="007243AB"/>
    <w:rsid w:val="00724751"/>
    <w:rsid w:val="0072494C"/>
    <w:rsid w:val="007262EF"/>
    <w:rsid w:val="0072635F"/>
    <w:rsid w:val="00726956"/>
    <w:rsid w:val="0072785F"/>
    <w:rsid w:val="007301DB"/>
    <w:rsid w:val="00731253"/>
    <w:rsid w:val="00731503"/>
    <w:rsid w:val="00731851"/>
    <w:rsid w:val="00732D1B"/>
    <w:rsid w:val="00732E7E"/>
    <w:rsid w:val="00733021"/>
    <w:rsid w:val="007357D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3235"/>
    <w:rsid w:val="0074345A"/>
    <w:rsid w:val="00745B62"/>
    <w:rsid w:val="00746CCF"/>
    <w:rsid w:val="0074713D"/>
    <w:rsid w:val="00747669"/>
    <w:rsid w:val="00747F15"/>
    <w:rsid w:val="00750A1A"/>
    <w:rsid w:val="00750AD0"/>
    <w:rsid w:val="00750C0A"/>
    <w:rsid w:val="00750E47"/>
    <w:rsid w:val="007511AD"/>
    <w:rsid w:val="0075125E"/>
    <w:rsid w:val="00751597"/>
    <w:rsid w:val="0075194D"/>
    <w:rsid w:val="007529EE"/>
    <w:rsid w:val="00753886"/>
    <w:rsid w:val="00756D64"/>
    <w:rsid w:val="007573E1"/>
    <w:rsid w:val="007602C4"/>
    <w:rsid w:val="007603E0"/>
    <w:rsid w:val="00760792"/>
    <w:rsid w:val="00760827"/>
    <w:rsid w:val="00762AE7"/>
    <w:rsid w:val="00763450"/>
    <w:rsid w:val="00763CFB"/>
    <w:rsid w:val="007642FF"/>
    <w:rsid w:val="00764CA3"/>
    <w:rsid w:val="00766753"/>
    <w:rsid w:val="0077017E"/>
    <w:rsid w:val="00770E3A"/>
    <w:rsid w:val="007712FA"/>
    <w:rsid w:val="00771437"/>
    <w:rsid w:val="007715B8"/>
    <w:rsid w:val="0077238B"/>
    <w:rsid w:val="0077280F"/>
    <w:rsid w:val="00772962"/>
    <w:rsid w:val="00774CB8"/>
    <w:rsid w:val="007750E7"/>
    <w:rsid w:val="00776FD1"/>
    <w:rsid w:val="00777765"/>
    <w:rsid w:val="00777F97"/>
    <w:rsid w:val="00780EFE"/>
    <w:rsid w:val="0078142D"/>
    <w:rsid w:val="00781477"/>
    <w:rsid w:val="00781C60"/>
    <w:rsid w:val="007821C2"/>
    <w:rsid w:val="00782B73"/>
    <w:rsid w:val="00783986"/>
    <w:rsid w:val="007844CA"/>
    <w:rsid w:val="00784781"/>
    <w:rsid w:val="00784E62"/>
    <w:rsid w:val="00785047"/>
    <w:rsid w:val="00785111"/>
    <w:rsid w:val="00790AB1"/>
    <w:rsid w:val="007919FF"/>
    <w:rsid w:val="00791FD3"/>
    <w:rsid w:val="007921BA"/>
    <w:rsid w:val="00792804"/>
    <w:rsid w:val="00792FF9"/>
    <w:rsid w:val="00793202"/>
    <w:rsid w:val="00794A95"/>
    <w:rsid w:val="00795A43"/>
    <w:rsid w:val="00795B4A"/>
    <w:rsid w:val="0079654A"/>
    <w:rsid w:val="007A0BF6"/>
    <w:rsid w:val="007A1E35"/>
    <w:rsid w:val="007A35EA"/>
    <w:rsid w:val="007A42BE"/>
    <w:rsid w:val="007A5099"/>
    <w:rsid w:val="007A5A13"/>
    <w:rsid w:val="007A605B"/>
    <w:rsid w:val="007A6D5A"/>
    <w:rsid w:val="007A732A"/>
    <w:rsid w:val="007A7B86"/>
    <w:rsid w:val="007B0034"/>
    <w:rsid w:val="007B0C07"/>
    <w:rsid w:val="007B104B"/>
    <w:rsid w:val="007B264B"/>
    <w:rsid w:val="007B2A52"/>
    <w:rsid w:val="007B2B62"/>
    <w:rsid w:val="007B59C7"/>
    <w:rsid w:val="007B65BD"/>
    <w:rsid w:val="007B6ECA"/>
    <w:rsid w:val="007B7EFE"/>
    <w:rsid w:val="007C059F"/>
    <w:rsid w:val="007C097A"/>
    <w:rsid w:val="007C15F0"/>
    <w:rsid w:val="007C1CAE"/>
    <w:rsid w:val="007C4B8C"/>
    <w:rsid w:val="007C58AC"/>
    <w:rsid w:val="007C6D61"/>
    <w:rsid w:val="007C6D9A"/>
    <w:rsid w:val="007C7EA0"/>
    <w:rsid w:val="007D0175"/>
    <w:rsid w:val="007D01FE"/>
    <w:rsid w:val="007D04E5"/>
    <w:rsid w:val="007D060C"/>
    <w:rsid w:val="007D1C84"/>
    <w:rsid w:val="007D2F05"/>
    <w:rsid w:val="007D32B0"/>
    <w:rsid w:val="007D3523"/>
    <w:rsid w:val="007D3BAE"/>
    <w:rsid w:val="007D43AF"/>
    <w:rsid w:val="007D674F"/>
    <w:rsid w:val="007D7911"/>
    <w:rsid w:val="007E019D"/>
    <w:rsid w:val="007E02B4"/>
    <w:rsid w:val="007E075A"/>
    <w:rsid w:val="007E09AB"/>
    <w:rsid w:val="007E14E8"/>
    <w:rsid w:val="007E19D5"/>
    <w:rsid w:val="007E1FB0"/>
    <w:rsid w:val="007E34C5"/>
    <w:rsid w:val="007E35B1"/>
    <w:rsid w:val="007E4437"/>
    <w:rsid w:val="007E4C15"/>
    <w:rsid w:val="007E6C79"/>
    <w:rsid w:val="007E6C80"/>
    <w:rsid w:val="007F2548"/>
    <w:rsid w:val="007F330B"/>
    <w:rsid w:val="007F3C71"/>
    <w:rsid w:val="007F409A"/>
    <w:rsid w:val="007F45EF"/>
    <w:rsid w:val="007F4FF9"/>
    <w:rsid w:val="007F58A2"/>
    <w:rsid w:val="007F5A60"/>
    <w:rsid w:val="007F5E0B"/>
    <w:rsid w:val="007F6B68"/>
    <w:rsid w:val="0080056D"/>
    <w:rsid w:val="00800A11"/>
    <w:rsid w:val="00801425"/>
    <w:rsid w:val="00803524"/>
    <w:rsid w:val="0080491C"/>
    <w:rsid w:val="008066A5"/>
    <w:rsid w:val="0080756D"/>
    <w:rsid w:val="00807D16"/>
    <w:rsid w:val="0081034C"/>
    <w:rsid w:val="0081044A"/>
    <w:rsid w:val="00811751"/>
    <w:rsid w:val="00811BC9"/>
    <w:rsid w:val="0081211D"/>
    <w:rsid w:val="00814885"/>
    <w:rsid w:val="00815513"/>
    <w:rsid w:val="00815591"/>
    <w:rsid w:val="00815754"/>
    <w:rsid w:val="00815A2E"/>
    <w:rsid w:val="00815B31"/>
    <w:rsid w:val="00816591"/>
    <w:rsid w:val="00816F1E"/>
    <w:rsid w:val="00817745"/>
    <w:rsid w:val="00820116"/>
    <w:rsid w:val="0082055F"/>
    <w:rsid w:val="00820779"/>
    <w:rsid w:val="008212F0"/>
    <w:rsid w:val="00821568"/>
    <w:rsid w:val="00822996"/>
    <w:rsid w:val="00823C2E"/>
    <w:rsid w:val="008242F4"/>
    <w:rsid w:val="00824A72"/>
    <w:rsid w:val="008251BF"/>
    <w:rsid w:val="00825231"/>
    <w:rsid w:val="00827624"/>
    <w:rsid w:val="00827958"/>
    <w:rsid w:val="00831378"/>
    <w:rsid w:val="00834610"/>
    <w:rsid w:val="00835914"/>
    <w:rsid w:val="00835AB8"/>
    <w:rsid w:val="00836EE7"/>
    <w:rsid w:val="0083767A"/>
    <w:rsid w:val="008424C1"/>
    <w:rsid w:val="00842D04"/>
    <w:rsid w:val="008436CA"/>
    <w:rsid w:val="0084392F"/>
    <w:rsid w:val="00843DAC"/>
    <w:rsid w:val="00845720"/>
    <w:rsid w:val="008473E0"/>
    <w:rsid w:val="008509C3"/>
    <w:rsid w:val="00850DE2"/>
    <w:rsid w:val="008512B7"/>
    <w:rsid w:val="00851E32"/>
    <w:rsid w:val="008525C9"/>
    <w:rsid w:val="00852BB7"/>
    <w:rsid w:val="00852FDC"/>
    <w:rsid w:val="00853389"/>
    <w:rsid w:val="00854191"/>
    <w:rsid w:val="0085425F"/>
    <w:rsid w:val="00854EA9"/>
    <w:rsid w:val="008563C6"/>
    <w:rsid w:val="0085650B"/>
    <w:rsid w:val="00856BAA"/>
    <w:rsid w:val="00856D7E"/>
    <w:rsid w:val="00856F9C"/>
    <w:rsid w:val="00862614"/>
    <w:rsid w:val="00862CDD"/>
    <w:rsid w:val="008642B3"/>
    <w:rsid w:val="0086440B"/>
    <w:rsid w:val="00865A10"/>
    <w:rsid w:val="00865B70"/>
    <w:rsid w:val="0087029C"/>
    <w:rsid w:val="008711EA"/>
    <w:rsid w:val="00871450"/>
    <w:rsid w:val="00872458"/>
    <w:rsid w:val="008737AB"/>
    <w:rsid w:val="00873C62"/>
    <w:rsid w:val="0087463E"/>
    <w:rsid w:val="008750B2"/>
    <w:rsid w:val="0087545D"/>
    <w:rsid w:val="00875562"/>
    <w:rsid w:val="00876610"/>
    <w:rsid w:val="00877CB5"/>
    <w:rsid w:val="00881862"/>
    <w:rsid w:val="00881AE1"/>
    <w:rsid w:val="00881AE5"/>
    <w:rsid w:val="00882977"/>
    <w:rsid w:val="0088310C"/>
    <w:rsid w:val="00884485"/>
    <w:rsid w:val="00884B5C"/>
    <w:rsid w:val="008850F5"/>
    <w:rsid w:val="008869E3"/>
    <w:rsid w:val="00886C85"/>
    <w:rsid w:val="00890E0D"/>
    <w:rsid w:val="00892163"/>
    <w:rsid w:val="0089253E"/>
    <w:rsid w:val="00894407"/>
    <w:rsid w:val="008945E3"/>
    <w:rsid w:val="00894607"/>
    <w:rsid w:val="0089606C"/>
    <w:rsid w:val="00896319"/>
    <w:rsid w:val="00896E36"/>
    <w:rsid w:val="008972B7"/>
    <w:rsid w:val="0089766C"/>
    <w:rsid w:val="008A10B8"/>
    <w:rsid w:val="008A529C"/>
    <w:rsid w:val="008A577A"/>
    <w:rsid w:val="008A58C8"/>
    <w:rsid w:val="008A5971"/>
    <w:rsid w:val="008A5F20"/>
    <w:rsid w:val="008A69B6"/>
    <w:rsid w:val="008A7053"/>
    <w:rsid w:val="008A788C"/>
    <w:rsid w:val="008B0881"/>
    <w:rsid w:val="008B0B04"/>
    <w:rsid w:val="008B303F"/>
    <w:rsid w:val="008B3356"/>
    <w:rsid w:val="008B3A46"/>
    <w:rsid w:val="008B3CA9"/>
    <w:rsid w:val="008B53DF"/>
    <w:rsid w:val="008B5AB7"/>
    <w:rsid w:val="008B5CB0"/>
    <w:rsid w:val="008B68E7"/>
    <w:rsid w:val="008B6DB9"/>
    <w:rsid w:val="008B78F8"/>
    <w:rsid w:val="008C05B9"/>
    <w:rsid w:val="008C2694"/>
    <w:rsid w:val="008C3387"/>
    <w:rsid w:val="008C38A3"/>
    <w:rsid w:val="008C598D"/>
    <w:rsid w:val="008C71F9"/>
    <w:rsid w:val="008C72B6"/>
    <w:rsid w:val="008C764D"/>
    <w:rsid w:val="008C777D"/>
    <w:rsid w:val="008C7B72"/>
    <w:rsid w:val="008C7D21"/>
    <w:rsid w:val="008C7FA0"/>
    <w:rsid w:val="008D0421"/>
    <w:rsid w:val="008D08EB"/>
    <w:rsid w:val="008D0E46"/>
    <w:rsid w:val="008D1359"/>
    <w:rsid w:val="008D2D8A"/>
    <w:rsid w:val="008D2E62"/>
    <w:rsid w:val="008D31DF"/>
    <w:rsid w:val="008D3D75"/>
    <w:rsid w:val="008D4458"/>
    <w:rsid w:val="008D5CCB"/>
    <w:rsid w:val="008D64C3"/>
    <w:rsid w:val="008D7000"/>
    <w:rsid w:val="008E0399"/>
    <w:rsid w:val="008E12BC"/>
    <w:rsid w:val="008E6DD8"/>
    <w:rsid w:val="008E70D3"/>
    <w:rsid w:val="008E7911"/>
    <w:rsid w:val="008F45D3"/>
    <w:rsid w:val="008F508F"/>
    <w:rsid w:val="008F6B6B"/>
    <w:rsid w:val="008F71DC"/>
    <w:rsid w:val="008F77E6"/>
    <w:rsid w:val="008F7E2B"/>
    <w:rsid w:val="008F7EDB"/>
    <w:rsid w:val="0090099C"/>
    <w:rsid w:val="00901350"/>
    <w:rsid w:val="009021CD"/>
    <w:rsid w:val="00902743"/>
    <w:rsid w:val="009029D3"/>
    <w:rsid w:val="00902FCF"/>
    <w:rsid w:val="009039D9"/>
    <w:rsid w:val="00904119"/>
    <w:rsid w:val="00904405"/>
    <w:rsid w:val="009046A2"/>
    <w:rsid w:val="009053D5"/>
    <w:rsid w:val="0090540B"/>
    <w:rsid w:val="009056B6"/>
    <w:rsid w:val="009067BC"/>
    <w:rsid w:val="00907AD6"/>
    <w:rsid w:val="009107A9"/>
    <w:rsid w:val="00910F3F"/>
    <w:rsid w:val="0091129E"/>
    <w:rsid w:val="0091143F"/>
    <w:rsid w:val="00912818"/>
    <w:rsid w:val="009132DE"/>
    <w:rsid w:val="00914080"/>
    <w:rsid w:val="00914BD8"/>
    <w:rsid w:val="00916BC2"/>
    <w:rsid w:val="00917DC3"/>
    <w:rsid w:val="00920208"/>
    <w:rsid w:val="00920215"/>
    <w:rsid w:val="00921950"/>
    <w:rsid w:val="00921E9A"/>
    <w:rsid w:val="0092249F"/>
    <w:rsid w:val="00923D68"/>
    <w:rsid w:val="00924A3E"/>
    <w:rsid w:val="009252A1"/>
    <w:rsid w:val="00927526"/>
    <w:rsid w:val="0093017C"/>
    <w:rsid w:val="00930562"/>
    <w:rsid w:val="0093302C"/>
    <w:rsid w:val="00933792"/>
    <w:rsid w:val="00933BBE"/>
    <w:rsid w:val="00933C33"/>
    <w:rsid w:val="00935A4F"/>
    <w:rsid w:val="00935CB7"/>
    <w:rsid w:val="00935E06"/>
    <w:rsid w:val="00936F4D"/>
    <w:rsid w:val="0093728E"/>
    <w:rsid w:val="00941A60"/>
    <w:rsid w:val="0094308B"/>
    <w:rsid w:val="00944559"/>
    <w:rsid w:val="00944749"/>
    <w:rsid w:val="00944A3A"/>
    <w:rsid w:val="009471D7"/>
    <w:rsid w:val="009474FA"/>
    <w:rsid w:val="009533EC"/>
    <w:rsid w:val="00953518"/>
    <w:rsid w:val="00953E5C"/>
    <w:rsid w:val="009542E9"/>
    <w:rsid w:val="0095465B"/>
    <w:rsid w:val="009550AD"/>
    <w:rsid w:val="0095513A"/>
    <w:rsid w:val="009571CC"/>
    <w:rsid w:val="009572EF"/>
    <w:rsid w:val="00957AF1"/>
    <w:rsid w:val="00962280"/>
    <w:rsid w:val="009627A9"/>
    <w:rsid w:val="00963061"/>
    <w:rsid w:val="009665A2"/>
    <w:rsid w:val="00966C68"/>
    <w:rsid w:val="00966CEC"/>
    <w:rsid w:val="00967076"/>
    <w:rsid w:val="0096758A"/>
    <w:rsid w:val="00970E91"/>
    <w:rsid w:val="00971870"/>
    <w:rsid w:val="009719CF"/>
    <w:rsid w:val="00971E86"/>
    <w:rsid w:val="009722AB"/>
    <w:rsid w:val="00972B70"/>
    <w:rsid w:val="009736BB"/>
    <w:rsid w:val="00973C56"/>
    <w:rsid w:val="00973C8D"/>
    <w:rsid w:val="009754AE"/>
    <w:rsid w:val="00975AE4"/>
    <w:rsid w:val="00977557"/>
    <w:rsid w:val="0097791C"/>
    <w:rsid w:val="00982F66"/>
    <w:rsid w:val="009838F1"/>
    <w:rsid w:val="00983F6B"/>
    <w:rsid w:val="00984D18"/>
    <w:rsid w:val="00984F3D"/>
    <w:rsid w:val="009858C1"/>
    <w:rsid w:val="0098704E"/>
    <w:rsid w:val="00987652"/>
    <w:rsid w:val="009900C8"/>
    <w:rsid w:val="009909CE"/>
    <w:rsid w:val="00991A7B"/>
    <w:rsid w:val="00992265"/>
    <w:rsid w:val="00992CA3"/>
    <w:rsid w:val="00992CFD"/>
    <w:rsid w:val="00993A98"/>
    <w:rsid w:val="00994329"/>
    <w:rsid w:val="00995C44"/>
    <w:rsid w:val="00996AC1"/>
    <w:rsid w:val="00996CFF"/>
    <w:rsid w:val="009A0569"/>
    <w:rsid w:val="009A2C5E"/>
    <w:rsid w:val="009A39BF"/>
    <w:rsid w:val="009A462C"/>
    <w:rsid w:val="009A65AA"/>
    <w:rsid w:val="009A669B"/>
    <w:rsid w:val="009A78FE"/>
    <w:rsid w:val="009B0880"/>
    <w:rsid w:val="009B17D8"/>
    <w:rsid w:val="009B21F0"/>
    <w:rsid w:val="009B23DE"/>
    <w:rsid w:val="009B2AE4"/>
    <w:rsid w:val="009B4C69"/>
    <w:rsid w:val="009B4DEA"/>
    <w:rsid w:val="009B571D"/>
    <w:rsid w:val="009B58D7"/>
    <w:rsid w:val="009B5AE8"/>
    <w:rsid w:val="009B5DAD"/>
    <w:rsid w:val="009B5F2E"/>
    <w:rsid w:val="009B711F"/>
    <w:rsid w:val="009B7970"/>
    <w:rsid w:val="009C040A"/>
    <w:rsid w:val="009C1966"/>
    <w:rsid w:val="009C2870"/>
    <w:rsid w:val="009C332C"/>
    <w:rsid w:val="009C36F2"/>
    <w:rsid w:val="009C3972"/>
    <w:rsid w:val="009C4835"/>
    <w:rsid w:val="009C4C7D"/>
    <w:rsid w:val="009C4F69"/>
    <w:rsid w:val="009C531B"/>
    <w:rsid w:val="009C5B67"/>
    <w:rsid w:val="009C6575"/>
    <w:rsid w:val="009C7260"/>
    <w:rsid w:val="009C7C81"/>
    <w:rsid w:val="009D08D1"/>
    <w:rsid w:val="009D0C08"/>
    <w:rsid w:val="009D39E0"/>
    <w:rsid w:val="009D6D95"/>
    <w:rsid w:val="009D7123"/>
    <w:rsid w:val="009D78E1"/>
    <w:rsid w:val="009D7B13"/>
    <w:rsid w:val="009E0174"/>
    <w:rsid w:val="009E085C"/>
    <w:rsid w:val="009E098C"/>
    <w:rsid w:val="009E0B4E"/>
    <w:rsid w:val="009E0F12"/>
    <w:rsid w:val="009E121E"/>
    <w:rsid w:val="009E349F"/>
    <w:rsid w:val="009E4DDB"/>
    <w:rsid w:val="009E5A2B"/>
    <w:rsid w:val="009E6BE6"/>
    <w:rsid w:val="009E755F"/>
    <w:rsid w:val="009E7EFB"/>
    <w:rsid w:val="009F0A63"/>
    <w:rsid w:val="009F0D61"/>
    <w:rsid w:val="009F2148"/>
    <w:rsid w:val="009F2DAD"/>
    <w:rsid w:val="009F35B0"/>
    <w:rsid w:val="009F5A8C"/>
    <w:rsid w:val="009F6A63"/>
    <w:rsid w:val="009F7B0D"/>
    <w:rsid w:val="009F7CBB"/>
    <w:rsid w:val="00A004E1"/>
    <w:rsid w:val="00A00527"/>
    <w:rsid w:val="00A00AEB"/>
    <w:rsid w:val="00A02949"/>
    <w:rsid w:val="00A02BAE"/>
    <w:rsid w:val="00A037B4"/>
    <w:rsid w:val="00A037C9"/>
    <w:rsid w:val="00A03B9F"/>
    <w:rsid w:val="00A03D65"/>
    <w:rsid w:val="00A05610"/>
    <w:rsid w:val="00A056DA"/>
    <w:rsid w:val="00A071C1"/>
    <w:rsid w:val="00A1051E"/>
    <w:rsid w:val="00A11786"/>
    <w:rsid w:val="00A13258"/>
    <w:rsid w:val="00A136BB"/>
    <w:rsid w:val="00A14A25"/>
    <w:rsid w:val="00A1648B"/>
    <w:rsid w:val="00A16B6C"/>
    <w:rsid w:val="00A17A2D"/>
    <w:rsid w:val="00A2227C"/>
    <w:rsid w:val="00A2292B"/>
    <w:rsid w:val="00A22C11"/>
    <w:rsid w:val="00A22F6D"/>
    <w:rsid w:val="00A2306C"/>
    <w:rsid w:val="00A24E08"/>
    <w:rsid w:val="00A25F1A"/>
    <w:rsid w:val="00A26452"/>
    <w:rsid w:val="00A31EF6"/>
    <w:rsid w:val="00A326AF"/>
    <w:rsid w:val="00A327B5"/>
    <w:rsid w:val="00A32C0B"/>
    <w:rsid w:val="00A32C2E"/>
    <w:rsid w:val="00A339AC"/>
    <w:rsid w:val="00A33BC6"/>
    <w:rsid w:val="00A34B7A"/>
    <w:rsid w:val="00A35C37"/>
    <w:rsid w:val="00A35DC3"/>
    <w:rsid w:val="00A36184"/>
    <w:rsid w:val="00A3639C"/>
    <w:rsid w:val="00A36A77"/>
    <w:rsid w:val="00A36EBE"/>
    <w:rsid w:val="00A37E8D"/>
    <w:rsid w:val="00A4048B"/>
    <w:rsid w:val="00A41B3D"/>
    <w:rsid w:val="00A41FC2"/>
    <w:rsid w:val="00A44A99"/>
    <w:rsid w:val="00A44B70"/>
    <w:rsid w:val="00A44C45"/>
    <w:rsid w:val="00A4519D"/>
    <w:rsid w:val="00A457B0"/>
    <w:rsid w:val="00A464ED"/>
    <w:rsid w:val="00A4699E"/>
    <w:rsid w:val="00A477C3"/>
    <w:rsid w:val="00A507C9"/>
    <w:rsid w:val="00A53C5A"/>
    <w:rsid w:val="00A53F8B"/>
    <w:rsid w:val="00A5436C"/>
    <w:rsid w:val="00A568A2"/>
    <w:rsid w:val="00A572F4"/>
    <w:rsid w:val="00A602A9"/>
    <w:rsid w:val="00A60BD1"/>
    <w:rsid w:val="00A610C9"/>
    <w:rsid w:val="00A611DA"/>
    <w:rsid w:val="00A614F3"/>
    <w:rsid w:val="00A61B40"/>
    <w:rsid w:val="00A61C68"/>
    <w:rsid w:val="00A61D92"/>
    <w:rsid w:val="00A6256A"/>
    <w:rsid w:val="00A64578"/>
    <w:rsid w:val="00A64EB1"/>
    <w:rsid w:val="00A71F34"/>
    <w:rsid w:val="00A72ABF"/>
    <w:rsid w:val="00A72E80"/>
    <w:rsid w:val="00A74B65"/>
    <w:rsid w:val="00A74F40"/>
    <w:rsid w:val="00A7647C"/>
    <w:rsid w:val="00A7676D"/>
    <w:rsid w:val="00A7768D"/>
    <w:rsid w:val="00A8039C"/>
    <w:rsid w:val="00A80A55"/>
    <w:rsid w:val="00A80F82"/>
    <w:rsid w:val="00A812C6"/>
    <w:rsid w:val="00A8274C"/>
    <w:rsid w:val="00A8356E"/>
    <w:rsid w:val="00A843E4"/>
    <w:rsid w:val="00A849EE"/>
    <w:rsid w:val="00A84BC8"/>
    <w:rsid w:val="00A84E6F"/>
    <w:rsid w:val="00A864B0"/>
    <w:rsid w:val="00A90715"/>
    <w:rsid w:val="00A90B0E"/>
    <w:rsid w:val="00A915A9"/>
    <w:rsid w:val="00A91B15"/>
    <w:rsid w:val="00A920AB"/>
    <w:rsid w:val="00A929D9"/>
    <w:rsid w:val="00A92A87"/>
    <w:rsid w:val="00A92FE5"/>
    <w:rsid w:val="00A94534"/>
    <w:rsid w:val="00A965EB"/>
    <w:rsid w:val="00AA0561"/>
    <w:rsid w:val="00AA0FDC"/>
    <w:rsid w:val="00AA1CC0"/>
    <w:rsid w:val="00AA2751"/>
    <w:rsid w:val="00AA2D40"/>
    <w:rsid w:val="00AA50F1"/>
    <w:rsid w:val="00AB0163"/>
    <w:rsid w:val="00AB01FC"/>
    <w:rsid w:val="00AB0C7E"/>
    <w:rsid w:val="00AB2525"/>
    <w:rsid w:val="00AB30CB"/>
    <w:rsid w:val="00AB4311"/>
    <w:rsid w:val="00AB443F"/>
    <w:rsid w:val="00AB4611"/>
    <w:rsid w:val="00AB4FB8"/>
    <w:rsid w:val="00AB5D33"/>
    <w:rsid w:val="00AB5DD4"/>
    <w:rsid w:val="00AB6C82"/>
    <w:rsid w:val="00AC0D63"/>
    <w:rsid w:val="00AC2228"/>
    <w:rsid w:val="00AC2DAA"/>
    <w:rsid w:val="00AC3C32"/>
    <w:rsid w:val="00AC49D9"/>
    <w:rsid w:val="00AC49FF"/>
    <w:rsid w:val="00AC749C"/>
    <w:rsid w:val="00AC7593"/>
    <w:rsid w:val="00AC7AAA"/>
    <w:rsid w:val="00AD035B"/>
    <w:rsid w:val="00AD0520"/>
    <w:rsid w:val="00AD05E9"/>
    <w:rsid w:val="00AD0923"/>
    <w:rsid w:val="00AD367C"/>
    <w:rsid w:val="00AD6E00"/>
    <w:rsid w:val="00AD7B34"/>
    <w:rsid w:val="00AD7E4D"/>
    <w:rsid w:val="00AE0C03"/>
    <w:rsid w:val="00AE0D2C"/>
    <w:rsid w:val="00AE0EF6"/>
    <w:rsid w:val="00AE12AC"/>
    <w:rsid w:val="00AE2348"/>
    <w:rsid w:val="00AE25E4"/>
    <w:rsid w:val="00AE26EE"/>
    <w:rsid w:val="00AE3FA3"/>
    <w:rsid w:val="00AE4A07"/>
    <w:rsid w:val="00AE4C4E"/>
    <w:rsid w:val="00AE4E41"/>
    <w:rsid w:val="00AE6895"/>
    <w:rsid w:val="00AF0D56"/>
    <w:rsid w:val="00AF229B"/>
    <w:rsid w:val="00AF3A48"/>
    <w:rsid w:val="00AF4823"/>
    <w:rsid w:val="00AF576B"/>
    <w:rsid w:val="00AF7503"/>
    <w:rsid w:val="00B01A25"/>
    <w:rsid w:val="00B01CD9"/>
    <w:rsid w:val="00B01E9C"/>
    <w:rsid w:val="00B01FDF"/>
    <w:rsid w:val="00B02628"/>
    <w:rsid w:val="00B0656E"/>
    <w:rsid w:val="00B07DF3"/>
    <w:rsid w:val="00B102D5"/>
    <w:rsid w:val="00B10544"/>
    <w:rsid w:val="00B105FD"/>
    <w:rsid w:val="00B117C7"/>
    <w:rsid w:val="00B118B6"/>
    <w:rsid w:val="00B1251D"/>
    <w:rsid w:val="00B13005"/>
    <w:rsid w:val="00B13224"/>
    <w:rsid w:val="00B14213"/>
    <w:rsid w:val="00B150BF"/>
    <w:rsid w:val="00B177D1"/>
    <w:rsid w:val="00B21498"/>
    <w:rsid w:val="00B2268E"/>
    <w:rsid w:val="00B25288"/>
    <w:rsid w:val="00B252A4"/>
    <w:rsid w:val="00B255BA"/>
    <w:rsid w:val="00B255F2"/>
    <w:rsid w:val="00B25EBE"/>
    <w:rsid w:val="00B30387"/>
    <w:rsid w:val="00B30C9A"/>
    <w:rsid w:val="00B3257F"/>
    <w:rsid w:val="00B329A0"/>
    <w:rsid w:val="00B32B4A"/>
    <w:rsid w:val="00B32BE5"/>
    <w:rsid w:val="00B334FC"/>
    <w:rsid w:val="00B33AA2"/>
    <w:rsid w:val="00B349F6"/>
    <w:rsid w:val="00B34DC5"/>
    <w:rsid w:val="00B356A2"/>
    <w:rsid w:val="00B356FC"/>
    <w:rsid w:val="00B368D6"/>
    <w:rsid w:val="00B41D1A"/>
    <w:rsid w:val="00B423E1"/>
    <w:rsid w:val="00B436E7"/>
    <w:rsid w:val="00B446ED"/>
    <w:rsid w:val="00B46684"/>
    <w:rsid w:val="00B47154"/>
    <w:rsid w:val="00B4791B"/>
    <w:rsid w:val="00B50049"/>
    <w:rsid w:val="00B50D17"/>
    <w:rsid w:val="00B50D61"/>
    <w:rsid w:val="00B516CE"/>
    <w:rsid w:val="00B519AC"/>
    <w:rsid w:val="00B5353F"/>
    <w:rsid w:val="00B54761"/>
    <w:rsid w:val="00B55203"/>
    <w:rsid w:val="00B56357"/>
    <w:rsid w:val="00B56B7A"/>
    <w:rsid w:val="00B56D46"/>
    <w:rsid w:val="00B572F1"/>
    <w:rsid w:val="00B577FC"/>
    <w:rsid w:val="00B57A12"/>
    <w:rsid w:val="00B57F50"/>
    <w:rsid w:val="00B60ED7"/>
    <w:rsid w:val="00B61F68"/>
    <w:rsid w:val="00B63E9D"/>
    <w:rsid w:val="00B6460D"/>
    <w:rsid w:val="00B6737C"/>
    <w:rsid w:val="00B67467"/>
    <w:rsid w:val="00B7007D"/>
    <w:rsid w:val="00B72162"/>
    <w:rsid w:val="00B725DC"/>
    <w:rsid w:val="00B72CDC"/>
    <w:rsid w:val="00B73387"/>
    <w:rsid w:val="00B73C87"/>
    <w:rsid w:val="00B742C4"/>
    <w:rsid w:val="00B7775A"/>
    <w:rsid w:val="00B77E03"/>
    <w:rsid w:val="00B8198B"/>
    <w:rsid w:val="00B81EA2"/>
    <w:rsid w:val="00B81EB1"/>
    <w:rsid w:val="00B82A75"/>
    <w:rsid w:val="00B835E4"/>
    <w:rsid w:val="00B83CA9"/>
    <w:rsid w:val="00B84473"/>
    <w:rsid w:val="00B846F1"/>
    <w:rsid w:val="00B8494C"/>
    <w:rsid w:val="00B85A82"/>
    <w:rsid w:val="00B912C9"/>
    <w:rsid w:val="00B913A9"/>
    <w:rsid w:val="00B91CD8"/>
    <w:rsid w:val="00B920EF"/>
    <w:rsid w:val="00B939A7"/>
    <w:rsid w:val="00B939C5"/>
    <w:rsid w:val="00B9671D"/>
    <w:rsid w:val="00B96D2B"/>
    <w:rsid w:val="00BA1234"/>
    <w:rsid w:val="00BA18DE"/>
    <w:rsid w:val="00BA2F06"/>
    <w:rsid w:val="00BA466A"/>
    <w:rsid w:val="00BA480C"/>
    <w:rsid w:val="00BA49E7"/>
    <w:rsid w:val="00BA4AEC"/>
    <w:rsid w:val="00BA5174"/>
    <w:rsid w:val="00BA5472"/>
    <w:rsid w:val="00BA58CF"/>
    <w:rsid w:val="00BA5BE3"/>
    <w:rsid w:val="00BA6026"/>
    <w:rsid w:val="00BA603B"/>
    <w:rsid w:val="00BA6FC9"/>
    <w:rsid w:val="00BA7273"/>
    <w:rsid w:val="00BB040E"/>
    <w:rsid w:val="00BB0B8C"/>
    <w:rsid w:val="00BB1D7C"/>
    <w:rsid w:val="00BB1FEC"/>
    <w:rsid w:val="00BB21A1"/>
    <w:rsid w:val="00BB3ACF"/>
    <w:rsid w:val="00BB4B1D"/>
    <w:rsid w:val="00BB6144"/>
    <w:rsid w:val="00BB6F6B"/>
    <w:rsid w:val="00BB7503"/>
    <w:rsid w:val="00BB78AF"/>
    <w:rsid w:val="00BB7C81"/>
    <w:rsid w:val="00BC076A"/>
    <w:rsid w:val="00BC08A0"/>
    <w:rsid w:val="00BC1716"/>
    <w:rsid w:val="00BC1775"/>
    <w:rsid w:val="00BC47A9"/>
    <w:rsid w:val="00BC52BA"/>
    <w:rsid w:val="00BC541C"/>
    <w:rsid w:val="00BC56F0"/>
    <w:rsid w:val="00BC59FC"/>
    <w:rsid w:val="00BC5EC9"/>
    <w:rsid w:val="00BC6147"/>
    <w:rsid w:val="00BC7985"/>
    <w:rsid w:val="00BD0591"/>
    <w:rsid w:val="00BD126D"/>
    <w:rsid w:val="00BD14FD"/>
    <w:rsid w:val="00BD475D"/>
    <w:rsid w:val="00BD48F7"/>
    <w:rsid w:val="00BD6CEF"/>
    <w:rsid w:val="00BD779D"/>
    <w:rsid w:val="00BD7834"/>
    <w:rsid w:val="00BE1820"/>
    <w:rsid w:val="00BE1FD9"/>
    <w:rsid w:val="00BE2C0E"/>
    <w:rsid w:val="00BE3507"/>
    <w:rsid w:val="00BE3AFD"/>
    <w:rsid w:val="00BE45E2"/>
    <w:rsid w:val="00BE5911"/>
    <w:rsid w:val="00BE6640"/>
    <w:rsid w:val="00BE6DE2"/>
    <w:rsid w:val="00BF147A"/>
    <w:rsid w:val="00BF1A90"/>
    <w:rsid w:val="00BF2C8E"/>
    <w:rsid w:val="00BF369F"/>
    <w:rsid w:val="00BF408B"/>
    <w:rsid w:val="00BF408F"/>
    <w:rsid w:val="00BF461E"/>
    <w:rsid w:val="00BF4B39"/>
    <w:rsid w:val="00BF564C"/>
    <w:rsid w:val="00BF57F2"/>
    <w:rsid w:val="00BF5FD7"/>
    <w:rsid w:val="00BF6DF9"/>
    <w:rsid w:val="00BF7A94"/>
    <w:rsid w:val="00C004CA"/>
    <w:rsid w:val="00C01084"/>
    <w:rsid w:val="00C01635"/>
    <w:rsid w:val="00C01D6D"/>
    <w:rsid w:val="00C025DA"/>
    <w:rsid w:val="00C02991"/>
    <w:rsid w:val="00C04447"/>
    <w:rsid w:val="00C049D2"/>
    <w:rsid w:val="00C04B11"/>
    <w:rsid w:val="00C04D1B"/>
    <w:rsid w:val="00C05AE2"/>
    <w:rsid w:val="00C05E72"/>
    <w:rsid w:val="00C076E2"/>
    <w:rsid w:val="00C07B14"/>
    <w:rsid w:val="00C124CE"/>
    <w:rsid w:val="00C1335E"/>
    <w:rsid w:val="00C13588"/>
    <w:rsid w:val="00C136B1"/>
    <w:rsid w:val="00C1382B"/>
    <w:rsid w:val="00C14D99"/>
    <w:rsid w:val="00C15505"/>
    <w:rsid w:val="00C15CB9"/>
    <w:rsid w:val="00C16A11"/>
    <w:rsid w:val="00C16BA5"/>
    <w:rsid w:val="00C17454"/>
    <w:rsid w:val="00C17C33"/>
    <w:rsid w:val="00C17E78"/>
    <w:rsid w:val="00C2022D"/>
    <w:rsid w:val="00C2091D"/>
    <w:rsid w:val="00C20D94"/>
    <w:rsid w:val="00C21094"/>
    <w:rsid w:val="00C210B2"/>
    <w:rsid w:val="00C22251"/>
    <w:rsid w:val="00C222AE"/>
    <w:rsid w:val="00C228FD"/>
    <w:rsid w:val="00C22CB9"/>
    <w:rsid w:val="00C24C4B"/>
    <w:rsid w:val="00C250AC"/>
    <w:rsid w:val="00C255D8"/>
    <w:rsid w:val="00C25BAA"/>
    <w:rsid w:val="00C269B0"/>
    <w:rsid w:val="00C275BF"/>
    <w:rsid w:val="00C32CD0"/>
    <w:rsid w:val="00C33657"/>
    <w:rsid w:val="00C34275"/>
    <w:rsid w:val="00C34DB1"/>
    <w:rsid w:val="00C36694"/>
    <w:rsid w:val="00C3795F"/>
    <w:rsid w:val="00C40390"/>
    <w:rsid w:val="00C405F1"/>
    <w:rsid w:val="00C411EF"/>
    <w:rsid w:val="00C41C76"/>
    <w:rsid w:val="00C42111"/>
    <w:rsid w:val="00C433F2"/>
    <w:rsid w:val="00C447EF"/>
    <w:rsid w:val="00C45A77"/>
    <w:rsid w:val="00C46FA2"/>
    <w:rsid w:val="00C5150D"/>
    <w:rsid w:val="00C51FFF"/>
    <w:rsid w:val="00C53138"/>
    <w:rsid w:val="00C54BD2"/>
    <w:rsid w:val="00C5654E"/>
    <w:rsid w:val="00C56A1B"/>
    <w:rsid w:val="00C56B52"/>
    <w:rsid w:val="00C5746A"/>
    <w:rsid w:val="00C57839"/>
    <w:rsid w:val="00C5789F"/>
    <w:rsid w:val="00C57CF6"/>
    <w:rsid w:val="00C603D3"/>
    <w:rsid w:val="00C6078A"/>
    <w:rsid w:val="00C60F78"/>
    <w:rsid w:val="00C61BEA"/>
    <w:rsid w:val="00C624D5"/>
    <w:rsid w:val="00C63240"/>
    <w:rsid w:val="00C64E15"/>
    <w:rsid w:val="00C66BDF"/>
    <w:rsid w:val="00C6747C"/>
    <w:rsid w:val="00C70E64"/>
    <w:rsid w:val="00C7100C"/>
    <w:rsid w:val="00C71D32"/>
    <w:rsid w:val="00C7215C"/>
    <w:rsid w:val="00C724B2"/>
    <w:rsid w:val="00C75BEE"/>
    <w:rsid w:val="00C77873"/>
    <w:rsid w:val="00C77912"/>
    <w:rsid w:val="00C81279"/>
    <w:rsid w:val="00C82425"/>
    <w:rsid w:val="00C83015"/>
    <w:rsid w:val="00C833FF"/>
    <w:rsid w:val="00C839FC"/>
    <w:rsid w:val="00C84C11"/>
    <w:rsid w:val="00C853EC"/>
    <w:rsid w:val="00C862C4"/>
    <w:rsid w:val="00C866A0"/>
    <w:rsid w:val="00C87024"/>
    <w:rsid w:val="00C871B2"/>
    <w:rsid w:val="00C876B2"/>
    <w:rsid w:val="00C907BF"/>
    <w:rsid w:val="00C90BA8"/>
    <w:rsid w:val="00C917A0"/>
    <w:rsid w:val="00C920AF"/>
    <w:rsid w:val="00C922DB"/>
    <w:rsid w:val="00C924EC"/>
    <w:rsid w:val="00C9348A"/>
    <w:rsid w:val="00C93F65"/>
    <w:rsid w:val="00C94134"/>
    <w:rsid w:val="00C9646E"/>
    <w:rsid w:val="00C97210"/>
    <w:rsid w:val="00C97FFB"/>
    <w:rsid w:val="00CA07FA"/>
    <w:rsid w:val="00CA095F"/>
    <w:rsid w:val="00CA18AF"/>
    <w:rsid w:val="00CA22B9"/>
    <w:rsid w:val="00CA2A7A"/>
    <w:rsid w:val="00CA3043"/>
    <w:rsid w:val="00CA3A29"/>
    <w:rsid w:val="00CA42F4"/>
    <w:rsid w:val="00CA4641"/>
    <w:rsid w:val="00CA57B9"/>
    <w:rsid w:val="00CA60D2"/>
    <w:rsid w:val="00CA7A10"/>
    <w:rsid w:val="00CA7E0E"/>
    <w:rsid w:val="00CB1207"/>
    <w:rsid w:val="00CB27DC"/>
    <w:rsid w:val="00CB4935"/>
    <w:rsid w:val="00CB537F"/>
    <w:rsid w:val="00CC0F69"/>
    <w:rsid w:val="00CC24E9"/>
    <w:rsid w:val="00CC42B2"/>
    <w:rsid w:val="00CC4EAD"/>
    <w:rsid w:val="00CC5764"/>
    <w:rsid w:val="00CC78E0"/>
    <w:rsid w:val="00CD20B9"/>
    <w:rsid w:val="00CD2CEA"/>
    <w:rsid w:val="00CD31C5"/>
    <w:rsid w:val="00CD4AE3"/>
    <w:rsid w:val="00CD77E4"/>
    <w:rsid w:val="00CE26B4"/>
    <w:rsid w:val="00CE3085"/>
    <w:rsid w:val="00CE3883"/>
    <w:rsid w:val="00CE38B5"/>
    <w:rsid w:val="00CE3C2D"/>
    <w:rsid w:val="00CE3ECC"/>
    <w:rsid w:val="00CE460B"/>
    <w:rsid w:val="00CE4D6F"/>
    <w:rsid w:val="00CE5C75"/>
    <w:rsid w:val="00CE7334"/>
    <w:rsid w:val="00CF0B87"/>
    <w:rsid w:val="00CF0F18"/>
    <w:rsid w:val="00CF10E9"/>
    <w:rsid w:val="00CF125B"/>
    <w:rsid w:val="00CF1D05"/>
    <w:rsid w:val="00CF227A"/>
    <w:rsid w:val="00CF276B"/>
    <w:rsid w:val="00CF2837"/>
    <w:rsid w:val="00CF286B"/>
    <w:rsid w:val="00CF2A8C"/>
    <w:rsid w:val="00CF5967"/>
    <w:rsid w:val="00CF5BFE"/>
    <w:rsid w:val="00CF6156"/>
    <w:rsid w:val="00CF6259"/>
    <w:rsid w:val="00CF6A3E"/>
    <w:rsid w:val="00CF7056"/>
    <w:rsid w:val="00D01846"/>
    <w:rsid w:val="00D026EE"/>
    <w:rsid w:val="00D02BE2"/>
    <w:rsid w:val="00D033D6"/>
    <w:rsid w:val="00D03A90"/>
    <w:rsid w:val="00D03B17"/>
    <w:rsid w:val="00D059E1"/>
    <w:rsid w:val="00D06069"/>
    <w:rsid w:val="00D060C4"/>
    <w:rsid w:val="00D06550"/>
    <w:rsid w:val="00D0775E"/>
    <w:rsid w:val="00D07A82"/>
    <w:rsid w:val="00D11FCC"/>
    <w:rsid w:val="00D14A31"/>
    <w:rsid w:val="00D15C64"/>
    <w:rsid w:val="00D15E89"/>
    <w:rsid w:val="00D15EB7"/>
    <w:rsid w:val="00D1707D"/>
    <w:rsid w:val="00D172DD"/>
    <w:rsid w:val="00D17CC3"/>
    <w:rsid w:val="00D2012E"/>
    <w:rsid w:val="00D20DB8"/>
    <w:rsid w:val="00D2138D"/>
    <w:rsid w:val="00D21696"/>
    <w:rsid w:val="00D21B94"/>
    <w:rsid w:val="00D21CC9"/>
    <w:rsid w:val="00D22F6D"/>
    <w:rsid w:val="00D233A0"/>
    <w:rsid w:val="00D23B88"/>
    <w:rsid w:val="00D2554F"/>
    <w:rsid w:val="00D27533"/>
    <w:rsid w:val="00D30188"/>
    <w:rsid w:val="00D3052A"/>
    <w:rsid w:val="00D30D83"/>
    <w:rsid w:val="00D31036"/>
    <w:rsid w:val="00D31CEE"/>
    <w:rsid w:val="00D31F3E"/>
    <w:rsid w:val="00D33132"/>
    <w:rsid w:val="00D34C8C"/>
    <w:rsid w:val="00D34C9A"/>
    <w:rsid w:val="00D37377"/>
    <w:rsid w:val="00D37A3C"/>
    <w:rsid w:val="00D37A82"/>
    <w:rsid w:val="00D407DE"/>
    <w:rsid w:val="00D40EF7"/>
    <w:rsid w:val="00D4108B"/>
    <w:rsid w:val="00D41652"/>
    <w:rsid w:val="00D4189A"/>
    <w:rsid w:val="00D4217A"/>
    <w:rsid w:val="00D424C5"/>
    <w:rsid w:val="00D42A06"/>
    <w:rsid w:val="00D42FB4"/>
    <w:rsid w:val="00D44345"/>
    <w:rsid w:val="00D45297"/>
    <w:rsid w:val="00D45EE0"/>
    <w:rsid w:val="00D4638B"/>
    <w:rsid w:val="00D50765"/>
    <w:rsid w:val="00D5172B"/>
    <w:rsid w:val="00D52A76"/>
    <w:rsid w:val="00D52E92"/>
    <w:rsid w:val="00D54C80"/>
    <w:rsid w:val="00D5544B"/>
    <w:rsid w:val="00D5567A"/>
    <w:rsid w:val="00D55DFB"/>
    <w:rsid w:val="00D57F67"/>
    <w:rsid w:val="00D60A34"/>
    <w:rsid w:val="00D61D42"/>
    <w:rsid w:val="00D6227B"/>
    <w:rsid w:val="00D6263C"/>
    <w:rsid w:val="00D63061"/>
    <w:rsid w:val="00D638BD"/>
    <w:rsid w:val="00D63906"/>
    <w:rsid w:val="00D63B69"/>
    <w:rsid w:val="00D6423B"/>
    <w:rsid w:val="00D64AD0"/>
    <w:rsid w:val="00D67C78"/>
    <w:rsid w:val="00D705C7"/>
    <w:rsid w:val="00D73144"/>
    <w:rsid w:val="00D74ACF"/>
    <w:rsid w:val="00D76084"/>
    <w:rsid w:val="00D76738"/>
    <w:rsid w:val="00D76B12"/>
    <w:rsid w:val="00D76C11"/>
    <w:rsid w:val="00D81E68"/>
    <w:rsid w:val="00D83102"/>
    <w:rsid w:val="00D83738"/>
    <w:rsid w:val="00D842E2"/>
    <w:rsid w:val="00D85755"/>
    <w:rsid w:val="00D86C60"/>
    <w:rsid w:val="00D900C3"/>
    <w:rsid w:val="00D9092C"/>
    <w:rsid w:val="00D90996"/>
    <w:rsid w:val="00D917FA"/>
    <w:rsid w:val="00D91B18"/>
    <w:rsid w:val="00D91D5F"/>
    <w:rsid w:val="00D9215E"/>
    <w:rsid w:val="00D93E40"/>
    <w:rsid w:val="00D9457E"/>
    <w:rsid w:val="00D950F6"/>
    <w:rsid w:val="00D95B36"/>
    <w:rsid w:val="00D95F29"/>
    <w:rsid w:val="00D960CD"/>
    <w:rsid w:val="00D96194"/>
    <w:rsid w:val="00D963DC"/>
    <w:rsid w:val="00D968AE"/>
    <w:rsid w:val="00D9723B"/>
    <w:rsid w:val="00DA329D"/>
    <w:rsid w:val="00DA3918"/>
    <w:rsid w:val="00DA50F7"/>
    <w:rsid w:val="00DA518E"/>
    <w:rsid w:val="00DA5A35"/>
    <w:rsid w:val="00DA5E31"/>
    <w:rsid w:val="00DA6EE9"/>
    <w:rsid w:val="00DA6EEE"/>
    <w:rsid w:val="00DA702F"/>
    <w:rsid w:val="00DA7AB8"/>
    <w:rsid w:val="00DB288B"/>
    <w:rsid w:val="00DB2DC9"/>
    <w:rsid w:val="00DB3786"/>
    <w:rsid w:val="00DB408C"/>
    <w:rsid w:val="00DB59E3"/>
    <w:rsid w:val="00DB5BDD"/>
    <w:rsid w:val="00DB5E49"/>
    <w:rsid w:val="00DB75CF"/>
    <w:rsid w:val="00DB7A34"/>
    <w:rsid w:val="00DC20C0"/>
    <w:rsid w:val="00DC2CB2"/>
    <w:rsid w:val="00DC34E0"/>
    <w:rsid w:val="00DC3B83"/>
    <w:rsid w:val="00DC3BFA"/>
    <w:rsid w:val="00DC40EC"/>
    <w:rsid w:val="00DC79EF"/>
    <w:rsid w:val="00DD0718"/>
    <w:rsid w:val="00DD11D0"/>
    <w:rsid w:val="00DD1951"/>
    <w:rsid w:val="00DD2CD6"/>
    <w:rsid w:val="00DD2E8E"/>
    <w:rsid w:val="00DD3036"/>
    <w:rsid w:val="00DD35BA"/>
    <w:rsid w:val="00DD4D7B"/>
    <w:rsid w:val="00DD5571"/>
    <w:rsid w:val="00DD56FF"/>
    <w:rsid w:val="00DD5E21"/>
    <w:rsid w:val="00DD7098"/>
    <w:rsid w:val="00DE0D1E"/>
    <w:rsid w:val="00DE15A2"/>
    <w:rsid w:val="00DE173B"/>
    <w:rsid w:val="00DE21C3"/>
    <w:rsid w:val="00DE26E6"/>
    <w:rsid w:val="00DE2806"/>
    <w:rsid w:val="00DE3161"/>
    <w:rsid w:val="00DE393A"/>
    <w:rsid w:val="00DE39A0"/>
    <w:rsid w:val="00DE5D67"/>
    <w:rsid w:val="00DE7E08"/>
    <w:rsid w:val="00DE7EA0"/>
    <w:rsid w:val="00DE7F91"/>
    <w:rsid w:val="00DF088B"/>
    <w:rsid w:val="00DF1D5E"/>
    <w:rsid w:val="00DF3893"/>
    <w:rsid w:val="00DF3F08"/>
    <w:rsid w:val="00DF4A9F"/>
    <w:rsid w:val="00DF5B16"/>
    <w:rsid w:val="00DF6FAF"/>
    <w:rsid w:val="00DF75C7"/>
    <w:rsid w:val="00DF7C13"/>
    <w:rsid w:val="00E007B6"/>
    <w:rsid w:val="00E016A2"/>
    <w:rsid w:val="00E0193A"/>
    <w:rsid w:val="00E01A2C"/>
    <w:rsid w:val="00E01EF7"/>
    <w:rsid w:val="00E026AD"/>
    <w:rsid w:val="00E027D7"/>
    <w:rsid w:val="00E02D52"/>
    <w:rsid w:val="00E0445F"/>
    <w:rsid w:val="00E0470C"/>
    <w:rsid w:val="00E062A8"/>
    <w:rsid w:val="00E06ABA"/>
    <w:rsid w:val="00E079D5"/>
    <w:rsid w:val="00E07CAF"/>
    <w:rsid w:val="00E109CB"/>
    <w:rsid w:val="00E12AA8"/>
    <w:rsid w:val="00E13A24"/>
    <w:rsid w:val="00E15289"/>
    <w:rsid w:val="00E16203"/>
    <w:rsid w:val="00E166FC"/>
    <w:rsid w:val="00E16B11"/>
    <w:rsid w:val="00E1720C"/>
    <w:rsid w:val="00E17974"/>
    <w:rsid w:val="00E203FB"/>
    <w:rsid w:val="00E205AF"/>
    <w:rsid w:val="00E20C34"/>
    <w:rsid w:val="00E218D2"/>
    <w:rsid w:val="00E247C5"/>
    <w:rsid w:val="00E24B0B"/>
    <w:rsid w:val="00E24BC6"/>
    <w:rsid w:val="00E258E4"/>
    <w:rsid w:val="00E26406"/>
    <w:rsid w:val="00E26AE0"/>
    <w:rsid w:val="00E30067"/>
    <w:rsid w:val="00E30768"/>
    <w:rsid w:val="00E30DE7"/>
    <w:rsid w:val="00E3127C"/>
    <w:rsid w:val="00E32D58"/>
    <w:rsid w:val="00E34A0B"/>
    <w:rsid w:val="00E35CA5"/>
    <w:rsid w:val="00E35FDF"/>
    <w:rsid w:val="00E371FF"/>
    <w:rsid w:val="00E37264"/>
    <w:rsid w:val="00E405D4"/>
    <w:rsid w:val="00E42218"/>
    <w:rsid w:val="00E441A2"/>
    <w:rsid w:val="00E466F4"/>
    <w:rsid w:val="00E47FE1"/>
    <w:rsid w:val="00E50186"/>
    <w:rsid w:val="00E51BA6"/>
    <w:rsid w:val="00E5234C"/>
    <w:rsid w:val="00E5354D"/>
    <w:rsid w:val="00E54324"/>
    <w:rsid w:val="00E54911"/>
    <w:rsid w:val="00E55177"/>
    <w:rsid w:val="00E559A1"/>
    <w:rsid w:val="00E56BCC"/>
    <w:rsid w:val="00E5782D"/>
    <w:rsid w:val="00E60EEE"/>
    <w:rsid w:val="00E61270"/>
    <w:rsid w:val="00E62057"/>
    <w:rsid w:val="00E639C9"/>
    <w:rsid w:val="00E64E0D"/>
    <w:rsid w:val="00E65819"/>
    <w:rsid w:val="00E6601F"/>
    <w:rsid w:val="00E67910"/>
    <w:rsid w:val="00E70C1C"/>
    <w:rsid w:val="00E714C4"/>
    <w:rsid w:val="00E730F2"/>
    <w:rsid w:val="00E73747"/>
    <w:rsid w:val="00E73DB3"/>
    <w:rsid w:val="00E7401D"/>
    <w:rsid w:val="00E7441E"/>
    <w:rsid w:val="00E74582"/>
    <w:rsid w:val="00E76130"/>
    <w:rsid w:val="00E76611"/>
    <w:rsid w:val="00E76C3A"/>
    <w:rsid w:val="00E775AB"/>
    <w:rsid w:val="00E777A9"/>
    <w:rsid w:val="00E80451"/>
    <w:rsid w:val="00E807E1"/>
    <w:rsid w:val="00E81175"/>
    <w:rsid w:val="00E8132D"/>
    <w:rsid w:val="00E816EA"/>
    <w:rsid w:val="00E824D0"/>
    <w:rsid w:val="00E8277D"/>
    <w:rsid w:val="00E8349D"/>
    <w:rsid w:val="00E835DE"/>
    <w:rsid w:val="00E842AB"/>
    <w:rsid w:val="00E84B8E"/>
    <w:rsid w:val="00E8698E"/>
    <w:rsid w:val="00E8761A"/>
    <w:rsid w:val="00E90E92"/>
    <w:rsid w:val="00E91A7B"/>
    <w:rsid w:val="00E9292C"/>
    <w:rsid w:val="00E941AA"/>
    <w:rsid w:val="00E94F3A"/>
    <w:rsid w:val="00E95C8B"/>
    <w:rsid w:val="00E973EB"/>
    <w:rsid w:val="00E97DC0"/>
    <w:rsid w:val="00EA0B97"/>
    <w:rsid w:val="00EA0C07"/>
    <w:rsid w:val="00EA0C73"/>
    <w:rsid w:val="00EA2310"/>
    <w:rsid w:val="00EA2B4D"/>
    <w:rsid w:val="00EA342F"/>
    <w:rsid w:val="00EA40BF"/>
    <w:rsid w:val="00EA510D"/>
    <w:rsid w:val="00EA5B53"/>
    <w:rsid w:val="00EA6AB7"/>
    <w:rsid w:val="00EA7751"/>
    <w:rsid w:val="00EB2211"/>
    <w:rsid w:val="00EB4265"/>
    <w:rsid w:val="00EB4C34"/>
    <w:rsid w:val="00EB4E8C"/>
    <w:rsid w:val="00EC08B0"/>
    <w:rsid w:val="00EC3B60"/>
    <w:rsid w:val="00EC3D37"/>
    <w:rsid w:val="00EC46A1"/>
    <w:rsid w:val="00EC48C9"/>
    <w:rsid w:val="00EC4B7E"/>
    <w:rsid w:val="00EC4C09"/>
    <w:rsid w:val="00EC6151"/>
    <w:rsid w:val="00EC6E82"/>
    <w:rsid w:val="00ED06AF"/>
    <w:rsid w:val="00ED2EEF"/>
    <w:rsid w:val="00ED337A"/>
    <w:rsid w:val="00ED3A4F"/>
    <w:rsid w:val="00ED4506"/>
    <w:rsid w:val="00ED4CA2"/>
    <w:rsid w:val="00ED6A5D"/>
    <w:rsid w:val="00ED6E28"/>
    <w:rsid w:val="00EE0C8F"/>
    <w:rsid w:val="00EE10E6"/>
    <w:rsid w:val="00EE1E9B"/>
    <w:rsid w:val="00EE1F07"/>
    <w:rsid w:val="00EE39BE"/>
    <w:rsid w:val="00EE3EB3"/>
    <w:rsid w:val="00EE47A1"/>
    <w:rsid w:val="00EE4FE9"/>
    <w:rsid w:val="00EE59C7"/>
    <w:rsid w:val="00EE6385"/>
    <w:rsid w:val="00EE70BA"/>
    <w:rsid w:val="00EE7115"/>
    <w:rsid w:val="00EE74BF"/>
    <w:rsid w:val="00EF00E3"/>
    <w:rsid w:val="00EF0523"/>
    <w:rsid w:val="00EF262C"/>
    <w:rsid w:val="00EF29EA"/>
    <w:rsid w:val="00EF30D1"/>
    <w:rsid w:val="00EF55AE"/>
    <w:rsid w:val="00EF620C"/>
    <w:rsid w:val="00F00CB0"/>
    <w:rsid w:val="00F01806"/>
    <w:rsid w:val="00F018DD"/>
    <w:rsid w:val="00F0340E"/>
    <w:rsid w:val="00F03FF5"/>
    <w:rsid w:val="00F04D03"/>
    <w:rsid w:val="00F05121"/>
    <w:rsid w:val="00F0540D"/>
    <w:rsid w:val="00F05F13"/>
    <w:rsid w:val="00F117B9"/>
    <w:rsid w:val="00F120E4"/>
    <w:rsid w:val="00F14ED4"/>
    <w:rsid w:val="00F153B9"/>
    <w:rsid w:val="00F15FBF"/>
    <w:rsid w:val="00F15FE6"/>
    <w:rsid w:val="00F16538"/>
    <w:rsid w:val="00F1677B"/>
    <w:rsid w:val="00F17295"/>
    <w:rsid w:val="00F1743E"/>
    <w:rsid w:val="00F1757B"/>
    <w:rsid w:val="00F20FB6"/>
    <w:rsid w:val="00F22FD2"/>
    <w:rsid w:val="00F23997"/>
    <w:rsid w:val="00F24AF9"/>
    <w:rsid w:val="00F25344"/>
    <w:rsid w:val="00F27750"/>
    <w:rsid w:val="00F302B7"/>
    <w:rsid w:val="00F31C90"/>
    <w:rsid w:val="00F323B8"/>
    <w:rsid w:val="00F329C1"/>
    <w:rsid w:val="00F33D7A"/>
    <w:rsid w:val="00F35C3D"/>
    <w:rsid w:val="00F36C1D"/>
    <w:rsid w:val="00F378C5"/>
    <w:rsid w:val="00F37E28"/>
    <w:rsid w:val="00F37FB1"/>
    <w:rsid w:val="00F40113"/>
    <w:rsid w:val="00F4249D"/>
    <w:rsid w:val="00F43519"/>
    <w:rsid w:val="00F439B1"/>
    <w:rsid w:val="00F45F06"/>
    <w:rsid w:val="00F46E59"/>
    <w:rsid w:val="00F47442"/>
    <w:rsid w:val="00F47B3A"/>
    <w:rsid w:val="00F502A0"/>
    <w:rsid w:val="00F5069A"/>
    <w:rsid w:val="00F51174"/>
    <w:rsid w:val="00F51623"/>
    <w:rsid w:val="00F518D4"/>
    <w:rsid w:val="00F535A0"/>
    <w:rsid w:val="00F53DEF"/>
    <w:rsid w:val="00F54072"/>
    <w:rsid w:val="00F5425F"/>
    <w:rsid w:val="00F5513E"/>
    <w:rsid w:val="00F55553"/>
    <w:rsid w:val="00F55D0D"/>
    <w:rsid w:val="00F574C9"/>
    <w:rsid w:val="00F57C08"/>
    <w:rsid w:val="00F57C96"/>
    <w:rsid w:val="00F6261A"/>
    <w:rsid w:val="00F637B7"/>
    <w:rsid w:val="00F63B49"/>
    <w:rsid w:val="00F64E69"/>
    <w:rsid w:val="00F663F7"/>
    <w:rsid w:val="00F66711"/>
    <w:rsid w:val="00F668D6"/>
    <w:rsid w:val="00F66C77"/>
    <w:rsid w:val="00F66F76"/>
    <w:rsid w:val="00F6765B"/>
    <w:rsid w:val="00F67B51"/>
    <w:rsid w:val="00F67C45"/>
    <w:rsid w:val="00F7123D"/>
    <w:rsid w:val="00F713C3"/>
    <w:rsid w:val="00F7160A"/>
    <w:rsid w:val="00F723D3"/>
    <w:rsid w:val="00F7250D"/>
    <w:rsid w:val="00F72A14"/>
    <w:rsid w:val="00F72D34"/>
    <w:rsid w:val="00F740A4"/>
    <w:rsid w:val="00F768DD"/>
    <w:rsid w:val="00F772F7"/>
    <w:rsid w:val="00F819FE"/>
    <w:rsid w:val="00F82AD4"/>
    <w:rsid w:val="00F84EAE"/>
    <w:rsid w:val="00F8507E"/>
    <w:rsid w:val="00F85210"/>
    <w:rsid w:val="00F8547B"/>
    <w:rsid w:val="00F85584"/>
    <w:rsid w:val="00F85686"/>
    <w:rsid w:val="00F858EA"/>
    <w:rsid w:val="00F863F4"/>
    <w:rsid w:val="00F8762D"/>
    <w:rsid w:val="00F87963"/>
    <w:rsid w:val="00F87A77"/>
    <w:rsid w:val="00F91343"/>
    <w:rsid w:val="00F9198E"/>
    <w:rsid w:val="00F92F20"/>
    <w:rsid w:val="00F93360"/>
    <w:rsid w:val="00F93E06"/>
    <w:rsid w:val="00F9509C"/>
    <w:rsid w:val="00F956B5"/>
    <w:rsid w:val="00F963E2"/>
    <w:rsid w:val="00F965E6"/>
    <w:rsid w:val="00F971F3"/>
    <w:rsid w:val="00FA0D2A"/>
    <w:rsid w:val="00FA2D31"/>
    <w:rsid w:val="00FA32EF"/>
    <w:rsid w:val="00FA3449"/>
    <w:rsid w:val="00FA42A1"/>
    <w:rsid w:val="00FA4B34"/>
    <w:rsid w:val="00FA51B9"/>
    <w:rsid w:val="00FA5B24"/>
    <w:rsid w:val="00FA7DC0"/>
    <w:rsid w:val="00FB01A5"/>
    <w:rsid w:val="00FB08D9"/>
    <w:rsid w:val="00FB0A83"/>
    <w:rsid w:val="00FB133B"/>
    <w:rsid w:val="00FB1B33"/>
    <w:rsid w:val="00FB2658"/>
    <w:rsid w:val="00FB2E59"/>
    <w:rsid w:val="00FB3361"/>
    <w:rsid w:val="00FB3414"/>
    <w:rsid w:val="00FB5DE2"/>
    <w:rsid w:val="00FB654C"/>
    <w:rsid w:val="00FC0DD2"/>
    <w:rsid w:val="00FC1F7D"/>
    <w:rsid w:val="00FC352F"/>
    <w:rsid w:val="00FC3570"/>
    <w:rsid w:val="00FC3765"/>
    <w:rsid w:val="00FC463C"/>
    <w:rsid w:val="00FC4EB9"/>
    <w:rsid w:val="00FC56EB"/>
    <w:rsid w:val="00FC5CFB"/>
    <w:rsid w:val="00FC5DE3"/>
    <w:rsid w:val="00FC7949"/>
    <w:rsid w:val="00FD09AB"/>
    <w:rsid w:val="00FD2AB4"/>
    <w:rsid w:val="00FD3A6E"/>
    <w:rsid w:val="00FD4320"/>
    <w:rsid w:val="00FD48C1"/>
    <w:rsid w:val="00FD515B"/>
    <w:rsid w:val="00FD57E4"/>
    <w:rsid w:val="00FD6A91"/>
    <w:rsid w:val="00FD788C"/>
    <w:rsid w:val="00FE0A25"/>
    <w:rsid w:val="00FE3845"/>
    <w:rsid w:val="00FE52C4"/>
    <w:rsid w:val="00FE5C0C"/>
    <w:rsid w:val="00FE790B"/>
    <w:rsid w:val="00FE7FE8"/>
    <w:rsid w:val="00FF0659"/>
    <w:rsid w:val="00FF1089"/>
    <w:rsid w:val="00FF1A85"/>
    <w:rsid w:val="00FF2D59"/>
    <w:rsid w:val="00FF39B7"/>
    <w:rsid w:val="00FF3E27"/>
    <w:rsid w:val="00FF5506"/>
    <w:rsid w:val="00FF5C38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EF"/>
    <w:rPr>
      <w:sz w:val="24"/>
      <w:szCs w:val="24"/>
    </w:rPr>
  </w:style>
  <w:style w:type="paragraph" w:styleId="1">
    <w:name w:val="heading 1"/>
    <w:basedOn w:val="a"/>
    <w:next w:val="a"/>
    <w:qFormat/>
    <w:rsid w:val="00FA32E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A32EF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FA32EF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FA32EF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FA32E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A32EF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FA32EF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FA32EF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32EF"/>
    <w:pPr>
      <w:jc w:val="both"/>
    </w:pPr>
    <w:rPr>
      <w:sz w:val="28"/>
    </w:rPr>
  </w:style>
  <w:style w:type="paragraph" w:styleId="20">
    <w:name w:val="Body Text 2"/>
    <w:basedOn w:val="a"/>
    <w:rsid w:val="00FA32EF"/>
    <w:rPr>
      <w:sz w:val="28"/>
    </w:rPr>
  </w:style>
  <w:style w:type="paragraph" w:styleId="30">
    <w:name w:val="Body Text 3"/>
    <w:basedOn w:val="a"/>
    <w:rsid w:val="00FA32EF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FA32EF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FA32EF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FA32EF"/>
    <w:pPr>
      <w:ind w:firstLine="708"/>
      <w:jc w:val="both"/>
    </w:pPr>
    <w:rPr>
      <w:sz w:val="28"/>
    </w:rPr>
  </w:style>
  <w:style w:type="paragraph" w:styleId="a5">
    <w:name w:val="header"/>
    <w:basedOn w:val="a"/>
    <w:rsid w:val="00FA32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32EF"/>
  </w:style>
  <w:style w:type="paragraph" w:styleId="a7">
    <w:name w:val="Balloon Text"/>
    <w:basedOn w:val="a"/>
    <w:semiHidden/>
    <w:rsid w:val="00FA32E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A32EF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FA32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3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FA32EF"/>
    <w:rPr>
      <w:sz w:val="16"/>
      <w:szCs w:val="16"/>
    </w:rPr>
  </w:style>
  <w:style w:type="paragraph" w:styleId="aa">
    <w:name w:val="annotation text"/>
    <w:basedOn w:val="a"/>
    <w:semiHidden/>
    <w:rsid w:val="00FA32EF"/>
    <w:rPr>
      <w:sz w:val="20"/>
      <w:szCs w:val="20"/>
    </w:rPr>
  </w:style>
  <w:style w:type="paragraph" w:styleId="ab">
    <w:name w:val="annotation subject"/>
    <w:basedOn w:val="aa"/>
    <w:next w:val="aa"/>
    <w:semiHidden/>
    <w:rsid w:val="00FA32EF"/>
    <w:rPr>
      <w:b/>
      <w:bCs/>
    </w:rPr>
  </w:style>
  <w:style w:type="table" w:styleId="ac">
    <w:name w:val="Table Grid"/>
    <w:basedOn w:val="a1"/>
    <w:rsid w:val="00FA3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32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3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styleId="ae">
    <w:name w:val="Subtitle"/>
    <w:basedOn w:val="a"/>
    <w:qFormat/>
    <w:rsid w:val="00944559"/>
    <w:pPr>
      <w:jc w:val="center"/>
    </w:pPr>
    <w:rPr>
      <w:sz w:val="32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711ADD"/>
    <w:rPr>
      <w:color w:val="CC99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1180</Words>
  <Characters>10227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мр</Company>
  <LinksUpToDate>false</LinksUpToDate>
  <CharactersWithSpaces>11385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Хмара Ирина Александровна</cp:lastModifiedBy>
  <cp:revision>10</cp:revision>
  <cp:lastPrinted>2019-12-11T05:43:00Z</cp:lastPrinted>
  <dcterms:created xsi:type="dcterms:W3CDTF">2021-10-26T13:14:00Z</dcterms:created>
  <dcterms:modified xsi:type="dcterms:W3CDTF">2023-11-14T11:58:00Z</dcterms:modified>
</cp:coreProperties>
</file>