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A679C8" w:rsidRPr="00A679C8" w:rsidTr="00B407AC">
        <w:trPr>
          <w:trHeight w:val="95"/>
        </w:trPr>
        <w:tc>
          <w:tcPr>
            <w:tcW w:w="7054" w:type="dxa"/>
          </w:tcPr>
          <w:p w:rsidR="00F90F4E" w:rsidRPr="00A679C8" w:rsidRDefault="001871C9" w:rsidP="009B68B3">
            <w:pPr>
              <w:ind w:firstLine="0"/>
              <w:rPr>
                <w:szCs w:val="28"/>
              </w:rPr>
            </w:pPr>
            <w:bookmarkStart w:id="0" w:name="_GoBack"/>
            <w:r w:rsidRPr="00A679C8">
              <w:rPr>
                <w:szCs w:val="28"/>
              </w:rPr>
              <w:t xml:space="preserve">От </w:t>
            </w:r>
            <w:r w:rsidR="009B68B3" w:rsidRPr="00A679C8">
              <w:rPr>
                <w:szCs w:val="28"/>
                <w:lang w:val="en-US"/>
              </w:rPr>
              <w:t xml:space="preserve">22 </w:t>
            </w:r>
            <w:r w:rsidR="009B68B3" w:rsidRPr="00A679C8">
              <w:rPr>
                <w:szCs w:val="28"/>
              </w:rPr>
              <w:t xml:space="preserve">марта </w:t>
            </w:r>
            <w:r w:rsidRPr="00A679C8">
              <w:rPr>
                <w:szCs w:val="28"/>
              </w:rPr>
              <w:t>2024</w:t>
            </w:r>
            <w:r w:rsidR="008D642C" w:rsidRPr="00A679C8">
              <w:rPr>
                <w:szCs w:val="28"/>
              </w:rPr>
              <w:t xml:space="preserve"> г.</w:t>
            </w:r>
          </w:p>
        </w:tc>
        <w:tc>
          <w:tcPr>
            <w:tcW w:w="2693" w:type="dxa"/>
          </w:tcPr>
          <w:p w:rsidR="00F90F4E" w:rsidRPr="00A679C8" w:rsidRDefault="00F90F4E" w:rsidP="00871511">
            <w:pPr>
              <w:ind w:firstLine="0"/>
              <w:jc w:val="right"/>
              <w:rPr>
                <w:szCs w:val="28"/>
              </w:rPr>
            </w:pPr>
            <w:r w:rsidRPr="00A679C8">
              <w:rPr>
                <w:szCs w:val="28"/>
              </w:rPr>
              <w:t xml:space="preserve">№ </w:t>
            </w:r>
            <w:r w:rsidR="009B68B3" w:rsidRPr="00A679C8">
              <w:rPr>
                <w:szCs w:val="28"/>
              </w:rPr>
              <w:t>206</w:t>
            </w:r>
          </w:p>
        </w:tc>
      </w:tr>
    </w:tbl>
    <w:p w:rsidR="00147F93" w:rsidRPr="00A679C8" w:rsidRDefault="00955525" w:rsidP="00147F93">
      <w:pPr>
        <w:spacing w:after="480"/>
        <w:ind w:right="4394" w:firstLine="0"/>
        <w:rPr>
          <w:b/>
          <w:szCs w:val="28"/>
        </w:rPr>
      </w:pPr>
      <w:r w:rsidRPr="00A679C8">
        <w:rPr>
          <w:b/>
          <w:szCs w:val="28"/>
        </w:rPr>
        <w:t xml:space="preserve">О внесении изменений в постановление администрации Старополтавского муниципального района Волгоградской области от </w:t>
      </w:r>
      <w:r w:rsidR="001F35F5" w:rsidRPr="00A679C8">
        <w:rPr>
          <w:b/>
          <w:szCs w:val="28"/>
        </w:rPr>
        <w:t xml:space="preserve">10 января  </w:t>
      </w:r>
      <w:r w:rsidRPr="00A679C8">
        <w:rPr>
          <w:b/>
          <w:szCs w:val="28"/>
        </w:rPr>
        <w:t>201</w:t>
      </w:r>
      <w:r w:rsidR="00FF750B" w:rsidRPr="00A679C8">
        <w:rPr>
          <w:b/>
          <w:szCs w:val="28"/>
        </w:rPr>
        <w:t>9</w:t>
      </w:r>
      <w:r w:rsidR="000A2FEB" w:rsidRPr="00A679C8">
        <w:rPr>
          <w:b/>
          <w:szCs w:val="28"/>
        </w:rPr>
        <w:t xml:space="preserve"> г.</w:t>
      </w:r>
      <w:r w:rsidRPr="00A679C8">
        <w:rPr>
          <w:b/>
          <w:szCs w:val="28"/>
        </w:rPr>
        <w:t xml:space="preserve"> №</w:t>
      </w:r>
      <w:r w:rsidR="000A2FEB" w:rsidRPr="00A679C8">
        <w:rPr>
          <w:b/>
          <w:szCs w:val="28"/>
        </w:rPr>
        <w:t xml:space="preserve"> </w:t>
      </w:r>
      <w:r w:rsidR="00FF750B" w:rsidRPr="00A679C8">
        <w:rPr>
          <w:b/>
          <w:szCs w:val="28"/>
        </w:rPr>
        <w:t>06</w:t>
      </w:r>
      <w:r w:rsidRPr="00A679C8">
        <w:rPr>
          <w:b/>
          <w:szCs w:val="28"/>
        </w:rPr>
        <w:t xml:space="preserve"> «Об утверждении административного регламента предоставления муниципальной услуги «</w:t>
      </w:r>
      <w:r w:rsidR="00BD0C24" w:rsidRPr="00A679C8">
        <w:rPr>
          <w:b/>
          <w:szCs w:val="28"/>
        </w:rPr>
        <w:t xml:space="preserve">Выдача разрешения на </w:t>
      </w:r>
      <w:r w:rsidR="00FF750B" w:rsidRPr="00A679C8">
        <w:rPr>
          <w:b/>
          <w:szCs w:val="28"/>
        </w:rPr>
        <w:t>строительство объекта капитального строительства, внесение изменений в разрешение на строительство</w:t>
      </w:r>
      <w:r w:rsidRPr="00A679C8">
        <w:rPr>
          <w:b/>
          <w:szCs w:val="28"/>
        </w:rPr>
        <w:t>»</w:t>
      </w:r>
    </w:p>
    <w:p w:rsidR="00147F93" w:rsidRPr="00A679C8" w:rsidRDefault="00955525" w:rsidP="009D5DC2">
      <w:pPr>
        <w:spacing w:line="360" w:lineRule="auto"/>
        <w:rPr>
          <w:spacing w:val="40"/>
          <w:szCs w:val="28"/>
        </w:rPr>
      </w:pPr>
      <w:r w:rsidRPr="00A679C8">
        <w:rPr>
          <w:szCs w:val="28"/>
        </w:rPr>
        <w:t xml:space="preserve">В соответствии со статьей </w:t>
      </w:r>
      <w:r w:rsidR="00BD0C24" w:rsidRPr="00A679C8">
        <w:rPr>
          <w:szCs w:val="28"/>
        </w:rPr>
        <w:t>5</w:t>
      </w:r>
      <w:r w:rsidR="0083085E" w:rsidRPr="00A679C8">
        <w:rPr>
          <w:szCs w:val="28"/>
        </w:rPr>
        <w:t>1</w:t>
      </w:r>
      <w:r w:rsidRPr="00A679C8">
        <w:rPr>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w:t>
      </w:r>
      <w:r w:rsidR="003312A1" w:rsidRPr="00A679C8">
        <w:rPr>
          <w:szCs w:val="28"/>
        </w:rPr>
        <w:t xml:space="preserve"> </w:t>
      </w:r>
      <w:r w:rsidRPr="00A679C8">
        <w:rPr>
          <w:kern w:val="1"/>
        </w:rPr>
        <w:t>Старополтавского муниципального района</w:t>
      </w:r>
      <w:r w:rsidR="005E33D7" w:rsidRPr="00A679C8">
        <w:rPr>
          <w:kern w:val="1"/>
        </w:rPr>
        <w:t xml:space="preserve"> Волгоградской области</w:t>
      </w:r>
      <w:r w:rsidRPr="00A679C8">
        <w:rPr>
          <w:kern w:val="1"/>
        </w:rPr>
        <w:t>,</w:t>
      </w:r>
      <w:r w:rsidR="00654051" w:rsidRPr="00A679C8">
        <w:rPr>
          <w:kern w:val="1"/>
        </w:rPr>
        <w:t xml:space="preserve"> администрация Старополтавского муниципального района</w:t>
      </w:r>
      <w:r w:rsidR="000A2FEB" w:rsidRPr="00A679C8">
        <w:rPr>
          <w:kern w:val="1"/>
        </w:rPr>
        <w:t xml:space="preserve"> Волгоградской области</w:t>
      </w:r>
      <w:r w:rsidR="003312A1" w:rsidRPr="00A679C8">
        <w:rPr>
          <w:kern w:val="1"/>
        </w:rPr>
        <w:t xml:space="preserve"> </w:t>
      </w:r>
      <w:r w:rsidR="00147F93" w:rsidRPr="00A679C8">
        <w:rPr>
          <w:spacing w:val="40"/>
          <w:szCs w:val="28"/>
        </w:rPr>
        <w:t>постановля</w:t>
      </w:r>
      <w:r w:rsidR="00654051" w:rsidRPr="00A679C8">
        <w:rPr>
          <w:spacing w:val="40"/>
          <w:szCs w:val="28"/>
        </w:rPr>
        <w:t>ет</w:t>
      </w:r>
      <w:r w:rsidR="00147F93" w:rsidRPr="00A679C8">
        <w:rPr>
          <w:spacing w:val="40"/>
          <w:szCs w:val="28"/>
        </w:rPr>
        <w:t>:</w:t>
      </w:r>
    </w:p>
    <w:p w:rsidR="00147F93" w:rsidRPr="00A679C8" w:rsidRDefault="00955525" w:rsidP="009D5DC2">
      <w:pPr>
        <w:numPr>
          <w:ilvl w:val="0"/>
          <w:numId w:val="1"/>
        </w:numPr>
        <w:spacing w:line="360" w:lineRule="auto"/>
        <w:ind w:left="357" w:hanging="357"/>
        <w:rPr>
          <w:szCs w:val="28"/>
        </w:rPr>
      </w:pPr>
      <w:r w:rsidRPr="00A679C8">
        <w:rPr>
          <w:szCs w:val="28"/>
        </w:rPr>
        <w:t xml:space="preserve">Внести в постановление </w:t>
      </w:r>
      <w:r w:rsidRPr="00A679C8">
        <w:t>администрации Старополтавского муниципального района Волгоградской области</w:t>
      </w:r>
      <w:r w:rsidR="003312A1" w:rsidRPr="00A679C8">
        <w:t xml:space="preserve"> </w:t>
      </w:r>
      <w:r w:rsidRPr="00A679C8">
        <w:rPr>
          <w:szCs w:val="28"/>
        </w:rPr>
        <w:t xml:space="preserve">от </w:t>
      </w:r>
      <w:r w:rsidR="0083085E" w:rsidRPr="00A679C8">
        <w:rPr>
          <w:szCs w:val="28"/>
        </w:rPr>
        <w:t>10</w:t>
      </w:r>
      <w:r w:rsidR="000A2FEB" w:rsidRPr="00A679C8">
        <w:rPr>
          <w:szCs w:val="28"/>
        </w:rPr>
        <w:t xml:space="preserve"> января </w:t>
      </w:r>
      <w:r w:rsidRPr="00A679C8">
        <w:rPr>
          <w:szCs w:val="28"/>
        </w:rPr>
        <w:t>201</w:t>
      </w:r>
      <w:r w:rsidR="0083085E" w:rsidRPr="00A679C8">
        <w:rPr>
          <w:szCs w:val="28"/>
        </w:rPr>
        <w:t>9</w:t>
      </w:r>
      <w:r w:rsidR="000A2FEB" w:rsidRPr="00A679C8">
        <w:rPr>
          <w:szCs w:val="28"/>
        </w:rPr>
        <w:t xml:space="preserve"> г.</w:t>
      </w:r>
      <w:r w:rsidRPr="00A679C8">
        <w:rPr>
          <w:szCs w:val="28"/>
        </w:rPr>
        <w:t xml:space="preserve"> № </w:t>
      </w:r>
      <w:r w:rsidR="0083085E" w:rsidRPr="00A679C8">
        <w:rPr>
          <w:szCs w:val="28"/>
        </w:rPr>
        <w:t>06</w:t>
      </w:r>
      <w:r w:rsidRPr="00A679C8">
        <w:rPr>
          <w:szCs w:val="28"/>
        </w:rPr>
        <w:t xml:space="preserve"> «Об утверждении административного регламента предоставления муниципальной услуги «</w:t>
      </w:r>
      <w:r w:rsidR="0083085E" w:rsidRPr="00A679C8">
        <w:rPr>
          <w:szCs w:val="28"/>
        </w:rPr>
        <w:t>Выдача разрешения на строительство объекта капитального строительства, внесение изменений в разрешение на строительство</w:t>
      </w:r>
      <w:r w:rsidRPr="00A679C8">
        <w:rPr>
          <w:szCs w:val="28"/>
        </w:rPr>
        <w:t>», следующие изменения:</w:t>
      </w:r>
    </w:p>
    <w:p w:rsidR="00FF0BFE" w:rsidRPr="00A679C8" w:rsidRDefault="00482875" w:rsidP="009D5DC2">
      <w:pPr>
        <w:numPr>
          <w:ilvl w:val="1"/>
          <w:numId w:val="1"/>
        </w:numPr>
        <w:spacing w:line="360" w:lineRule="auto"/>
        <w:ind w:left="851" w:hanging="567"/>
        <w:rPr>
          <w:szCs w:val="28"/>
        </w:rPr>
      </w:pPr>
      <w:r w:rsidRPr="00A679C8">
        <w:rPr>
          <w:szCs w:val="28"/>
        </w:rPr>
        <w:t>А</w:t>
      </w:r>
      <w:r w:rsidR="00955525" w:rsidRPr="00A679C8">
        <w:rPr>
          <w:szCs w:val="28"/>
        </w:rPr>
        <w:t>дминистративн</w:t>
      </w:r>
      <w:r w:rsidRPr="00A679C8">
        <w:rPr>
          <w:szCs w:val="28"/>
        </w:rPr>
        <w:t>ый регламент</w:t>
      </w:r>
      <w:r w:rsidR="00955525" w:rsidRPr="00A679C8">
        <w:rPr>
          <w:szCs w:val="28"/>
        </w:rPr>
        <w:t xml:space="preserve"> предоставления муниципальной услуги «</w:t>
      </w:r>
      <w:r w:rsidR="0083085E" w:rsidRPr="00A679C8">
        <w:rPr>
          <w:szCs w:val="28"/>
        </w:rPr>
        <w:t xml:space="preserve">Выдача разрешения на строительство объекта капитального </w:t>
      </w:r>
      <w:r w:rsidR="0083085E" w:rsidRPr="00A679C8">
        <w:rPr>
          <w:szCs w:val="28"/>
        </w:rPr>
        <w:lastRenderedPageBreak/>
        <w:t>строительства, внесение изменений в разрешение на строительство</w:t>
      </w:r>
      <w:r w:rsidR="00955525" w:rsidRPr="00A679C8">
        <w:rPr>
          <w:szCs w:val="28"/>
        </w:rPr>
        <w:t>», утвержденн</w:t>
      </w:r>
      <w:r w:rsidRPr="00A679C8">
        <w:rPr>
          <w:szCs w:val="28"/>
        </w:rPr>
        <w:t>ый названным постановлением, изложить в новой редакции</w:t>
      </w:r>
      <w:r w:rsidR="0069156E" w:rsidRPr="00A679C8">
        <w:rPr>
          <w:szCs w:val="28"/>
        </w:rPr>
        <w:t>, согласно приложению.</w:t>
      </w:r>
    </w:p>
    <w:p w:rsidR="00C95EB9" w:rsidRPr="00A679C8" w:rsidRDefault="00C95EB9" w:rsidP="009D5DC2">
      <w:pPr>
        <w:spacing w:line="360" w:lineRule="auto"/>
        <w:ind w:left="426" w:hanging="426"/>
        <w:rPr>
          <w:szCs w:val="28"/>
        </w:rPr>
      </w:pPr>
      <w:r w:rsidRPr="00A679C8">
        <w:rPr>
          <w:szCs w:val="28"/>
        </w:rPr>
        <w:t>2. Настоящее постановление вступает в силу со дня его официального опубликования в сетевом издании «</w:t>
      </w:r>
      <w:proofErr w:type="spellStart"/>
      <w:r w:rsidRPr="00A679C8">
        <w:rPr>
          <w:szCs w:val="28"/>
        </w:rPr>
        <w:t>Ударник.ру</w:t>
      </w:r>
      <w:proofErr w:type="spellEnd"/>
      <w:r w:rsidRPr="00A679C8">
        <w:rPr>
          <w:szCs w:val="28"/>
        </w:rPr>
        <w:t xml:space="preserve">» и подлежит размещению на официальном сайте администрации </w:t>
      </w:r>
      <w:proofErr w:type="spellStart"/>
      <w:r w:rsidRPr="00A679C8">
        <w:rPr>
          <w:szCs w:val="28"/>
        </w:rPr>
        <w:t>Старополтавского</w:t>
      </w:r>
      <w:proofErr w:type="spellEnd"/>
      <w:r w:rsidRPr="00A679C8">
        <w:rPr>
          <w:szCs w:val="28"/>
        </w:rPr>
        <w:t xml:space="preserve"> муниципального района www.stpadmin.ru.</w:t>
      </w:r>
    </w:p>
    <w:p w:rsidR="00C95EB9" w:rsidRPr="00A679C8" w:rsidRDefault="00C95EB9" w:rsidP="009D5DC2">
      <w:pPr>
        <w:spacing w:line="360" w:lineRule="auto"/>
        <w:ind w:left="426" w:hanging="426"/>
        <w:rPr>
          <w:szCs w:val="28"/>
        </w:rPr>
      </w:pPr>
      <w:r w:rsidRPr="00A679C8">
        <w:rPr>
          <w:szCs w:val="28"/>
        </w:rPr>
        <w:t>3.</w:t>
      </w:r>
      <w:r w:rsidRPr="00A679C8">
        <w:rPr>
          <w:szCs w:val="28"/>
        </w:rPr>
        <w:tab/>
        <w:t xml:space="preserve">Контроль за исполнением настоящего постановления возложить на </w:t>
      </w:r>
      <w:r w:rsidR="00842397" w:rsidRPr="00A679C8">
        <w:rPr>
          <w:szCs w:val="28"/>
        </w:rPr>
        <w:t>начальника отдела по ст</w:t>
      </w:r>
      <w:r w:rsidR="00793175" w:rsidRPr="00A679C8">
        <w:rPr>
          <w:szCs w:val="28"/>
        </w:rPr>
        <w:t>роительству и жилищно-коммунальному хозяйству администрации Старополтавского муниципального района Волгоградской области В.В. Степанова.</w:t>
      </w:r>
    </w:p>
    <w:tbl>
      <w:tblPr>
        <w:tblW w:w="0" w:type="auto"/>
        <w:tblLook w:val="04A0" w:firstRow="1" w:lastRow="0" w:firstColumn="1" w:lastColumn="0" w:noHBand="0" w:noVBand="1"/>
      </w:tblPr>
      <w:tblGrid>
        <w:gridCol w:w="5495"/>
        <w:gridCol w:w="4252"/>
      </w:tblGrid>
      <w:tr w:rsidR="00A679C8" w:rsidRPr="00A679C8" w:rsidTr="00147F93">
        <w:tc>
          <w:tcPr>
            <w:tcW w:w="5495" w:type="dxa"/>
          </w:tcPr>
          <w:p w:rsidR="00147F93" w:rsidRPr="00A679C8" w:rsidRDefault="00763EE2" w:rsidP="00FA2782">
            <w:pPr>
              <w:spacing w:before="720"/>
              <w:ind w:firstLine="0"/>
              <w:jc w:val="left"/>
              <w:rPr>
                <w:b/>
                <w:szCs w:val="28"/>
              </w:rPr>
            </w:pPr>
            <w:r w:rsidRPr="00A679C8">
              <w:rPr>
                <w:b/>
                <w:szCs w:val="28"/>
              </w:rPr>
              <w:t>Глава</w:t>
            </w:r>
            <w:r w:rsidR="003312A1" w:rsidRPr="00A679C8">
              <w:rPr>
                <w:b/>
                <w:szCs w:val="28"/>
              </w:rPr>
              <w:t xml:space="preserve"> </w:t>
            </w:r>
            <w:r w:rsidR="00147F93" w:rsidRPr="00A679C8">
              <w:rPr>
                <w:b/>
                <w:szCs w:val="28"/>
              </w:rPr>
              <w:t>Старополтавского</w:t>
            </w:r>
            <w:r w:rsidR="00147F93" w:rsidRPr="00A679C8">
              <w:rPr>
                <w:b/>
                <w:szCs w:val="28"/>
              </w:rPr>
              <w:br/>
              <w:t>муниципального</w:t>
            </w:r>
            <w:r w:rsidR="003312A1" w:rsidRPr="00A679C8">
              <w:rPr>
                <w:b/>
                <w:szCs w:val="28"/>
              </w:rPr>
              <w:t xml:space="preserve"> </w:t>
            </w:r>
            <w:r w:rsidR="00147F93" w:rsidRPr="00A679C8">
              <w:rPr>
                <w:b/>
                <w:szCs w:val="28"/>
              </w:rPr>
              <w:t>района</w:t>
            </w:r>
          </w:p>
        </w:tc>
        <w:tc>
          <w:tcPr>
            <w:tcW w:w="4252" w:type="dxa"/>
            <w:vAlign w:val="bottom"/>
          </w:tcPr>
          <w:p w:rsidR="00147F93" w:rsidRPr="00A679C8" w:rsidRDefault="00763EE2" w:rsidP="00C42D43">
            <w:pPr>
              <w:spacing w:before="600"/>
              <w:jc w:val="right"/>
              <w:rPr>
                <w:b/>
                <w:szCs w:val="28"/>
              </w:rPr>
            </w:pPr>
            <w:r w:rsidRPr="00A679C8">
              <w:rPr>
                <w:b/>
                <w:szCs w:val="28"/>
              </w:rPr>
              <w:t>А.С. Мелкумов</w:t>
            </w:r>
          </w:p>
        </w:tc>
      </w:tr>
    </w:tbl>
    <w:p w:rsidR="00147F93" w:rsidRPr="00A679C8" w:rsidRDefault="00147F93" w:rsidP="0065469E">
      <w:pPr>
        <w:ind w:firstLine="0"/>
        <w:rPr>
          <w:szCs w:val="28"/>
          <w:u w:val="single"/>
        </w:rPr>
      </w:pPr>
      <w:r w:rsidRPr="00A679C8">
        <w:rPr>
          <w:szCs w:val="28"/>
          <w:u w:val="single"/>
        </w:rPr>
        <w:t>:</w:t>
      </w:r>
    </w:p>
    <w:p w:rsidR="00F31C3D" w:rsidRPr="00A679C8" w:rsidRDefault="00F31C3D" w:rsidP="0065469E">
      <w:pPr>
        <w:ind w:firstLine="0"/>
        <w:rPr>
          <w:szCs w:val="28"/>
          <w:u w:val="single"/>
        </w:rPr>
      </w:pPr>
    </w:p>
    <w:p w:rsidR="00AE34E9" w:rsidRPr="00A679C8" w:rsidRDefault="00AE34E9" w:rsidP="0065469E">
      <w:pPr>
        <w:ind w:firstLine="0"/>
        <w:rPr>
          <w:szCs w:val="28"/>
          <w:u w:val="single"/>
        </w:rPr>
      </w:pPr>
    </w:p>
    <w:p w:rsidR="00AE34E9" w:rsidRPr="00A679C8" w:rsidRDefault="00AE34E9" w:rsidP="0065469E">
      <w:pPr>
        <w:ind w:firstLine="0"/>
        <w:rPr>
          <w:szCs w:val="28"/>
          <w:u w:val="single"/>
        </w:rPr>
      </w:pPr>
    </w:p>
    <w:p w:rsidR="00AE34E9" w:rsidRPr="00A679C8" w:rsidRDefault="00AE34E9" w:rsidP="00AE34E9">
      <w:pPr>
        <w:ind w:firstLine="0"/>
        <w:rPr>
          <w:szCs w:val="28"/>
          <w:u w:val="single"/>
        </w:rPr>
      </w:pPr>
      <w:r w:rsidRPr="00A679C8">
        <w:rPr>
          <w:szCs w:val="28"/>
          <w:u w:val="single"/>
        </w:rPr>
        <w:t>Подготови</w:t>
      </w:r>
      <w:r w:rsidR="00821F2B" w:rsidRPr="00A679C8">
        <w:rPr>
          <w:szCs w:val="28"/>
          <w:u w:val="single"/>
        </w:rPr>
        <w:t>ла</w:t>
      </w:r>
      <w:r w:rsidRPr="00A679C8">
        <w:rPr>
          <w:szCs w:val="28"/>
          <w:u w:val="single"/>
        </w:rPr>
        <w:t>:</w:t>
      </w:r>
    </w:p>
    <w:p w:rsidR="00AE34E9" w:rsidRPr="00A679C8" w:rsidRDefault="00AE34E9" w:rsidP="00AE34E9">
      <w:pPr>
        <w:pStyle w:val="3"/>
        <w:rPr>
          <w:b/>
          <w:szCs w:val="28"/>
        </w:rPr>
      </w:pPr>
      <w:r w:rsidRPr="00A679C8">
        <w:rPr>
          <w:b/>
          <w:szCs w:val="28"/>
        </w:rPr>
        <w:t>Шадрина А.Д.</w:t>
      </w:r>
    </w:p>
    <w:p w:rsidR="00AE34E9" w:rsidRPr="00A679C8" w:rsidRDefault="00AE34E9" w:rsidP="00AE34E9">
      <w:pPr>
        <w:spacing w:before="120"/>
        <w:ind w:firstLine="0"/>
        <w:rPr>
          <w:szCs w:val="28"/>
          <w:u w:val="single"/>
        </w:rPr>
      </w:pPr>
      <w:r w:rsidRPr="00A679C8">
        <w:rPr>
          <w:szCs w:val="28"/>
          <w:u w:val="single"/>
        </w:rPr>
        <w:t>Согласовано:</w:t>
      </w:r>
    </w:p>
    <w:p w:rsidR="00AE34E9" w:rsidRPr="00A679C8" w:rsidRDefault="00AE34E9" w:rsidP="00AE34E9">
      <w:pPr>
        <w:spacing w:after="240"/>
        <w:ind w:firstLine="0"/>
        <w:rPr>
          <w:b/>
          <w:szCs w:val="28"/>
        </w:rPr>
      </w:pPr>
      <w:r w:rsidRPr="00A679C8">
        <w:rPr>
          <w:b/>
          <w:szCs w:val="28"/>
        </w:rPr>
        <w:t>Степанов В.В.</w:t>
      </w:r>
    </w:p>
    <w:p w:rsidR="00AE34E9" w:rsidRPr="00A679C8" w:rsidRDefault="00AE34E9" w:rsidP="00AE34E9">
      <w:pPr>
        <w:spacing w:after="240"/>
        <w:ind w:firstLine="0"/>
        <w:rPr>
          <w:b/>
          <w:szCs w:val="28"/>
        </w:rPr>
      </w:pPr>
      <w:r w:rsidRPr="00A679C8">
        <w:rPr>
          <w:b/>
          <w:szCs w:val="28"/>
        </w:rPr>
        <w:t>Лимаренко Е.Н.</w:t>
      </w:r>
    </w:p>
    <w:p w:rsidR="00AE34E9" w:rsidRPr="00A679C8" w:rsidRDefault="00654051" w:rsidP="00934455">
      <w:pPr>
        <w:pStyle w:val="ConsPlusTitle"/>
        <w:ind w:firstLine="0"/>
        <w:rPr>
          <w:rFonts w:ascii="Times New Roman" w:hAnsi="Times New Roman" w:cs="Times New Roman"/>
          <w:b w:val="0"/>
          <w:sz w:val="28"/>
          <w:szCs w:val="28"/>
        </w:rPr>
      </w:pPr>
      <w:r w:rsidRPr="00A679C8">
        <w:rPr>
          <w:rFonts w:ascii="Times New Roman" w:hAnsi="Times New Roman" w:cs="Times New Roman"/>
          <w:b w:val="0"/>
          <w:sz w:val="28"/>
          <w:szCs w:val="28"/>
        </w:rPr>
        <w:t>п. - 7</w:t>
      </w:r>
      <w:r w:rsidR="00AE34E9" w:rsidRPr="00A679C8">
        <w:rPr>
          <w:rFonts w:ascii="Times New Roman" w:hAnsi="Times New Roman" w:cs="Times New Roman"/>
          <w:b w:val="0"/>
          <w:sz w:val="28"/>
          <w:szCs w:val="28"/>
        </w:rPr>
        <w:t>.</w:t>
      </w:r>
    </w:p>
    <w:p w:rsidR="00AE34E9" w:rsidRPr="00A679C8" w:rsidRDefault="00AE34E9" w:rsidP="00AE34E9">
      <w:pPr>
        <w:pStyle w:val="ConsPlusTitle"/>
        <w:jc w:val="center"/>
        <w:rPr>
          <w:rFonts w:ascii="Times New Roman" w:hAnsi="Times New Roman" w:cs="Times New Roman"/>
          <w:b w:val="0"/>
          <w:sz w:val="24"/>
          <w:szCs w:val="24"/>
        </w:rPr>
      </w:pPr>
    </w:p>
    <w:p w:rsidR="00147F93" w:rsidRPr="00A679C8" w:rsidRDefault="001B3607" w:rsidP="00147F93">
      <w:pPr>
        <w:pStyle w:val="3"/>
        <w:rPr>
          <w:szCs w:val="28"/>
        </w:rPr>
      </w:pPr>
      <w:r w:rsidRPr="00A679C8">
        <w:rPr>
          <w:szCs w:val="28"/>
        </w:rPr>
        <w:t>Подготовил:</w:t>
      </w:r>
    </w:p>
    <w:p w:rsidR="001B3607" w:rsidRPr="00A679C8" w:rsidRDefault="001B3607" w:rsidP="001B3607">
      <w:pPr>
        <w:pStyle w:val="3"/>
        <w:spacing w:before="0"/>
        <w:rPr>
          <w:b/>
          <w:szCs w:val="28"/>
        </w:rPr>
      </w:pPr>
      <w:r w:rsidRPr="00A679C8">
        <w:rPr>
          <w:b/>
          <w:szCs w:val="28"/>
        </w:rPr>
        <w:t>Капинос Е.Н.</w:t>
      </w:r>
    </w:p>
    <w:p w:rsidR="00147F93" w:rsidRPr="00A679C8" w:rsidRDefault="00147F93" w:rsidP="001B3607">
      <w:pPr>
        <w:ind w:firstLine="0"/>
        <w:rPr>
          <w:szCs w:val="28"/>
          <w:u w:val="single"/>
        </w:rPr>
      </w:pPr>
      <w:r w:rsidRPr="00A679C8">
        <w:rPr>
          <w:szCs w:val="28"/>
          <w:u w:val="single"/>
        </w:rPr>
        <w:t>Согласовано:</w:t>
      </w:r>
    </w:p>
    <w:p w:rsidR="005E33D7" w:rsidRPr="00A679C8" w:rsidRDefault="007958A1" w:rsidP="007958A1">
      <w:pPr>
        <w:pStyle w:val="3"/>
        <w:spacing w:before="0" w:after="240"/>
        <w:rPr>
          <w:b/>
          <w:szCs w:val="28"/>
        </w:rPr>
      </w:pPr>
      <w:r w:rsidRPr="00A679C8">
        <w:rPr>
          <w:b/>
          <w:szCs w:val="28"/>
        </w:rPr>
        <w:t>Степанов В.В.</w:t>
      </w:r>
    </w:p>
    <w:p w:rsidR="008D642C" w:rsidRPr="00A679C8" w:rsidRDefault="003312A1" w:rsidP="007958A1">
      <w:pPr>
        <w:pStyle w:val="3"/>
        <w:spacing w:before="0" w:after="240"/>
        <w:rPr>
          <w:b/>
          <w:szCs w:val="28"/>
        </w:rPr>
      </w:pPr>
      <w:r w:rsidRPr="00A679C8">
        <w:rPr>
          <w:b/>
          <w:szCs w:val="28"/>
        </w:rPr>
        <w:t>Яблокова Е.В</w:t>
      </w:r>
      <w:r w:rsidR="008D642C" w:rsidRPr="00A679C8">
        <w:rPr>
          <w:b/>
          <w:szCs w:val="28"/>
        </w:rPr>
        <w:t>.</w:t>
      </w:r>
    </w:p>
    <w:p w:rsidR="00147F93" w:rsidRPr="00A679C8" w:rsidRDefault="00147F93" w:rsidP="00147F93">
      <w:pPr>
        <w:pStyle w:val="3"/>
        <w:rPr>
          <w:szCs w:val="28"/>
        </w:rPr>
      </w:pPr>
      <w:r w:rsidRPr="00A679C8">
        <w:rPr>
          <w:szCs w:val="28"/>
        </w:rPr>
        <w:t xml:space="preserve">п. - </w:t>
      </w:r>
      <w:r w:rsidR="005E33D7" w:rsidRPr="00A679C8">
        <w:rPr>
          <w:szCs w:val="28"/>
        </w:rPr>
        <w:t>4</w:t>
      </w:r>
      <w:r w:rsidRPr="00A679C8">
        <w:rPr>
          <w:szCs w:val="28"/>
        </w:rPr>
        <w:t>.</w:t>
      </w:r>
    </w:p>
    <w:p w:rsidR="007958A1" w:rsidRPr="00A679C8" w:rsidRDefault="007958A1" w:rsidP="002639EE">
      <w:pPr>
        <w:ind w:firstLine="0"/>
        <w:jc w:val="left"/>
        <w:rPr>
          <w:sz w:val="24"/>
          <w:szCs w:val="24"/>
        </w:rPr>
        <w:sectPr w:rsidR="007958A1" w:rsidRPr="00A679C8" w:rsidSect="00BB76B8">
          <w:headerReference w:type="default" r:id="rId9"/>
          <w:headerReference w:type="first" r:id="rId10"/>
          <w:pgSz w:w="11906" w:h="16838"/>
          <w:pgMar w:top="1134" w:right="851" w:bottom="1134" w:left="1418" w:header="1135" w:footer="709" w:gutter="0"/>
          <w:cols w:space="708"/>
          <w:titlePg/>
          <w:docGrid w:linePitch="381"/>
        </w:sectPr>
      </w:pPr>
    </w:p>
    <w:p w:rsidR="008808ED" w:rsidRPr="00A679C8" w:rsidRDefault="00C43E30" w:rsidP="00C43E30">
      <w:pPr>
        <w:pStyle w:val="ConsPlusTitle"/>
        <w:rPr>
          <w:rFonts w:ascii="Times New Roman" w:hAnsi="Times New Roman" w:cs="Times New Roman"/>
          <w:b w:val="0"/>
          <w:bCs/>
          <w:sz w:val="24"/>
          <w:szCs w:val="24"/>
        </w:rPr>
      </w:pPr>
      <w:r w:rsidRPr="00A679C8">
        <w:rPr>
          <w:sz w:val="24"/>
          <w:szCs w:val="24"/>
        </w:rPr>
        <w:lastRenderedPageBreak/>
        <w:t xml:space="preserve">                                                                      </w:t>
      </w:r>
      <w:r w:rsidR="00AE34E9" w:rsidRPr="00A679C8">
        <w:rPr>
          <w:sz w:val="24"/>
          <w:szCs w:val="24"/>
        </w:rPr>
        <w:t xml:space="preserve"> </w:t>
      </w:r>
      <w:r w:rsidR="008808ED" w:rsidRPr="00A679C8">
        <w:rPr>
          <w:rFonts w:ascii="Times New Roman" w:hAnsi="Times New Roman" w:cs="Times New Roman"/>
          <w:b w:val="0"/>
          <w:bCs/>
          <w:sz w:val="24"/>
          <w:szCs w:val="24"/>
        </w:rPr>
        <w:t>ПРИЛОЖЕНИЕ</w:t>
      </w:r>
    </w:p>
    <w:p w:rsidR="008808ED" w:rsidRPr="00A679C8" w:rsidRDefault="008808ED" w:rsidP="008808ED">
      <w:pPr>
        <w:pStyle w:val="ConsPlusTitle"/>
        <w:ind w:left="4536"/>
        <w:rPr>
          <w:rFonts w:ascii="Times New Roman" w:hAnsi="Times New Roman" w:cs="Times New Roman"/>
          <w:b w:val="0"/>
          <w:bCs/>
          <w:sz w:val="24"/>
          <w:szCs w:val="24"/>
        </w:rPr>
      </w:pPr>
    </w:p>
    <w:p w:rsidR="008808ED" w:rsidRPr="00A679C8" w:rsidRDefault="008808ED" w:rsidP="008808ED">
      <w:pPr>
        <w:pStyle w:val="ConsPlusTitle"/>
        <w:ind w:left="4536"/>
        <w:rPr>
          <w:rFonts w:ascii="Times New Roman" w:hAnsi="Times New Roman" w:cs="Times New Roman"/>
          <w:b w:val="0"/>
          <w:bCs/>
          <w:sz w:val="24"/>
          <w:szCs w:val="24"/>
        </w:rPr>
      </w:pPr>
    </w:p>
    <w:p w:rsidR="008808ED" w:rsidRPr="00A679C8" w:rsidRDefault="008808ED" w:rsidP="00951CB1">
      <w:pPr>
        <w:pStyle w:val="ConsPlusTitle"/>
        <w:ind w:left="4536" w:firstLine="0"/>
        <w:jc w:val="left"/>
        <w:rPr>
          <w:rFonts w:ascii="Times New Roman" w:hAnsi="Times New Roman" w:cs="Times New Roman"/>
          <w:b w:val="0"/>
          <w:bCs/>
          <w:sz w:val="24"/>
          <w:szCs w:val="24"/>
        </w:rPr>
      </w:pPr>
      <w:r w:rsidRPr="00A679C8">
        <w:rPr>
          <w:rFonts w:ascii="Times New Roman" w:hAnsi="Times New Roman" w:cs="Times New Roman"/>
          <w:b w:val="0"/>
          <w:bCs/>
          <w:sz w:val="24"/>
          <w:szCs w:val="24"/>
        </w:rPr>
        <w:t>к постановлению администрации Старополтавского муниципального района Волгоградской области</w:t>
      </w:r>
    </w:p>
    <w:p w:rsidR="008808ED" w:rsidRPr="00A679C8" w:rsidRDefault="008808ED" w:rsidP="008808ED">
      <w:pPr>
        <w:pStyle w:val="ConsPlusTitle"/>
        <w:ind w:left="4536"/>
        <w:rPr>
          <w:rFonts w:ascii="Times New Roman" w:hAnsi="Times New Roman" w:cs="Times New Roman"/>
          <w:b w:val="0"/>
          <w:bCs/>
          <w:sz w:val="24"/>
          <w:szCs w:val="24"/>
        </w:rPr>
      </w:pPr>
    </w:p>
    <w:p w:rsidR="008808ED" w:rsidRPr="00A679C8" w:rsidRDefault="008808ED" w:rsidP="008808ED">
      <w:pPr>
        <w:pStyle w:val="ConsPlusTitle"/>
        <w:ind w:left="4536"/>
        <w:rPr>
          <w:rFonts w:ascii="Times New Roman" w:hAnsi="Times New Roman" w:cs="Times New Roman"/>
          <w:b w:val="0"/>
          <w:bCs/>
          <w:sz w:val="24"/>
          <w:szCs w:val="24"/>
        </w:rPr>
      </w:pPr>
    </w:p>
    <w:p w:rsidR="008808ED" w:rsidRPr="00A679C8" w:rsidRDefault="00CE4FE6" w:rsidP="00951CB1">
      <w:pPr>
        <w:pStyle w:val="ConsPlusTitle"/>
        <w:ind w:left="4536" w:firstLine="0"/>
        <w:rPr>
          <w:rFonts w:ascii="Times New Roman" w:hAnsi="Times New Roman" w:cs="Times New Roman"/>
          <w:b w:val="0"/>
          <w:bCs/>
          <w:sz w:val="24"/>
          <w:szCs w:val="24"/>
        </w:rPr>
      </w:pPr>
      <w:r w:rsidRPr="00A679C8">
        <w:rPr>
          <w:rFonts w:ascii="Times New Roman" w:hAnsi="Times New Roman" w:cs="Times New Roman"/>
          <w:b w:val="0"/>
          <w:bCs/>
          <w:sz w:val="24"/>
          <w:szCs w:val="24"/>
        </w:rPr>
        <w:t xml:space="preserve">от </w:t>
      </w:r>
      <w:r w:rsidR="009B68B3" w:rsidRPr="00A679C8">
        <w:rPr>
          <w:rFonts w:ascii="Times New Roman" w:hAnsi="Times New Roman" w:cs="Times New Roman"/>
          <w:b w:val="0"/>
          <w:bCs/>
          <w:sz w:val="24"/>
          <w:szCs w:val="24"/>
        </w:rPr>
        <w:t>22 марта</w:t>
      </w:r>
      <w:r w:rsidR="00934455" w:rsidRPr="00A679C8">
        <w:rPr>
          <w:rFonts w:ascii="Times New Roman" w:hAnsi="Times New Roman" w:cs="Times New Roman"/>
          <w:b w:val="0"/>
          <w:bCs/>
          <w:sz w:val="24"/>
          <w:szCs w:val="24"/>
        </w:rPr>
        <w:t xml:space="preserve"> </w:t>
      </w:r>
      <w:r w:rsidR="008808ED" w:rsidRPr="00A679C8">
        <w:rPr>
          <w:rFonts w:ascii="Times New Roman" w:hAnsi="Times New Roman" w:cs="Times New Roman"/>
          <w:b w:val="0"/>
          <w:bCs/>
          <w:sz w:val="24"/>
          <w:szCs w:val="24"/>
        </w:rPr>
        <w:t>202</w:t>
      </w:r>
      <w:r w:rsidR="001871C9" w:rsidRPr="00A679C8">
        <w:rPr>
          <w:rFonts w:ascii="Times New Roman" w:hAnsi="Times New Roman" w:cs="Times New Roman"/>
          <w:b w:val="0"/>
          <w:bCs/>
          <w:sz w:val="24"/>
          <w:szCs w:val="24"/>
        </w:rPr>
        <w:t>4</w:t>
      </w:r>
      <w:r w:rsidR="008808ED" w:rsidRPr="00A679C8">
        <w:rPr>
          <w:rFonts w:ascii="Times New Roman" w:hAnsi="Times New Roman" w:cs="Times New Roman"/>
          <w:b w:val="0"/>
          <w:bCs/>
          <w:sz w:val="24"/>
          <w:szCs w:val="24"/>
        </w:rPr>
        <w:t xml:space="preserve"> г.  №</w:t>
      </w:r>
      <w:r w:rsidR="009B68B3" w:rsidRPr="00A679C8">
        <w:rPr>
          <w:rFonts w:ascii="Times New Roman" w:hAnsi="Times New Roman" w:cs="Times New Roman"/>
          <w:b w:val="0"/>
          <w:bCs/>
          <w:sz w:val="24"/>
          <w:szCs w:val="24"/>
        </w:rPr>
        <w:t xml:space="preserve"> 206</w:t>
      </w:r>
    </w:p>
    <w:p w:rsidR="008808ED" w:rsidRPr="00A679C8" w:rsidRDefault="008808ED" w:rsidP="007958A1">
      <w:pPr>
        <w:ind w:left="4536" w:firstLine="0"/>
        <w:jc w:val="left"/>
        <w:rPr>
          <w:sz w:val="24"/>
          <w:szCs w:val="24"/>
        </w:rPr>
      </w:pPr>
    </w:p>
    <w:p w:rsidR="008808ED" w:rsidRPr="00A679C8" w:rsidRDefault="008808ED" w:rsidP="007958A1">
      <w:pPr>
        <w:ind w:left="4536" w:firstLine="0"/>
        <w:jc w:val="left"/>
        <w:rPr>
          <w:sz w:val="24"/>
          <w:szCs w:val="24"/>
        </w:rPr>
      </w:pPr>
    </w:p>
    <w:p w:rsidR="008808ED" w:rsidRPr="00A679C8" w:rsidRDefault="008808ED" w:rsidP="007958A1">
      <w:pPr>
        <w:ind w:left="4536" w:firstLine="0"/>
        <w:jc w:val="left"/>
        <w:rPr>
          <w:sz w:val="24"/>
          <w:szCs w:val="24"/>
        </w:rPr>
      </w:pPr>
    </w:p>
    <w:p w:rsidR="008808ED" w:rsidRPr="00A679C8" w:rsidRDefault="008808ED" w:rsidP="007958A1">
      <w:pPr>
        <w:ind w:left="4536" w:firstLine="0"/>
        <w:jc w:val="left"/>
        <w:rPr>
          <w:sz w:val="24"/>
          <w:szCs w:val="24"/>
        </w:rPr>
      </w:pPr>
    </w:p>
    <w:p w:rsidR="007958A1" w:rsidRPr="00A679C8" w:rsidRDefault="007958A1" w:rsidP="007958A1">
      <w:pPr>
        <w:ind w:left="4536" w:firstLine="0"/>
        <w:jc w:val="left"/>
        <w:rPr>
          <w:sz w:val="24"/>
          <w:szCs w:val="24"/>
        </w:rPr>
      </w:pPr>
      <w:r w:rsidRPr="00A679C8">
        <w:rPr>
          <w:sz w:val="24"/>
          <w:szCs w:val="24"/>
        </w:rPr>
        <w:t>«УТВЕРЖДЁН</w:t>
      </w:r>
    </w:p>
    <w:p w:rsidR="007958A1" w:rsidRPr="00A679C8" w:rsidRDefault="007958A1" w:rsidP="007958A1">
      <w:pPr>
        <w:ind w:left="4536" w:firstLine="0"/>
        <w:jc w:val="left"/>
        <w:rPr>
          <w:sz w:val="24"/>
          <w:szCs w:val="24"/>
        </w:rPr>
      </w:pPr>
    </w:p>
    <w:p w:rsidR="007958A1" w:rsidRPr="00A679C8" w:rsidRDefault="007958A1" w:rsidP="007958A1">
      <w:pPr>
        <w:ind w:left="4536" w:firstLine="0"/>
        <w:jc w:val="left"/>
        <w:rPr>
          <w:sz w:val="24"/>
          <w:szCs w:val="24"/>
        </w:rPr>
      </w:pPr>
    </w:p>
    <w:p w:rsidR="00C92C59" w:rsidRPr="00A679C8" w:rsidRDefault="00C92C59" w:rsidP="00C92C59">
      <w:pPr>
        <w:ind w:left="4536" w:firstLine="0"/>
        <w:jc w:val="left"/>
        <w:rPr>
          <w:sz w:val="24"/>
          <w:szCs w:val="24"/>
        </w:rPr>
      </w:pPr>
      <w:r w:rsidRPr="00A679C8">
        <w:rPr>
          <w:sz w:val="24"/>
          <w:szCs w:val="24"/>
        </w:rPr>
        <w:t>постановлением администрации Старополтавского муниципального района Волгоградской области</w:t>
      </w:r>
    </w:p>
    <w:p w:rsidR="00C92C59" w:rsidRPr="00A679C8" w:rsidRDefault="00C92C59" w:rsidP="00C92C59">
      <w:pPr>
        <w:tabs>
          <w:tab w:val="left" w:pos="5220"/>
        </w:tabs>
        <w:ind w:left="4536"/>
        <w:rPr>
          <w:sz w:val="24"/>
          <w:szCs w:val="24"/>
        </w:rPr>
      </w:pPr>
    </w:p>
    <w:p w:rsidR="00C92C59" w:rsidRPr="00A679C8" w:rsidRDefault="00C92C59" w:rsidP="00C92C59">
      <w:pPr>
        <w:tabs>
          <w:tab w:val="left" w:pos="5220"/>
        </w:tabs>
        <w:ind w:left="4536"/>
        <w:rPr>
          <w:sz w:val="24"/>
          <w:szCs w:val="24"/>
        </w:rPr>
      </w:pPr>
    </w:p>
    <w:p w:rsidR="00C92C59" w:rsidRPr="00A679C8" w:rsidRDefault="00C92C59" w:rsidP="00C92C59">
      <w:pPr>
        <w:tabs>
          <w:tab w:val="left" w:pos="5220"/>
        </w:tabs>
        <w:ind w:left="4536" w:firstLine="0"/>
        <w:rPr>
          <w:sz w:val="24"/>
          <w:szCs w:val="24"/>
        </w:rPr>
      </w:pPr>
      <w:r w:rsidRPr="00A679C8">
        <w:rPr>
          <w:sz w:val="24"/>
          <w:szCs w:val="24"/>
        </w:rPr>
        <w:t>от 10 января 2019 г. № 06</w:t>
      </w:r>
    </w:p>
    <w:p w:rsidR="00C92C59" w:rsidRPr="00A679C8" w:rsidRDefault="00C92C59" w:rsidP="00C92C59">
      <w:pPr>
        <w:tabs>
          <w:tab w:val="left" w:pos="5220"/>
        </w:tabs>
        <w:ind w:left="4536"/>
        <w:rPr>
          <w:sz w:val="24"/>
          <w:szCs w:val="24"/>
        </w:rPr>
      </w:pPr>
    </w:p>
    <w:p w:rsidR="00C92C59" w:rsidRPr="00A679C8" w:rsidRDefault="00C92C59" w:rsidP="00C92C59">
      <w:pPr>
        <w:tabs>
          <w:tab w:val="left" w:pos="5220"/>
        </w:tabs>
        <w:ind w:left="4536"/>
        <w:rPr>
          <w:sz w:val="24"/>
          <w:szCs w:val="24"/>
        </w:rPr>
      </w:pPr>
    </w:p>
    <w:p w:rsidR="00C92C59" w:rsidRPr="00A679C8" w:rsidRDefault="00C92C59" w:rsidP="00C92C59">
      <w:pPr>
        <w:tabs>
          <w:tab w:val="left" w:pos="5220"/>
        </w:tabs>
        <w:ind w:left="4536"/>
        <w:rPr>
          <w:sz w:val="24"/>
          <w:szCs w:val="24"/>
        </w:rPr>
      </w:pPr>
    </w:p>
    <w:p w:rsidR="00C92C59" w:rsidRPr="00A679C8" w:rsidRDefault="00C92C59" w:rsidP="00951CB1">
      <w:pPr>
        <w:tabs>
          <w:tab w:val="left" w:pos="5220"/>
        </w:tabs>
        <w:ind w:left="4536"/>
        <w:jc w:val="center"/>
        <w:rPr>
          <w:sz w:val="24"/>
          <w:szCs w:val="24"/>
        </w:rPr>
      </w:pPr>
    </w:p>
    <w:p w:rsidR="00C92C59" w:rsidRPr="00A679C8" w:rsidRDefault="00951CB1" w:rsidP="00951CB1">
      <w:pPr>
        <w:pStyle w:val="ConsPlusTitle"/>
        <w:rPr>
          <w:rFonts w:ascii="Times New Roman" w:hAnsi="Times New Roman" w:cs="Times New Roman"/>
          <w:b w:val="0"/>
          <w:sz w:val="24"/>
          <w:szCs w:val="24"/>
        </w:rPr>
      </w:pPr>
      <w:r w:rsidRPr="00A679C8">
        <w:rPr>
          <w:rFonts w:ascii="Times New Roman" w:hAnsi="Times New Roman" w:cs="Times New Roman"/>
          <w:b w:val="0"/>
          <w:sz w:val="24"/>
          <w:szCs w:val="24"/>
        </w:rPr>
        <w:t xml:space="preserve">                                </w:t>
      </w:r>
      <w:r w:rsidR="00C92C59" w:rsidRPr="00A679C8">
        <w:rPr>
          <w:rFonts w:ascii="Times New Roman" w:hAnsi="Times New Roman" w:cs="Times New Roman"/>
          <w:b w:val="0"/>
          <w:sz w:val="24"/>
          <w:szCs w:val="24"/>
        </w:rPr>
        <w:t>АДМИНИСТРАТИВНЫЙ РЕГЛАМЕНТ</w:t>
      </w:r>
    </w:p>
    <w:p w:rsidR="00C92C59" w:rsidRPr="00A679C8" w:rsidRDefault="00C92C59" w:rsidP="00951CB1">
      <w:pPr>
        <w:widowControl w:val="0"/>
        <w:shd w:val="clear" w:color="auto" w:fill="FFFFFF"/>
        <w:ind w:firstLine="0"/>
        <w:jc w:val="center"/>
        <w:rPr>
          <w:sz w:val="24"/>
          <w:szCs w:val="24"/>
        </w:rPr>
      </w:pPr>
      <w:r w:rsidRPr="00A679C8">
        <w:rPr>
          <w:sz w:val="24"/>
          <w:szCs w:val="24"/>
        </w:rPr>
        <w:t xml:space="preserve">предоставления муниципальной услуги </w:t>
      </w:r>
      <w:r w:rsidRPr="00A679C8">
        <w:rPr>
          <w:sz w:val="24"/>
          <w:szCs w:val="24"/>
        </w:rPr>
        <w:br/>
        <w:t>"Выдача разрешения на строительство объекта капитального строительства, внесение изменений в разрешение на строительство"</w:t>
      </w:r>
    </w:p>
    <w:p w:rsidR="00C92C59" w:rsidRPr="00A679C8" w:rsidRDefault="00C92C59" w:rsidP="00C92C59">
      <w:pPr>
        <w:widowControl w:val="0"/>
        <w:shd w:val="clear" w:color="auto" w:fill="FFFFFF"/>
        <w:jc w:val="center"/>
        <w:rPr>
          <w:sz w:val="24"/>
          <w:szCs w:val="24"/>
        </w:rPr>
      </w:pPr>
    </w:p>
    <w:p w:rsidR="00C92C59" w:rsidRPr="00A679C8" w:rsidRDefault="00C92C59" w:rsidP="00C92C59">
      <w:pPr>
        <w:widowControl w:val="0"/>
        <w:shd w:val="clear" w:color="auto" w:fill="FFFFFF"/>
        <w:jc w:val="center"/>
        <w:rPr>
          <w:sz w:val="24"/>
          <w:szCs w:val="24"/>
        </w:rPr>
      </w:pPr>
      <w:r w:rsidRPr="00A679C8">
        <w:rPr>
          <w:sz w:val="24"/>
          <w:szCs w:val="24"/>
        </w:rPr>
        <w:t>1. Общие положения</w:t>
      </w:r>
    </w:p>
    <w:p w:rsidR="00C92C59" w:rsidRPr="00A679C8" w:rsidRDefault="00C92C59" w:rsidP="00C92C59">
      <w:pPr>
        <w:pStyle w:val="ae"/>
        <w:widowControl w:val="0"/>
        <w:ind w:left="0" w:firstLine="709"/>
        <w:jc w:val="both"/>
        <w:rPr>
          <w:bCs/>
        </w:rPr>
      </w:pPr>
    </w:p>
    <w:p w:rsidR="00C92C59" w:rsidRPr="00A679C8" w:rsidRDefault="00C92C59" w:rsidP="00C92C59">
      <w:pPr>
        <w:pStyle w:val="ae"/>
        <w:widowControl w:val="0"/>
        <w:ind w:left="0" w:firstLine="709"/>
        <w:jc w:val="both"/>
        <w:rPr>
          <w:bCs/>
        </w:rPr>
      </w:pPr>
      <w:r w:rsidRPr="00A679C8">
        <w:rPr>
          <w:bCs/>
        </w:rPr>
        <w:t xml:space="preserve">1.1. </w:t>
      </w:r>
      <w:r w:rsidRPr="00A679C8">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C92C59" w:rsidRPr="00A679C8" w:rsidRDefault="00C92C59" w:rsidP="00C92C59">
      <w:pPr>
        <w:widowControl w:val="0"/>
        <w:rPr>
          <w:sz w:val="24"/>
          <w:szCs w:val="24"/>
        </w:rPr>
      </w:pPr>
      <w:r w:rsidRPr="00A679C8">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C92C59" w:rsidRPr="00A679C8" w:rsidRDefault="00C92C59" w:rsidP="00C92C59">
      <w:pPr>
        <w:rPr>
          <w:sz w:val="24"/>
          <w:szCs w:val="24"/>
        </w:rPr>
      </w:pPr>
      <w:r w:rsidRPr="00A679C8">
        <w:rPr>
          <w:sz w:val="24"/>
          <w:szCs w:val="24"/>
        </w:rPr>
        <w:t>Ответственным исполнителем муниципальной услуги " Выдача разрешения на строительство объекта капитального строительства, внесение изменений в разрешение на строительство " является отдел по строительству и жилищно-коммунальному хозяйству администрации Старополтавского муниципального района Волгоградской области.</w:t>
      </w:r>
    </w:p>
    <w:p w:rsidR="00C92C59" w:rsidRPr="00A679C8" w:rsidRDefault="00C92C59" w:rsidP="00C92C59">
      <w:pPr>
        <w:widowControl w:val="0"/>
        <w:rPr>
          <w:sz w:val="24"/>
          <w:szCs w:val="24"/>
        </w:rPr>
      </w:pPr>
      <w:r w:rsidRPr="00A679C8">
        <w:rPr>
          <w:sz w:val="24"/>
          <w:szCs w:val="24"/>
        </w:rPr>
        <w:t xml:space="preserve">Административный регламент разработан во исполнение Федерального закона от 27.07.2010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Pr="00A679C8">
        <w:rPr>
          <w:sz w:val="24"/>
          <w:szCs w:val="24"/>
        </w:rPr>
        <w:lastRenderedPageBreak/>
        <w:t>Старополтавского муниципального района от 25 июля 2016 года № 326 (текст постановления опубликован в газете «Ударник» от 5 августа 2016 года № 93-94).</w:t>
      </w:r>
    </w:p>
    <w:p w:rsidR="00C92C59" w:rsidRPr="00A679C8" w:rsidRDefault="00C92C59" w:rsidP="00C92C59">
      <w:pPr>
        <w:widowControl w:val="0"/>
        <w:shd w:val="clear" w:color="auto" w:fill="FFFFFF"/>
        <w:tabs>
          <w:tab w:val="left" w:pos="912"/>
          <w:tab w:val="left" w:pos="3586"/>
          <w:tab w:val="left" w:pos="5026"/>
          <w:tab w:val="left" w:pos="7632"/>
          <w:tab w:val="left" w:pos="8779"/>
        </w:tabs>
        <w:rPr>
          <w:bCs/>
          <w:sz w:val="24"/>
          <w:szCs w:val="24"/>
        </w:rPr>
      </w:pPr>
      <w:r w:rsidRPr="00A679C8">
        <w:rPr>
          <w:sz w:val="24"/>
          <w:szCs w:val="24"/>
        </w:rPr>
        <w:t xml:space="preserve">1.2. </w:t>
      </w:r>
      <w:r w:rsidRPr="00A679C8">
        <w:rPr>
          <w:bCs/>
          <w:sz w:val="24"/>
          <w:szCs w:val="24"/>
        </w:rPr>
        <w:t>Сведения о заявителях.</w:t>
      </w:r>
    </w:p>
    <w:p w:rsidR="00C92C59" w:rsidRPr="00A679C8" w:rsidRDefault="000D222A" w:rsidP="00C92C59">
      <w:pPr>
        <w:autoSpaceDE w:val="0"/>
        <w:autoSpaceDN w:val="0"/>
        <w:adjustRightInd w:val="0"/>
        <w:rPr>
          <w:sz w:val="24"/>
          <w:szCs w:val="24"/>
        </w:rPr>
      </w:pPr>
      <w:r w:rsidRPr="00A679C8">
        <w:rPr>
          <w:spacing w:val="-3"/>
          <w:sz w:val="24"/>
          <w:szCs w:val="24"/>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r w:rsidR="00C92C59" w:rsidRPr="00A679C8">
        <w:rPr>
          <w:sz w:val="24"/>
          <w:szCs w:val="24"/>
        </w:rPr>
        <w:t>.</w:t>
      </w:r>
    </w:p>
    <w:p w:rsidR="00C92C59" w:rsidRPr="00A679C8" w:rsidRDefault="00C92C59" w:rsidP="00C92C59">
      <w:pPr>
        <w:widowControl w:val="0"/>
        <w:autoSpaceDE w:val="0"/>
        <w:autoSpaceDN w:val="0"/>
        <w:adjustRightInd w:val="0"/>
        <w:rPr>
          <w:sz w:val="24"/>
          <w:szCs w:val="24"/>
        </w:rPr>
      </w:pPr>
      <w:r w:rsidRPr="00A679C8">
        <w:rPr>
          <w:sz w:val="24"/>
          <w:szCs w:val="24"/>
        </w:rPr>
        <w:t>1.3. Порядок информирования заявителей о предоставлении муниципальной услуги</w:t>
      </w:r>
    </w:p>
    <w:p w:rsidR="00C92C59" w:rsidRPr="00A679C8" w:rsidRDefault="00C92C59" w:rsidP="00C92C59">
      <w:pPr>
        <w:widowControl w:val="0"/>
        <w:autoSpaceDE w:val="0"/>
        <w:autoSpaceDN w:val="0"/>
        <w:adjustRightInd w:val="0"/>
        <w:rPr>
          <w:sz w:val="24"/>
          <w:szCs w:val="24"/>
        </w:rPr>
      </w:pPr>
      <w:r w:rsidRPr="00A679C8">
        <w:rPr>
          <w:sz w:val="24"/>
          <w:szCs w:val="24"/>
        </w:rPr>
        <w:t xml:space="preserve">1.3.1 Сведения о месте нахождения, контактных телефонах и графике работы </w:t>
      </w:r>
      <w:r w:rsidRPr="00A679C8">
        <w:rPr>
          <w:iCs/>
          <w:sz w:val="24"/>
          <w:szCs w:val="24"/>
        </w:rPr>
        <w:t>администрации Старополтавского муниципального района Волгоградской области</w:t>
      </w:r>
      <w:r w:rsidRPr="00A679C8">
        <w:rPr>
          <w:sz w:val="24"/>
          <w:szCs w:val="24"/>
        </w:rPr>
        <w:t>, организаций, участвующих в предоставлении муниципальной услуги, многофункционального центра  (далее – МФЦ):</w:t>
      </w:r>
    </w:p>
    <w:p w:rsidR="00C92C59" w:rsidRPr="00A679C8" w:rsidRDefault="00C92C59" w:rsidP="00C92C59">
      <w:pPr>
        <w:widowControl w:val="0"/>
        <w:autoSpaceDE w:val="0"/>
        <w:autoSpaceDN w:val="0"/>
        <w:adjustRightInd w:val="0"/>
        <w:ind w:firstLine="540"/>
        <w:rPr>
          <w:sz w:val="24"/>
          <w:szCs w:val="24"/>
        </w:rPr>
      </w:pPr>
      <w:r w:rsidRPr="00A679C8">
        <w:rPr>
          <w:sz w:val="24"/>
          <w:szCs w:val="24"/>
        </w:rPr>
        <w:t xml:space="preserve">администрация </w:t>
      </w:r>
      <w:proofErr w:type="spellStart"/>
      <w:r w:rsidRPr="00A679C8">
        <w:rPr>
          <w:sz w:val="24"/>
          <w:szCs w:val="24"/>
        </w:rPr>
        <w:t>Старополтавского</w:t>
      </w:r>
      <w:proofErr w:type="spellEnd"/>
      <w:r w:rsidRPr="00A679C8">
        <w:rPr>
          <w:sz w:val="24"/>
          <w:szCs w:val="24"/>
        </w:rPr>
        <w:t xml:space="preserve"> муниципального района Волгоградской области: 404211, Волгоградская область, Старополтавский район, село Старая Полтавка, улица Ленина, дом 1А; адрес электронной почты: </w:t>
      </w:r>
      <w:proofErr w:type="spellStart"/>
      <w:r w:rsidRPr="00A679C8">
        <w:rPr>
          <w:sz w:val="24"/>
          <w:szCs w:val="24"/>
          <w:lang w:val="en-US"/>
        </w:rPr>
        <w:t>ra</w:t>
      </w:r>
      <w:proofErr w:type="spellEnd"/>
      <w:r w:rsidRPr="00A679C8">
        <w:rPr>
          <w:sz w:val="24"/>
          <w:szCs w:val="24"/>
        </w:rPr>
        <w:t>_</w:t>
      </w:r>
      <w:r w:rsidRPr="00A679C8">
        <w:rPr>
          <w:sz w:val="24"/>
          <w:szCs w:val="24"/>
          <w:lang w:val="en-US"/>
        </w:rPr>
        <w:t>star</w:t>
      </w:r>
      <w:r w:rsidRPr="00A679C8">
        <w:rPr>
          <w:sz w:val="24"/>
          <w:szCs w:val="24"/>
        </w:rPr>
        <w:t>@</w:t>
      </w:r>
      <w:proofErr w:type="spellStart"/>
      <w:r w:rsidRPr="00A679C8">
        <w:rPr>
          <w:sz w:val="24"/>
          <w:szCs w:val="24"/>
          <w:lang w:val="en-US"/>
        </w:rPr>
        <w:t>volganet</w:t>
      </w:r>
      <w:proofErr w:type="spellEnd"/>
      <w:r w:rsidRPr="00A679C8">
        <w:rPr>
          <w:sz w:val="24"/>
          <w:szCs w:val="24"/>
        </w:rPr>
        <w:t>.</w:t>
      </w:r>
      <w:proofErr w:type="spellStart"/>
      <w:r w:rsidRPr="00A679C8">
        <w:rPr>
          <w:sz w:val="24"/>
          <w:szCs w:val="24"/>
          <w:lang w:val="en-US"/>
        </w:rPr>
        <w:t>ru</w:t>
      </w:r>
      <w:proofErr w:type="spellEnd"/>
      <w:r w:rsidRPr="00A679C8">
        <w:rPr>
          <w:sz w:val="24"/>
          <w:szCs w:val="24"/>
        </w:rPr>
        <w:t xml:space="preserve"> ; адрес сайта в информационно-телекоммуникационной сети Интернет: </w:t>
      </w:r>
      <w:r w:rsidRPr="00A679C8">
        <w:rPr>
          <w:sz w:val="24"/>
          <w:szCs w:val="24"/>
          <w:lang w:val="en-US"/>
        </w:rPr>
        <w:t>www</w:t>
      </w:r>
      <w:r w:rsidRPr="00A679C8">
        <w:rPr>
          <w:sz w:val="24"/>
          <w:szCs w:val="24"/>
        </w:rPr>
        <w:t>.</w:t>
      </w:r>
      <w:proofErr w:type="spellStart"/>
      <w:r w:rsidRPr="00A679C8">
        <w:rPr>
          <w:sz w:val="24"/>
          <w:szCs w:val="24"/>
          <w:lang w:val="en-US"/>
        </w:rPr>
        <w:t>stpadmin</w:t>
      </w:r>
      <w:proofErr w:type="spellEnd"/>
      <w:r w:rsidRPr="00A679C8">
        <w:rPr>
          <w:sz w:val="24"/>
          <w:szCs w:val="24"/>
        </w:rPr>
        <w:t>.</w:t>
      </w:r>
      <w:proofErr w:type="spellStart"/>
      <w:r w:rsidRPr="00A679C8">
        <w:rPr>
          <w:sz w:val="24"/>
          <w:szCs w:val="24"/>
          <w:lang w:val="en-US"/>
        </w:rPr>
        <w:t>ru</w:t>
      </w:r>
      <w:proofErr w:type="spellEnd"/>
      <w:r w:rsidRPr="00A679C8">
        <w:rPr>
          <w:sz w:val="24"/>
          <w:szCs w:val="24"/>
        </w:rPr>
        <w:t xml:space="preserve"> ; телефон: 8(84493)4-38-86; график работы: ежедневно</w:t>
      </w:r>
      <w:r w:rsidR="00C66541" w:rsidRPr="00A679C8">
        <w:rPr>
          <w:sz w:val="24"/>
          <w:szCs w:val="24"/>
        </w:rPr>
        <w:t>,</w:t>
      </w:r>
      <w:r w:rsidRPr="00A679C8">
        <w:rPr>
          <w:sz w:val="24"/>
          <w:szCs w:val="24"/>
        </w:rPr>
        <w:t xml:space="preserve"> кроме нерабочих и праздничных дней</w:t>
      </w:r>
      <w:r w:rsidR="00C66541" w:rsidRPr="00A679C8">
        <w:rPr>
          <w:sz w:val="24"/>
          <w:szCs w:val="24"/>
        </w:rPr>
        <w:t>,</w:t>
      </w:r>
      <w:r w:rsidRPr="00A679C8">
        <w:rPr>
          <w:sz w:val="24"/>
          <w:szCs w:val="24"/>
        </w:rPr>
        <w:t xml:space="preserve"> понедельник-пятница</w:t>
      </w:r>
      <w:r w:rsidR="00C66541" w:rsidRPr="00A679C8">
        <w:rPr>
          <w:sz w:val="24"/>
          <w:szCs w:val="24"/>
        </w:rPr>
        <w:t>:</w:t>
      </w:r>
      <w:r w:rsidRPr="00A679C8">
        <w:rPr>
          <w:sz w:val="24"/>
          <w:szCs w:val="24"/>
        </w:rPr>
        <w:t xml:space="preserve"> с 8-00 до 12-00 и с 13-00 до 17-00;</w:t>
      </w:r>
    </w:p>
    <w:p w:rsidR="00C92C59" w:rsidRPr="00A679C8" w:rsidRDefault="00C92C59" w:rsidP="00C92C59">
      <w:pPr>
        <w:widowControl w:val="0"/>
        <w:autoSpaceDE w:val="0"/>
        <w:autoSpaceDN w:val="0"/>
        <w:adjustRightInd w:val="0"/>
        <w:rPr>
          <w:sz w:val="24"/>
          <w:szCs w:val="24"/>
        </w:rPr>
      </w:pPr>
      <w:r w:rsidRPr="00A679C8">
        <w:rPr>
          <w:sz w:val="24"/>
          <w:szCs w:val="24"/>
        </w:rPr>
        <w:t xml:space="preserve">МФЦ: 404211, Волгоградская область, Старополтавский район, село Старая Полтавка, улица Ленина, дом 13а/1; адрес электронной почты: </w:t>
      </w:r>
      <w:proofErr w:type="spellStart"/>
      <w:r w:rsidRPr="00A679C8">
        <w:rPr>
          <w:sz w:val="24"/>
          <w:szCs w:val="24"/>
          <w:lang w:val="en-US"/>
        </w:rPr>
        <w:t>mfc</w:t>
      </w:r>
      <w:proofErr w:type="spellEnd"/>
      <w:r w:rsidRPr="00A679C8">
        <w:rPr>
          <w:sz w:val="24"/>
          <w:szCs w:val="24"/>
        </w:rPr>
        <w:t>-</w:t>
      </w:r>
      <w:proofErr w:type="spellStart"/>
      <w:r w:rsidRPr="00A679C8">
        <w:rPr>
          <w:sz w:val="24"/>
          <w:szCs w:val="24"/>
          <w:lang w:val="en-US"/>
        </w:rPr>
        <w:t>stp</w:t>
      </w:r>
      <w:proofErr w:type="spellEnd"/>
      <w:r w:rsidRPr="00A679C8">
        <w:rPr>
          <w:sz w:val="24"/>
          <w:szCs w:val="24"/>
        </w:rPr>
        <w:t>@</w:t>
      </w:r>
      <w:proofErr w:type="spellStart"/>
      <w:r w:rsidRPr="00A679C8">
        <w:rPr>
          <w:sz w:val="24"/>
          <w:szCs w:val="24"/>
          <w:lang w:val="en-US"/>
        </w:rPr>
        <w:t>yandex</w:t>
      </w:r>
      <w:proofErr w:type="spellEnd"/>
      <w:r w:rsidRPr="00A679C8">
        <w:rPr>
          <w:sz w:val="24"/>
          <w:szCs w:val="24"/>
        </w:rPr>
        <w:t>.</w:t>
      </w:r>
      <w:proofErr w:type="spellStart"/>
      <w:r w:rsidRPr="00A679C8">
        <w:rPr>
          <w:sz w:val="24"/>
          <w:szCs w:val="24"/>
          <w:lang w:val="en-US"/>
        </w:rPr>
        <w:t>ru</w:t>
      </w:r>
      <w:proofErr w:type="spellEnd"/>
      <w:r w:rsidRPr="00A679C8">
        <w:rPr>
          <w:sz w:val="24"/>
          <w:szCs w:val="24"/>
        </w:rPr>
        <w:t xml:space="preserve"> ; адрес сайта в информационно-телекоммуникационной сети Интернет: </w:t>
      </w:r>
      <w:r w:rsidRPr="00A679C8">
        <w:rPr>
          <w:sz w:val="24"/>
          <w:szCs w:val="24"/>
          <w:lang w:val="en-US"/>
        </w:rPr>
        <w:t>www</w:t>
      </w:r>
      <w:r w:rsidRPr="00A679C8">
        <w:rPr>
          <w:sz w:val="24"/>
          <w:szCs w:val="24"/>
        </w:rPr>
        <w:t>.</w:t>
      </w:r>
      <w:proofErr w:type="spellStart"/>
      <w:r w:rsidRPr="00A679C8">
        <w:rPr>
          <w:sz w:val="24"/>
          <w:szCs w:val="24"/>
          <w:lang w:val="en-US"/>
        </w:rPr>
        <w:t>mfc</w:t>
      </w:r>
      <w:proofErr w:type="spellEnd"/>
      <w:r w:rsidRPr="00A679C8">
        <w:rPr>
          <w:sz w:val="24"/>
          <w:szCs w:val="24"/>
        </w:rPr>
        <w:t>.</w:t>
      </w:r>
      <w:proofErr w:type="spellStart"/>
      <w:r w:rsidRPr="00A679C8">
        <w:rPr>
          <w:sz w:val="24"/>
          <w:szCs w:val="24"/>
          <w:lang w:val="en-US"/>
        </w:rPr>
        <w:t>stpadmin</w:t>
      </w:r>
      <w:proofErr w:type="spellEnd"/>
      <w:r w:rsidRPr="00A679C8">
        <w:rPr>
          <w:sz w:val="24"/>
          <w:szCs w:val="24"/>
        </w:rPr>
        <w:t>.</w:t>
      </w:r>
      <w:proofErr w:type="spellStart"/>
      <w:r w:rsidRPr="00A679C8">
        <w:rPr>
          <w:sz w:val="24"/>
          <w:szCs w:val="24"/>
          <w:lang w:val="en-US"/>
        </w:rPr>
        <w:t>ru</w:t>
      </w:r>
      <w:proofErr w:type="spellEnd"/>
      <w:r w:rsidRPr="00A679C8">
        <w:rPr>
          <w:sz w:val="24"/>
          <w:szCs w:val="24"/>
        </w:rPr>
        <w:t xml:space="preserve"> ; телефон: 8(84493)4-43-85; график работы: ежедневно</w:t>
      </w:r>
      <w:r w:rsidR="00C66541" w:rsidRPr="00A679C8">
        <w:rPr>
          <w:sz w:val="24"/>
          <w:szCs w:val="24"/>
        </w:rPr>
        <w:t>,</w:t>
      </w:r>
      <w:r w:rsidRPr="00A679C8">
        <w:rPr>
          <w:sz w:val="24"/>
          <w:szCs w:val="24"/>
        </w:rPr>
        <w:t xml:space="preserve"> кроме нерабочих и праздничных дней</w:t>
      </w:r>
      <w:r w:rsidR="00C66541" w:rsidRPr="00A679C8">
        <w:rPr>
          <w:sz w:val="24"/>
          <w:szCs w:val="24"/>
        </w:rPr>
        <w:t>,</w:t>
      </w:r>
      <w:r w:rsidRPr="00A679C8">
        <w:rPr>
          <w:sz w:val="24"/>
          <w:szCs w:val="24"/>
        </w:rPr>
        <w:t xml:space="preserve"> в понедельник</w:t>
      </w:r>
      <w:r w:rsidR="00C66541" w:rsidRPr="00A679C8">
        <w:rPr>
          <w:sz w:val="24"/>
          <w:szCs w:val="24"/>
        </w:rPr>
        <w:t>:</w:t>
      </w:r>
      <w:r w:rsidRPr="00A679C8">
        <w:rPr>
          <w:sz w:val="24"/>
          <w:szCs w:val="24"/>
        </w:rPr>
        <w:t xml:space="preserve"> с 8-00 до 20-00, вторник-пятница</w:t>
      </w:r>
      <w:r w:rsidR="00C66541" w:rsidRPr="00A679C8">
        <w:rPr>
          <w:sz w:val="24"/>
          <w:szCs w:val="24"/>
        </w:rPr>
        <w:t>:</w:t>
      </w:r>
      <w:r w:rsidRPr="00A679C8">
        <w:rPr>
          <w:sz w:val="24"/>
          <w:szCs w:val="24"/>
        </w:rPr>
        <w:t xml:space="preserve"> с 8-00 до 18-00, суббота</w:t>
      </w:r>
      <w:r w:rsidR="00C66541" w:rsidRPr="00A679C8">
        <w:rPr>
          <w:sz w:val="24"/>
          <w:szCs w:val="24"/>
        </w:rPr>
        <w:t>:</w:t>
      </w:r>
      <w:r w:rsidRPr="00A679C8">
        <w:rPr>
          <w:sz w:val="24"/>
          <w:szCs w:val="24"/>
        </w:rPr>
        <w:t xml:space="preserve"> с 9-00 до 14-00, воскресенье-выходной.</w:t>
      </w:r>
    </w:p>
    <w:p w:rsidR="00C92C59" w:rsidRPr="00A679C8" w:rsidRDefault="00C92C59" w:rsidP="00C92C59">
      <w:pPr>
        <w:widowControl w:val="0"/>
        <w:autoSpaceDE w:val="0"/>
        <w:autoSpaceDN w:val="0"/>
        <w:adjustRightInd w:val="0"/>
        <w:rPr>
          <w:sz w:val="24"/>
          <w:szCs w:val="24"/>
        </w:rPr>
      </w:pPr>
      <w:r w:rsidRPr="00A679C8">
        <w:rPr>
          <w:sz w:val="24"/>
          <w:szCs w:val="24"/>
        </w:rPr>
        <w:t>1.3.2. Информацию о порядке предоставления муниципальной услуги заявитель может получить:</w:t>
      </w:r>
    </w:p>
    <w:p w:rsidR="00C92C59" w:rsidRPr="00A679C8" w:rsidRDefault="00C92C59" w:rsidP="00C92C59">
      <w:pPr>
        <w:widowControl w:val="0"/>
        <w:autoSpaceDE w:val="0"/>
        <w:autoSpaceDN w:val="0"/>
        <w:adjustRightInd w:val="0"/>
        <w:rPr>
          <w:sz w:val="24"/>
          <w:szCs w:val="24"/>
        </w:rPr>
      </w:pPr>
      <w:r w:rsidRPr="00A679C8">
        <w:rPr>
          <w:sz w:val="24"/>
          <w:szCs w:val="24"/>
        </w:rPr>
        <w:t xml:space="preserve">- непосредственно в </w:t>
      </w:r>
      <w:r w:rsidRPr="00A679C8">
        <w:rPr>
          <w:iCs/>
          <w:sz w:val="24"/>
          <w:szCs w:val="24"/>
        </w:rPr>
        <w:t>администрации Старополтавского муниципального района Волгоградской области</w:t>
      </w:r>
      <w:r w:rsidRPr="00A679C8">
        <w:rPr>
          <w:sz w:val="24"/>
          <w:szCs w:val="24"/>
        </w:rPr>
        <w:t xml:space="preserve"> (информационные стенды, устное информирование по телефону, а также на личном приеме муниципальными служащими </w:t>
      </w:r>
      <w:r w:rsidRPr="00A679C8">
        <w:rPr>
          <w:iCs/>
          <w:sz w:val="24"/>
          <w:szCs w:val="24"/>
        </w:rPr>
        <w:t>отдела по строительству и жилищно-коммунальному хозяйству администрации Старополтавского муниципального района Волгоградской области</w:t>
      </w:r>
      <w:r w:rsidRPr="00A679C8">
        <w:rPr>
          <w:sz w:val="24"/>
          <w:szCs w:val="24"/>
        </w:rPr>
        <w:t>);</w:t>
      </w:r>
    </w:p>
    <w:p w:rsidR="00C92C59" w:rsidRPr="00A679C8" w:rsidRDefault="00C92C59" w:rsidP="00C92C59">
      <w:pPr>
        <w:widowControl w:val="0"/>
        <w:autoSpaceDE w:val="0"/>
        <w:autoSpaceDN w:val="0"/>
        <w:adjustRightInd w:val="0"/>
        <w:rPr>
          <w:sz w:val="24"/>
          <w:szCs w:val="24"/>
        </w:rPr>
      </w:pPr>
      <w:r w:rsidRPr="00A679C8">
        <w:rPr>
          <w:sz w:val="24"/>
          <w:szCs w:val="24"/>
        </w:rPr>
        <w:t xml:space="preserve">- по почте, электронной </w:t>
      </w:r>
      <w:r w:rsidR="005D15A4" w:rsidRPr="00A679C8">
        <w:rPr>
          <w:sz w:val="24"/>
          <w:szCs w:val="24"/>
        </w:rPr>
        <w:t xml:space="preserve">почте </w:t>
      </w:r>
      <w:r w:rsidRPr="00A679C8">
        <w:rPr>
          <w:sz w:val="24"/>
          <w:szCs w:val="24"/>
        </w:rPr>
        <w:t>(адрес электронной почты), в случае письменного обращения заявителя;</w:t>
      </w:r>
    </w:p>
    <w:p w:rsidR="00C92C59" w:rsidRPr="00A679C8" w:rsidRDefault="00C92C59" w:rsidP="005D15A4">
      <w:pPr>
        <w:widowControl w:val="0"/>
        <w:autoSpaceDE w:val="0"/>
        <w:autoSpaceDN w:val="0"/>
        <w:adjustRightInd w:val="0"/>
        <w:rPr>
          <w:sz w:val="24"/>
          <w:szCs w:val="24"/>
        </w:rPr>
      </w:pPr>
      <w:r w:rsidRPr="00A679C8">
        <w:rPr>
          <w:sz w:val="24"/>
          <w:szCs w:val="24"/>
        </w:rPr>
        <w:t xml:space="preserve">- в сети Интернет на официальном сайте </w:t>
      </w:r>
      <w:r w:rsidRPr="00A679C8">
        <w:rPr>
          <w:iCs/>
          <w:sz w:val="24"/>
          <w:szCs w:val="24"/>
        </w:rPr>
        <w:t>администрации Старополтавского муниципального района Волгоградской области</w:t>
      </w:r>
      <w:r w:rsidRPr="00A679C8">
        <w:rPr>
          <w:sz w:val="24"/>
          <w:szCs w:val="24"/>
        </w:rPr>
        <w:t xml:space="preserve"> (</w:t>
      </w:r>
      <w:r w:rsidRPr="00A679C8">
        <w:rPr>
          <w:sz w:val="24"/>
          <w:szCs w:val="24"/>
          <w:lang w:val="en-US"/>
        </w:rPr>
        <w:t>www</w:t>
      </w:r>
      <w:r w:rsidRPr="00A679C8">
        <w:rPr>
          <w:sz w:val="24"/>
          <w:szCs w:val="24"/>
        </w:rPr>
        <w:t>.</w:t>
      </w:r>
      <w:r w:rsidRPr="00A679C8">
        <w:rPr>
          <w:sz w:val="24"/>
          <w:szCs w:val="24"/>
          <w:lang w:val="en-US"/>
        </w:rPr>
        <w:t>stpadmin</w:t>
      </w:r>
      <w:r w:rsidRPr="00A679C8">
        <w:rPr>
          <w:sz w:val="24"/>
          <w:szCs w:val="24"/>
        </w:rPr>
        <w:t>.</w:t>
      </w:r>
      <w:r w:rsidRPr="00A679C8">
        <w:rPr>
          <w:sz w:val="24"/>
          <w:szCs w:val="24"/>
          <w:lang w:val="en-US"/>
        </w:rPr>
        <w:t>ru</w:t>
      </w:r>
      <w:r w:rsidRPr="00A679C8">
        <w:rPr>
          <w:sz w:val="24"/>
          <w:szCs w:val="24"/>
        </w:rPr>
        <w:t xml:space="preserve">), </w:t>
      </w:r>
      <w:r w:rsidR="005D15A4" w:rsidRPr="00A679C8">
        <w:rPr>
          <w:sz w:val="24"/>
          <w:szCs w:val="24"/>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C92C59" w:rsidRPr="00A679C8" w:rsidRDefault="00C92C59" w:rsidP="00C92C59">
      <w:pPr>
        <w:widowControl w:val="0"/>
        <w:tabs>
          <w:tab w:val="left" w:pos="750"/>
        </w:tabs>
        <w:autoSpaceDE w:val="0"/>
        <w:autoSpaceDN w:val="0"/>
        <w:adjustRightInd w:val="0"/>
        <w:outlineLvl w:val="1"/>
        <w:rPr>
          <w:sz w:val="24"/>
          <w:szCs w:val="24"/>
        </w:rPr>
      </w:pPr>
      <w:r w:rsidRPr="00A679C8">
        <w:rPr>
          <w:sz w:val="24"/>
          <w:szCs w:val="24"/>
        </w:rPr>
        <w:t>- непосредственно в МФЦ при письменном обращении.</w:t>
      </w:r>
    </w:p>
    <w:p w:rsidR="00C92C59" w:rsidRPr="00A679C8" w:rsidRDefault="00C92C59" w:rsidP="00C92C59">
      <w:pPr>
        <w:tabs>
          <w:tab w:val="left" w:pos="2020"/>
        </w:tabs>
        <w:rPr>
          <w:sz w:val="24"/>
          <w:szCs w:val="24"/>
        </w:rPr>
      </w:pPr>
      <w:r w:rsidRPr="00A679C8">
        <w:rPr>
          <w:sz w:val="24"/>
          <w:szCs w:val="24"/>
        </w:rPr>
        <w:t>Заявители имеют право на досудебное (внесудебное) обжалование действий (бездействие) и решений, принятых (осуществляемых) в ходе предоставления муниципальной услуги в порядке, указанном в разделе 5 настоящего административного регламента.</w:t>
      </w:r>
    </w:p>
    <w:p w:rsidR="00C92C59" w:rsidRPr="00A679C8" w:rsidRDefault="00C92C59" w:rsidP="00C92C59">
      <w:pPr>
        <w:widowControl w:val="0"/>
        <w:autoSpaceDE w:val="0"/>
        <w:autoSpaceDN w:val="0"/>
        <w:adjustRightInd w:val="0"/>
        <w:rPr>
          <w:sz w:val="24"/>
          <w:szCs w:val="24"/>
        </w:rPr>
      </w:pPr>
    </w:p>
    <w:p w:rsidR="00C92C59" w:rsidRPr="00A679C8" w:rsidRDefault="00C92C59" w:rsidP="00C92C59">
      <w:pPr>
        <w:widowControl w:val="0"/>
        <w:autoSpaceDE w:val="0"/>
        <w:autoSpaceDN w:val="0"/>
        <w:adjustRightInd w:val="0"/>
        <w:jc w:val="center"/>
        <w:outlineLvl w:val="1"/>
        <w:rPr>
          <w:sz w:val="24"/>
          <w:szCs w:val="24"/>
        </w:rPr>
      </w:pPr>
      <w:r w:rsidRPr="00A679C8">
        <w:rPr>
          <w:sz w:val="24"/>
          <w:szCs w:val="24"/>
        </w:rPr>
        <w:t>2. Стандарт предоставления муниципальной услуги</w:t>
      </w:r>
    </w:p>
    <w:p w:rsidR="00C92C59" w:rsidRPr="00A679C8" w:rsidRDefault="00C92C59" w:rsidP="00C92C59">
      <w:pPr>
        <w:widowControl w:val="0"/>
        <w:autoSpaceDE w:val="0"/>
        <w:autoSpaceDN w:val="0"/>
        <w:adjustRightInd w:val="0"/>
        <w:jc w:val="center"/>
        <w:outlineLvl w:val="1"/>
        <w:rPr>
          <w:sz w:val="24"/>
          <w:szCs w:val="24"/>
        </w:rPr>
      </w:pPr>
    </w:p>
    <w:p w:rsidR="00C92C59" w:rsidRPr="00A679C8" w:rsidRDefault="00C92C59" w:rsidP="00C92C59">
      <w:pPr>
        <w:widowControl w:val="0"/>
        <w:autoSpaceDE w:val="0"/>
        <w:autoSpaceDN w:val="0"/>
        <w:adjustRightInd w:val="0"/>
        <w:rPr>
          <w:sz w:val="24"/>
          <w:szCs w:val="24"/>
        </w:rPr>
      </w:pPr>
      <w:r w:rsidRPr="00A679C8">
        <w:rPr>
          <w:sz w:val="24"/>
          <w:szCs w:val="24"/>
        </w:rPr>
        <w:t>2.1. Наименование муниципальной услуги.</w:t>
      </w:r>
    </w:p>
    <w:p w:rsidR="00C92C59" w:rsidRPr="00A679C8" w:rsidRDefault="00C92C59" w:rsidP="00C92C59">
      <w:pPr>
        <w:widowControl w:val="0"/>
        <w:shd w:val="clear" w:color="auto" w:fill="FFFFFF"/>
        <w:tabs>
          <w:tab w:val="left" w:pos="706"/>
        </w:tabs>
        <w:rPr>
          <w:sz w:val="24"/>
          <w:szCs w:val="24"/>
        </w:rPr>
      </w:pPr>
      <w:r w:rsidRPr="00A679C8">
        <w:rPr>
          <w:sz w:val="24"/>
          <w:szCs w:val="24"/>
        </w:rPr>
        <w:t>Наименование муниципальной услуги: "</w:t>
      </w:r>
      <w:r w:rsidRPr="00A679C8">
        <w:rPr>
          <w:spacing w:val="-1"/>
          <w:sz w:val="24"/>
          <w:szCs w:val="24"/>
        </w:rPr>
        <w:t xml:space="preserve">Выдача разрешения на строительство </w:t>
      </w:r>
      <w:r w:rsidRPr="00A679C8">
        <w:rPr>
          <w:sz w:val="24"/>
          <w:szCs w:val="24"/>
        </w:rPr>
        <w:t>объекта капитального строительства, внесение изменений в разрешение на строительство".</w:t>
      </w:r>
    </w:p>
    <w:p w:rsidR="00C92C59" w:rsidRPr="00A679C8" w:rsidRDefault="00C92C59" w:rsidP="00C92C59">
      <w:pPr>
        <w:rPr>
          <w:sz w:val="24"/>
          <w:szCs w:val="24"/>
        </w:rPr>
      </w:pPr>
      <w:r w:rsidRPr="00A679C8">
        <w:rPr>
          <w:sz w:val="24"/>
          <w:szCs w:val="24"/>
        </w:rPr>
        <w:lastRenderedPageBreak/>
        <w:t>2.2. Органы и организации, участвующие в предоставлении муниципальной услуги.</w:t>
      </w:r>
    </w:p>
    <w:p w:rsidR="00C92C59" w:rsidRPr="00A679C8" w:rsidRDefault="00C92C59" w:rsidP="00C92C59">
      <w:pPr>
        <w:autoSpaceDE w:val="0"/>
        <w:autoSpaceDN w:val="0"/>
        <w:adjustRightInd w:val="0"/>
        <w:rPr>
          <w:b/>
          <w:sz w:val="24"/>
          <w:szCs w:val="24"/>
        </w:rPr>
      </w:pPr>
      <w:r w:rsidRPr="00A679C8">
        <w:rPr>
          <w:sz w:val="24"/>
          <w:szCs w:val="24"/>
        </w:rPr>
        <w:t xml:space="preserve">2.2.1. Органом, предоставляющим муниципальную услугу, является  </w:t>
      </w:r>
      <w:r w:rsidRPr="00A679C8">
        <w:rPr>
          <w:iCs/>
          <w:sz w:val="24"/>
          <w:szCs w:val="24"/>
        </w:rPr>
        <w:t>администрация Старополтавского муниципального района Волгоградской области</w:t>
      </w:r>
      <w:r w:rsidRPr="00A679C8">
        <w:rPr>
          <w:sz w:val="24"/>
          <w:szCs w:val="24"/>
        </w:rPr>
        <w:t xml:space="preserve"> (далее – уполномоченный орган).</w:t>
      </w:r>
    </w:p>
    <w:p w:rsidR="00C92C59" w:rsidRPr="00A679C8" w:rsidRDefault="00C92C59" w:rsidP="00C92C59">
      <w:pPr>
        <w:widowControl w:val="0"/>
        <w:autoSpaceDE w:val="0"/>
        <w:autoSpaceDN w:val="0"/>
        <w:adjustRightInd w:val="0"/>
        <w:rPr>
          <w:sz w:val="24"/>
          <w:szCs w:val="24"/>
        </w:rPr>
      </w:pPr>
      <w:r w:rsidRPr="00A679C8">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Pr="00A679C8">
        <w:rPr>
          <w:iCs/>
          <w:sz w:val="24"/>
          <w:szCs w:val="24"/>
        </w:rPr>
        <w:t xml:space="preserve">отдел по строительству и жилищно-коммунальному хозяйству администрации Старополтавского муниципального района Волгоградской области </w:t>
      </w:r>
      <w:r w:rsidRPr="00A679C8">
        <w:rPr>
          <w:sz w:val="24"/>
          <w:szCs w:val="24"/>
        </w:rPr>
        <w:t xml:space="preserve">(далее именуется – </w:t>
      </w:r>
      <w:r w:rsidRPr="00A679C8">
        <w:rPr>
          <w:iCs/>
          <w:sz w:val="24"/>
          <w:szCs w:val="24"/>
        </w:rPr>
        <w:t>отдел по строительству и ЖКХ</w:t>
      </w:r>
      <w:r w:rsidRPr="00A679C8">
        <w:rPr>
          <w:sz w:val="24"/>
          <w:szCs w:val="24"/>
        </w:rPr>
        <w:t>).</w:t>
      </w:r>
    </w:p>
    <w:p w:rsidR="00C92C59" w:rsidRPr="00A679C8" w:rsidRDefault="00C92C59" w:rsidP="00C92C59">
      <w:pPr>
        <w:autoSpaceDE w:val="0"/>
        <w:autoSpaceDN w:val="0"/>
        <w:adjustRightInd w:val="0"/>
        <w:rPr>
          <w:sz w:val="24"/>
          <w:szCs w:val="24"/>
        </w:rPr>
      </w:pPr>
      <w:r w:rsidRPr="00A679C8">
        <w:rPr>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92C59" w:rsidRPr="00A679C8" w:rsidRDefault="00C92C59" w:rsidP="00C92C59">
      <w:pPr>
        <w:rPr>
          <w:sz w:val="24"/>
          <w:szCs w:val="24"/>
        </w:rPr>
      </w:pPr>
      <w:r w:rsidRPr="00A679C8">
        <w:rPr>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w:t>
      </w:r>
      <w:r w:rsidR="003E1234" w:rsidRPr="00A679C8">
        <w:rPr>
          <w:sz w:val="24"/>
          <w:szCs w:val="24"/>
        </w:rPr>
        <w:t>г.</w:t>
      </w:r>
      <w:r w:rsidRPr="00A679C8">
        <w:rPr>
          <w:sz w:val="24"/>
          <w:szCs w:val="24"/>
        </w:rPr>
        <w:t xml:space="preserve"> № 210-ФЗ</w:t>
      </w:r>
      <w:r w:rsidR="003F2356" w:rsidRPr="00A679C8">
        <w:rPr>
          <w:sz w:val="24"/>
          <w:szCs w:val="24"/>
        </w:rPr>
        <w:t xml:space="preserve"> </w:t>
      </w:r>
      <w:r w:rsidRPr="00A679C8">
        <w:rPr>
          <w:sz w:val="24"/>
          <w:szCs w:val="24"/>
        </w:rPr>
        <w:t>"Об организации предоставления государственных и муниципальных услуг".</w:t>
      </w:r>
    </w:p>
    <w:p w:rsidR="00C92C59" w:rsidRPr="00A679C8" w:rsidRDefault="00C92C59" w:rsidP="00C92C59">
      <w:pPr>
        <w:widowControl w:val="0"/>
        <w:rPr>
          <w:sz w:val="24"/>
          <w:szCs w:val="24"/>
        </w:rPr>
      </w:pPr>
      <w:r w:rsidRPr="00A679C8">
        <w:rPr>
          <w:sz w:val="24"/>
          <w:szCs w:val="24"/>
        </w:rPr>
        <w:t>2.3. Результат предоставления муниципальной услуги.</w:t>
      </w:r>
    </w:p>
    <w:p w:rsidR="00C92C59" w:rsidRPr="00A679C8" w:rsidRDefault="00C92C59" w:rsidP="00C92C59">
      <w:pPr>
        <w:widowControl w:val="0"/>
        <w:outlineLvl w:val="1"/>
        <w:rPr>
          <w:sz w:val="24"/>
          <w:szCs w:val="24"/>
        </w:rPr>
      </w:pPr>
      <w:r w:rsidRPr="00A679C8">
        <w:rPr>
          <w:spacing w:val="-2"/>
          <w:sz w:val="24"/>
          <w:szCs w:val="24"/>
        </w:rPr>
        <w:t>При рассмотрении заявления о выдаче разрешения на строительство результатом предоставления муниципальной услуги является:</w:t>
      </w:r>
    </w:p>
    <w:p w:rsidR="00C92C59" w:rsidRPr="00A679C8" w:rsidRDefault="00C92C59" w:rsidP="00C92C59">
      <w:pPr>
        <w:widowControl w:val="0"/>
        <w:outlineLvl w:val="0"/>
        <w:rPr>
          <w:spacing w:val="-1"/>
          <w:sz w:val="24"/>
          <w:szCs w:val="24"/>
        </w:rPr>
      </w:pPr>
      <w:r w:rsidRPr="00A679C8">
        <w:rPr>
          <w:spacing w:val="-1"/>
          <w:sz w:val="24"/>
          <w:szCs w:val="24"/>
        </w:rPr>
        <w:t xml:space="preserve">- </w:t>
      </w:r>
      <w:r w:rsidRPr="00A679C8">
        <w:rPr>
          <w:sz w:val="24"/>
          <w:szCs w:val="24"/>
        </w:rPr>
        <w:t>выдача разрешения на строительство</w:t>
      </w:r>
      <w:r w:rsidRPr="00A679C8">
        <w:rPr>
          <w:spacing w:val="-1"/>
          <w:sz w:val="24"/>
          <w:szCs w:val="24"/>
        </w:rPr>
        <w:t>;</w:t>
      </w:r>
    </w:p>
    <w:p w:rsidR="00C92C59" w:rsidRPr="00A679C8" w:rsidRDefault="00C92C59" w:rsidP="00C92C59">
      <w:pPr>
        <w:pStyle w:val="ConsPlusNormal"/>
        <w:widowControl w:val="0"/>
        <w:rPr>
          <w:rFonts w:ascii="Times New Roman" w:hAnsi="Times New Roman" w:cs="Times New Roman"/>
          <w:spacing w:val="-3"/>
          <w:sz w:val="24"/>
          <w:szCs w:val="24"/>
        </w:rPr>
      </w:pPr>
      <w:r w:rsidRPr="00A679C8">
        <w:rPr>
          <w:rFonts w:ascii="Times New Roman" w:hAnsi="Times New Roman" w:cs="Times New Roman"/>
          <w:sz w:val="24"/>
          <w:szCs w:val="24"/>
        </w:rPr>
        <w:t>- отказ в выдаче разрешения на строительство</w:t>
      </w:r>
      <w:r w:rsidRPr="00A679C8">
        <w:rPr>
          <w:rFonts w:ascii="Times New Roman" w:hAnsi="Times New Roman" w:cs="Times New Roman"/>
          <w:spacing w:val="-3"/>
          <w:sz w:val="24"/>
          <w:szCs w:val="24"/>
        </w:rPr>
        <w:t>.</w:t>
      </w:r>
    </w:p>
    <w:p w:rsidR="00C92C59" w:rsidRPr="00A679C8" w:rsidRDefault="00C92C59" w:rsidP="00C92C59">
      <w:pPr>
        <w:widowControl w:val="0"/>
        <w:outlineLvl w:val="1"/>
        <w:rPr>
          <w:spacing w:val="-2"/>
          <w:sz w:val="24"/>
          <w:szCs w:val="24"/>
        </w:rPr>
      </w:pPr>
      <w:r w:rsidRPr="00A679C8">
        <w:rPr>
          <w:spacing w:val="-2"/>
          <w:sz w:val="24"/>
          <w:szCs w:val="24"/>
        </w:rPr>
        <w:t xml:space="preserve">При рассмотрении </w:t>
      </w:r>
      <w:r w:rsidRPr="00A679C8">
        <w:rPr>
          <w:sz w:val="24"/>
          <w:szCs w:val="24"/>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A679C8">
        <w:rPr>
          <w:spacing w:val="-2"/>
          <w:sz w:val="24"/>
          <w:szCs w:val="24"/>
        </w:rPr>
        <w:t>результатом предоставления муниципальной услуги является:</w:t>
      </w:r>
    </w:p>
    <w:p w:rsidR="00C92C59" w:rsidRPr="00A679C8" w:rsidRDefault="00C92C59" w:rsidP="00C92C59">
      <w:pPr>
        <w:widowControl w:val="0"/>
        <w:outlineLvl w:val="0"/>
        <w:rPr>
          <w:spacing w:val="-1"/>
          <w:sz w:val="24"/>
          <w:szCs w:val="24"/>
        </w:rPr>
      </w:pPr>
      <w:r w:rsidRPr="00A679C8">
        <w:rPr>
          <w:spacing w:val="-1"/>
          <w:sz w:val="24"/>
          <w:szCs w:val="24"/>
        </w:rPr>
        <w:t xml:space="preserve">- </w:t>
      </w:r>
      <w:r w:rsidRPr="00A679C8">
        <w:rPr>
          <w:sz w:val="24"/>
          <w:szCs w:val="24"/>
        </w:rPr>
        <w:t>решение о внесении изменений в разрешение на строительство</w:t>
      </w:r>
      <w:r w:rsidRPr="00A679C8">
        <w:rPr>
          <w:spacing w:val="-1"/>
          <w:sz w:val="24"/>
          <w:szCs w:val="24"/>
        </w:rPr>
        <w:t>;</w:t>
      </w:r>
    </w:p>
    <w:p w:rsidR="00C92C59" w:rsidRPr="00A679C8" w:rsidRDefault="00C92C59" w:rsidP="00C92C59">
      <w:pPr>
        <w:widowControl w:val="0"/>
        <w:shd w:val="clear" w:color="auto" w:fill="FFFFFF"/>
        <w:rPr>
          <w:sz w:val="24"/>
          <w:szCs w:val="24"/>
        </w:rPr>
      </w:pPr>
      <w:r w:rsidRPr="00A679C8">
        <w:rPr>
          <w:sz w:val="24"/>
          <w:szCs w:val="24"/>
        </w:rPr>
        <w:t>- отказ во внесении изменений в разрешение на строительство</w:t>
      </w:r>
      <w:r w:rsidRPr="00A679C8">
        <w:rPr>
          <w:spacing w:val="-3"/>
          <w:sz w:val="24"/>
          <w:szCs w:val="24"/>
        </w:rPr>
        <w:t>.</w:t>
      </w:r>
    </w:p>
    <w:p w:rsidR="00C92C59" w:rsidRPr="00A679C8" w:rsidRDefault="00C92C59" w:rsidP="00C92C59">
      <w:pPr>
        <w:widowControl w:val="0"/>
        <w:tabs>
          <w:tab w:val="left" w:pos="7073"/>
        </w:tabs>
        <w:rPr>
          <w:bCs/>
          <w:sz w:val="24"/>
          <w:szCs w:val="24"/>
        </w:rPr>
      </w:pPr>
      <w:r w:rsidRPr="00A679C8">
        <w:rPr>
          <w:bCs/>
          <w:sz w:val="24"/>
          <w:szCs w:val="24"/>
        </w:rPr>
        <w:t xml:space="preserve">2.4. Срок предоставления </w:t>
      </w:r>
      <w:r w:rsidRPr="00A679C8">
        <w:rPr>
          <w:sz w:val="24"/>
          <w:szCs w:val="24"/>
        </w:rPr>
        <w:t>муниципальной</w:t>
      </w:r>
      <w:r w:rsidRPr="00A679C8">
        <w:rPr>
          <w:bCs/>
          <w:sz w:val="24"/>
          <w:szCs w:val="24"/>
        </w:rPr>
        <w:t xml:space="preserve"> услуги:</w:t>
      </w:r>
      <w:r w:rsidRPr="00A679C8">
        <w:rPr>
          <w:bCs/>
          <w:sz w:val="24"/>
          <w:szCs w:val="24"/>
        </w:rPr>
        <w:tab/>
      </w:r>
    </w:p>
    <w:p w:rsidR="00C92C59" w:rsidRPr="00A679C8" w:rsidRDefault="00C92C59" w:rsidP="00C92C59">
      <w:pPr>
        <w:widowControl w:val="0"/>
        <w:outlineLvl w:val="1"/>
        <w:rPr>
          <w:sz w:val="24"/>
          <w:szCs w:val="24"/>
        </w:rPr>
      </w:pPr>
      <w:r w:rsidRPr="00A679C8">
        <w:rPr>
          <w:sz w:val="24"/>
          <w:szCs w:val="24"/>
        </w:rPr>
        <w:t xml:space="preserve">- со дня получения заявления о выдаче разрешения на строительство – </w:t>
      </w:r>
      <w:r w:rsidR="007B206B" w:rsidRPr="00A679C8">
        <w:rPr>
          <w:sz w:val="24"/>
          <w:szCs w:val="24"/>
        </w:rPr>
        <w:t>5</w:t>
      </w:r>
      <w:r w:rsidRPr="00A679C8">
        <w:rPr>
          <w:sz w:val="24"/>
          <w:szCs w:val="24"/>
        </w:rPr>
        <w:t xml:space="preserve"> рабочих дней;</w:t>
      </w:r>
    </w:p>
    <w:p w:rsidR="00C92C59" w:rsidRPr="00A679C8" w:rsidRDefault="00C92C59" w:rsidP="00C92C59">
      <w:pPr>
        <w:widowControl w:val="0"/>
        <w:outlineLvl w:val="1"/>
        <w:rPr>
          <w:sz w:val="24"/>
          <w:szCs w:val="24"/>
        </w:rPr>
      </w:pPr>
      <w:r w:rsidRPr="00A679C8">
        <w:rPr>
          <w:sz w:val="24"/>
          <w:szCs w:val="24"/>
        </w:rPr>
        <w:t xml:space="preserve">- со дня получения заявления (уведомления) о внесении изменений в разрешение на строительство – </w:t>
      </w:r>
      <w:r w:rsidR="007B206B" w:rsidRPr="00A679C8">
        <w:rPr>
          <w:sz w:val="24"/>
          <w:szCs w:val="24"/>
        </w:rPr>
        <w:t>5</w:t>
      </w:r>
      <w:r w:rsidRPr="00A679C8">
        <w:rPr>
          <w:sz w:val="24"/>
          <w:szCs w:val="24"/>
        </w:rPr>
        <w:t xml:space="preserve"> рабочих дней.</w:t>
      </w:r>
    </w:p>
    <w:p w:rsidR="00C92C59" w:rsidRPr="00A679C8" w:rsidRDefault="00C92C59" w:rsidP="00C92C59">
      <w:pPr>
        <w:widowControl w:val="0"/>
        <w:autoSpaceDE w:val="0"/>
        <w:autoSpaceDN w:val="0"/>
        <w:adjustRightInd w:val="0"/>
        <w:outlineLvl w:val="2"/>
        <w:rPr>
          <w:sz w:val="24"/>
          <w:szCs w:val="24"/>
        </w:rPr>
      </w:pPr>
      <w:r w:rsidRPr="00A679C8">
        <w:rPr>
          <w:sz w:val="24"/>
          <w:szCs w:val="24"/>
        </w:rPr>
        <w:t>2.5. Правовые основания для предоставления муниципальной услуги.</w:t>
      </w:r>
    </w:p>
    <w:p w:rsidR="00C92C59" w:rsidRPr="00A679C8" w:rsidRDefault="00C92C59" w:rsidP="00C92C59">
      <w:pPr>
        <w:widowControl w:val="0"/>
        <w:rPr>
          <w:sz w:val="24"/>
          <w:szCs w:val="24"/>
        </w:rPr>
      </w:pPr>
      <w:r w:rsidRPr="00A679C8">
        <w:rPr>
          <w:sz w:val="24"/>
          <w:szCs w:val="24"/>
        </w:rPr>
        <w:t>Предоставление муниципальной услуги осуществляется в соответствии со следующими нормативными правовыми актами:</w:t>
      </w:r>
    </w:p>
    <w:p w:rsidR="00C92C59" w:rsidRPr="00A679C8" w:rsidRDefault="00C92C59" w:rsidP="00C92C59">
      <w:pPr>
        <w:widowControl w:val="0"/>
        <w:rPr>
          <w:sz w:val="24"/>
          <w:szCs w:val="24"/>
        </w:rPr>
      </w:pPr>
      <w:r w:rsidRPr="00A679C8">
        <w:rPr>
          <w:sz w:val="24"/>
          <w:szCs w:val="24"/>
        </w:rPr>
        <w:t>- Конституция Российской Федерации ("Российская газета", № 237, 25.12.1993</w:t>
      </w:r>
      <w:r w:rsidR="003E1234" w:rsidRPr="00A679C8">
        <w:rPr>
          <w:sz w:val="24"/>
          <w:szCs w:val="24"/>
        </w:rPr>
        <w:t xml:space="preserve"> г.</w:t>
      </w:r>
      <w:r w:rsidRPr="00A679C8">
        <w:rPr>
          <w:sz w:val="24"/>
          <w:szCs w:val="24"/>
        </w:rPr>
        <w:t>);</w:t>
      </w:r>
    </w:p>
    <w:p w:rsidR="00C92C59" w:rsidRPr="00A679C8" w:rsidRDefault="00C92C59" w:rsidP="00C92C59">
      <w:pPr>
        <w:widowControl w:val="0"/>
        <w:outlineLvl w:val="0"/>
        <w:rPr>
          <w:sz w:val="24"/>
          <w:szCs w:val="24"/>
        </w:rPr>
      </w:pPr>
      <w:r w:rsidRPr="00A679C8">
        <w:rPr>
          <w:sz w:val="24"/>
          <w:szCs w:val="24"/>
        </w:rPr>
        <w:t>- Градостроительный кодекс Российской Федерации от 29.12.2004</w:t>
      </w:r>
      <w:r w:rsidR="003E1234" w:rsidRPr="00A679C8">
        <w:rPr>
          <w:sz w:val="24"/>
          <w:szCs w:val="24"/>
        </w:rPr>
        <w:t>г.</w:t>
      </w:r>
      <w:r w:rsidRPr="00A679C8">
        <w:rPr>
          <w:sz w:val="24"/>
          <w:szCs w:val="24"/>
        </w:rPr>
        <w:br/>
        <w:t>№ 190-ФЗ ("Российская газета", № 290, 30.12.2004</w:t>
      </w:r>
      <w:r w:rsidR="003E1234" w:rsidRPr="00A679C8">
        <w:rPr>
          <w:sz w:val="24"/>
          <w:szCs w:val="24"/>
        </w:rPr>
        <w:t xml:space="preserve"> г.</w:t>
      </w:r>
      <w:r w:rsidRPr="00A679C8">
        <w:rPr>
          <w:sz w:val="24"/>
          <w:szCs w:val="24"/>
        </w:rPr>
        <w:t>, Собрание законодательства Российской Федерации, 03.01.2005</w:t>
      </w:r>
      <w:r w:rsidR="003E1234" w:rsidRPr="00A679C8">
        <w:rPr>
          <w:sz w:val="24"/>
          <w:szCs w:val="24"/>
        </w:rPr>
        <w:t xml:space="preserve"> г.</w:t>
      </w:r>
      <w:r w:rsidRPr="00A679C8">
        <w:rPr>
          <w:sz w:val="24"/>
          <w:szCs w:val="24"/>
        </w:rPr>
        <w:t>, № 1 (часть 1), ст. 16, "Парламентская газета", № 5-6, 14.01.2005</w:t>
      </w:r>
      <w:r w:rsidR="003E1234" w:rsidRPr="00A679C8">
        <w:rPr>
          <w:sz w:val="24"/>
          <w:szCs w:val="24"/>
        </w:rPr>
        <w:t xml:space="preserve"> г.</w:t>
      </w:r>
      <w:r w:rsidRPr="00A679C8">
        <w:rPr>
          <w:sz w:val="24"/>
          <w:szCs w:val="24"/>
        </w:rPr>
        <w:t>) (далее – Градостроительный кодекс РФ);</w:t>
      </w:r>
    </w:p>
    <w:p w:rsidR="00C92C59" w:rsidRPr="00A679C8" w:rsidRDefault="00C92C59" w:rsidP="00C92C59">
      <w:pPr>
        <w:widowControl w:val="0"/>
        <w:rPr>
          <w:sz w:val="24"/>
          <w:szCs w:val="24"/>
        </w:rPr>
      </w:pPr>
      <w:r w:rsidRPr="00A679C8">
        <w:rPr>
          <w:iCs/>
          <w:sz w:val="24"/>
          <w:szCs w:val="24"/>
        </w:rPr>
        <w:t xml:space="preserve">- </w:t>
      </w:r>
      <w:r w:rsidRPr="00A679C8">
        <w:rPr>
          <w:sz w:val="24"/>
          <w:szCs w:val="24"/>
        </w:rPr>
        <w:t>Федеральный закон от 27.07.2010</w:t>
      </w:r>
      <w:r w:rsidR="003E1234" w:rsidRPr="00A679C8">
        <w:rPr>
          <w:sz w:val="24"/>
          <w:szCs w:val="24"/>
        </w:rPr>
        <w:t xml:space="preserve"> г.</w:t>
      </w:r>
      <w:r w:rsidRPr="00A679C8">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2010</w:t>
      </w:r>
      <w:r w:rsidR="003E1234" w:rsidRPr="00A679C8">
        <w:rPr>
          <w:sz w:val="24"/>
          <w:szCs w:val="24"/>
        </w:rPr>
        <w:t xml:space="preserve"> г.</w:t>
      </w:r>
      <w:r w:rsidRPr="00A679C8">
        <w:rPr>
          <w:sz w:val="24"/>
          <w:szCs w:val="24"/>
        </w:rPr>
        <w:t>, № 4179, ст. 31);</w:t>
      </w:r>
    </w:p>
    <w:p w:rsidR="00C92C59" w:rsidRPr="00A679C8" w:rsidRDefault="00C92C59" w:rsidP="00C92C59">
      <w:pPr>
        <w:pStyle w:val="ConsPlusNormal"/>
        <w:widowControl w:val="0"/>
        <w:rPr>
          <w:rFonts w:ascii="Times New Roman" w:hAnsi="Times New Roman" w:cs="Times New Roman"/>
          <w:sz w:val="24"/>
          <w:szCs w:val="24"/>
        </w:rPr>
      </w:pPr>
      <w:r w:rsidRPr="00A679C8">
        <w:rPr>
          <w:rFonts w:ascii="Times New Roman" w:hAnsi="Times New Roman" w:cs="Times New Roman"/>
          <w:sz w:val="24"/>
          <w:szCs w:val="24"/>
        </w:rPr>
        <w:t>- Федеральный закон от 06.10.2003</w:t>
      </w:r>
      <w:r w:rsidR="003E1234" w:rsidRPr="00A679C8">
        <w:rPr>
          <w:rFonts w:ascii="Times New Roman" w:hAnsi="Times New Roman" w:cs="Times New Roman"/>
          <w:sz w:val="24"/>
          <w:szCs w:val="24"/>
        </w:rPr>
        <w:t xml:space="preserve"> г.</w:t>
      </w:r>
      <w:r w:rsidRPr="00A679C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A679C8">
        <w:rPr>
          <w:rFonts w:ascii="Times New Roman" w:hAnsi="Times New Roman" w:cs="Times New Roman"/>
          <w:sz w:val="24"/>
          <w:szCs w:val="24"/>
          <w:lang w:eastAsia="en-US"/>
        </w:rPr>
        <w:t>"Собрание законодательства РФ", 06.10.2003</w:t>
      </w:r>
      <w:r w:rsidR="003E1234" w:rsidRPr="00A679C8">
        <w:rPr>
          <w:rFonts w:ascii="Times New Roman" w:hAnsi="Times New Roman" w:cs="Times New Roman"/>
          <w:sz w:val="24"/>
          <w:szCs w:val="24"/>
          <w:lang w:eastAsia="en-US"/>
        </w:rPr>
        <w:t xml:space="preserve"> г.</w:t>
      </w:r>
      <w:r w:rsidRPr="00A679C8">
        <w:rPr>
          <w:rFonts w:ascii="Times New Roman" w:hAnsi="Times New Roman" w:cs="Times New Roman"/>
          <w:sz w:val="24"/>
          <w:szCs w:val="24"/>
          <w:lang w:eastAsia="en-US"/>
        </w:rPr>
        <w:t>, № 40, ст. 3822</w:t>
      </w:r>
      <w:r w:rsidRPr="00A679C8">
        <w:rPr>
          <w:rFonts w:ascii="Times New Roman" w:hAnsi="Times New Roman" w:cs="Times New Roman"/>
          <w:sz w:val="24"/>
          <w:szCs w:val="24"/>
        </w:rPr>
        <w:t>);</w:t>
      </w:r>
    </w:p>
    <w:p w:rsidR="00C92C59" w:rsidRPr="00A679C8" w:rsidRDefault="00C92C59" w:rsidP="00C92C59">
      <w:pPr>
        <w:pStyle w:val="ConsPlusNormal"/>
        <w:widowControl w:val="0"/>
        <w:rPr>
          <w:rFonts w:ascii="Times New Roman" w:hAnsi="Times New Roman" w:cs="Times New Roman"/>
          <w:sz w:val="24"/>
          <w:szCs w:val="24"/>
          <w:lang w:eastAsia="en-US"/>
        </w:rPr>
      </w:pPr>
      <w:r w:rsidRPr="00A679C8">
        <w:rPr>
          <w:rFonts w:ascii="Times New Roman" w:hAnsi="Times New Roman" w:cs="Times New Roman"/>
          <w:sz w:val="24"/>
          <w:szCs w:val="24"/>
        </w:rPr>
        <w:t>- Федеральный закон от 27.07.2006</w:t>
      </w:r>
      <w:r w:rsidR="003E1234" w:rsidRPr="00A679C8">
        <w:rPr>
          <w:rFonts w:ascii="Times New Roman" w:hAnsi="Times New Roman" w:cs="Times New Roman"/>
          <w:sz w:val="24"/>
          <w:szCs w:val="24"/>
        </w:rPr>
        <w:t xml:space="preserve"> г.</w:t>
      </w:r>
      <w:r w:rsidRPr="00A679C8">
        <w:rPr>
          <w:rFonts w:ascii="Times New Roman" w:hAnsi="Times New Roman" w:cs="Times New Roman"/>
          <w:sz w:val="24"/>
          <w:szCs w:val="24"/>
        </w:rPr>
        <w:t xml:space="preserve"> № 152-ФЗ "О персональных данных" ("Российская газета", № 165, 29.07.2006</w:t>
      </w:r>
      <w:r w:rsidR="003E1234" w:rsidRPr="00A679C8">
        <w:rPr>
          <w:rFonts w:ascii="Times New Roman" w:hAnsi="Times New Roman" w:cs="Times New Roman"/>
          <w:sz w:val="24"/>
          <w:szCs w:val="24"/>
        </w:rPr>
        <w:t xml:space="preserve"> г.</w:t>
      </w:r>
      <w:r w:rsidRPr="00A679C8">
        <w:rPr>
          <w:rFonts w:ascii="Times New Roman" w:hAnsi="Times New Roman" w:cs="Times New Roman"/>
          <w:sz w:val="24"/>
          <w:szCs w:val="24"/>
        </w:rPr>
        <w:t>, "Собрание законодательства Российской Федерации", 31.07.2006</w:t>
      </w:r>
      <w:r w:rsidR="003E1234" w:rsidRPr="00A679C8">
        <w:rPr>
          <w:rFonts w:ascii="Times New Roman" w:hAnsi="Times New Roman" w:cs="Times New Roman"/>
          <w:sz w:val="24"/>
          <w:szCs w:val="24"/>
        </w:rPr>
        <w:t xml:space="preserve"> г.</w:t>
      </w:r>
      <w:r w:rsidRPr="00A679C8">
        <w:rPr>
          <w:rFonts w:ascii="Times New Roman" w:hAnsi="Times New Roman" w:cs="Times New Roman"/>
          <w:sz w:val="24"/>
          <w:szCs w:val="24"/>
        </w:rPr>
        <w:t>, № 31 (1 ч.), ст. 3451, "Парламентская газета", № 126-127, 03.08.2006</w:t>
      </w:r>
      <w:r w:rsidR="003E1234" w:rsidRPr="00A679C8">
        <w:rPr>
          <w:rFonts w:ascii="Times New Roman" w:hAnsi="Times New Roman" w:cs="Times New Roman"/>
          <w:sz w:val="24"/>
          <w:szCs w:val="24"/>
        </w:rPr>
        <w:t xml:space="preserve"> г.</w:t>
      </w:r>
      <w:r w:rsidRPr="00A679C8">
        <w:rPr>
          <w:rFonts w:ascii="Times New Roman" w:hAnsi="Times New Roman" w:cs="Times New Roman"/>
          <w:sz w:val="24"/>
          <w:szCs w:val="24"/>
        </w:rPr>
        <w:t>);</w:t>
      </w:r>
    </w:p>
    <w:p w:rsidR="00C92C59" w:rsidRPr="00A679C8" w:rsidRDefault="00C92C59" w:rsidP="00C92C59">
      <w:pPr>
        <w:ind w:firstLine="720"/>
        <w:rPr>
          <w:sz w:val="24"/>
          <w:szCs w:val="24"/>
        </w:rPr>
      </w:pPr>
      <w:r w:rsidRPr="00A679C8">
        <w:rPr>
          <w:sz w:val="24"/>
          <w:szCs w:val="24"/>
        </w:rPr>
        <w:t>- Федеральный закон от 06.04.2011</w:t>
      </w:r>
      <w:r w:rsidR="003E1234" w:rsidRPr="00A679C8">
        <w:rPr>
          <w:sz w:val="24"/>
          <w:szCs w:val="24"/>
        </w:rPr>
        <w:t xml:space="preserve">г. </w:t>
      </w:r>
      <w:r w:rsidRPr="00A679C8">
        <w:rPr>
          <w:sz w:val="24"/>
          <w:szCs w:val="24"/>
        </w:rPr>
        <w:t>№ 63-ФЗ "Об электронной подписи" (Парламентская газета", № 17, 08 - 14.04.2011</w:t>
      </w:r>
      <w:r w:rsidR="003E1234" w:rsidRPr="00A679C8">
        <w:rPr>
          <w:sz w:val="24"/>
          <w:szCs w:val="24"/>
        </w:rPr>
        <w:t xml:space="preserve"> г.</w:t>
      </w:r>
      <w:r w:rsidRPr="00A679C8">
        <w:rPr>
          <w:sz w:val="24"/>
          <w:szCs w:val="24"/>
        </w:rPr>
        <w:t>, "Российская газета", № 75, 08.04.2011</w:t>
      </w:r>
      <w:r w:rsidR="003E1234" w:rsidRPr="00A679C8">
        <w:rPr>
          <w:sz w:val="24"/>
          <w:szCs w:val="24"/>
        </w:rPr>
        <w:t xml:space="preserve"> г.</w:t>
      </w:r>
      <w:r w:rsidRPr="00A679C8">
        <w:rPr>
          <w:sz w:val="24"/>
          <w:szCs w:val="24"/>
        </w:rPr>
        <w:t>, "Собрание законодательства Российской Федерации", 11.04.2011</w:t>
      </w:r>
      <w:r w:rsidR="003E1234" w:rsidRPr="00A679C8">
        <w:rPr>
          <w:sz w:val="24"/>
          <w:szCs w:val="24"/>
        </w:rPr>
        <w:t xml:space="preserve"> г.</w:t>
      </w:r>
      <w:r w:rsidRPr="00A679C8">
        <w:rPr>
          <w:sz w:val="24"/>
          <w:szCs w:val="24"/>
        </w:rPr>
        <w:t>, № 15, ст. 2036);</w:t>
      </w:r>
    </w:p>
    <w:p w:rsidR="00C92C59" w:rsidRPr="00A679C8" w:rsidRDefault="00C92C59" w:rsidP="00C92C59">
      <w:pPr>
        <w:autoSpaceDE w:val="0"/>
        <w:autoSpaceDN w:val="0"/>
        <w:adjustRightInd w:val="0"/>
        <w:ind w:firstLine="720"/>
        <w:rPr>
          <w:sz w:val="24"/>
          <w:szCs w:val="24"/>
        </w:rPr>
      </w:pPr>
      <w:r w:rsidRPr="00A679C8">
        <w:rPr>
          <w:sz w:val="24"/>
          <w:szCs w:val="24"/>
        </w:rPr>
        <w:lastRenderedPageBreak/>
        <w:t>- постановление Правительства Российской Федерации от 25.08.2012</w:t>
      </w:r>
      <w:r w:rsidR="003E1234" w:rsidRPr="00A679C8">
        <w:rPr>
          <w:sz w:val="24"/>
          <w:szCs w:val="24"/>
        </w:rPr>
        <w:t xml:space="preserve"> г.</w:t>
      </w:r>
      <w:r w:rsidRPr="00A679C8">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r w:rsidR="003E1234" w:rsidRPr="00A679C8">
        <w:rPr>
          <w:sz w:val="24"/>
          <w:szCs w:val="24"/>
        </w:rPr>
        <w:t xml:space="preserve"> г.</w:t>
      </w:r>
      <w:r w:rsidRPr="00A679C8">
        <w:rPr>
          <w:sz w:val="24"/>
          <w:szCs w:val="24"/>
        </w:rPr>
        <w:t>, "Собрание законодательства РФ", 03.09.2012</w:t>
      </w:r>
      <w:r w:rsidR="003E1234" w:rsidRPr="00A679C8">
        <w:rPr>
          <w:sz w:val="24"/>
          <w:szCs w:val="24"/>
        </w:rPr>
        <w:t xml:space="preserve"> г.</w:t>
      </w:r>
      <w:r w:rsidRPr="00A679C8">
        <w:rPr>
          <w:sz w:val="24"/>
          <w:szCs w:val="24"/>
        </w:rPr>
        <w:t>, № 36, ст. 4903);</w:t>
      </w:r>
    </w:p>
    <w:p w:rsidR="00C92C59" w:rsidRPr="00A679C8" w:rsidRDefault="00C92C59" w:rsidP="00C92C59">
      <w:pPr>
        <w:pStyle w:val="ab"/>
        <w:widowControl w:val="0"/>
        <w:spacing w:before="0" w:beforeAutospacing="0" w:after="0" w:afterAutospacing="0"/>
        <w:ind w:firstLine="709"/>
        <w:jc w:val="both"/>
      </w:pPr>
      <w:r w:rsidRPr="00A679C8">
        <w:t>- постановление Правительства Российской Федерации от 26.03.2016</w:t>
      </w:r>
      <w:r w:rsidR="003E1234" w:rsidRPr="00A679C8">
        <w:t xml:space="preserve"> г.</w:t>
      </w:r>
      <w:r w:rsidRPr="00A679C8">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r w:rsidR="003E1234" w:rsidRPr="00A679C8">
        <w:t xml:space="preserve"> г.</w:t>
      </w:r>
      <w:r w:rsidRPr="00A679C8">
        <w:t>, "Российская газета", № 75, 08.04.2016</w:t>
      </w:r>
      <w:r w:rsidR="003E1234" w:rsidRPr="00A679C8">
        <w:t xml:space="preserve"> г.</w:t>
      </w:r>
      <w:r w:rsidRPr="00A679C8">
        <w:t>, "Собрание законодательства Российской Федерации", 11.04.2016</w:t>
      </w:r>
      <w:r w:rsidR="003E1234" w:rsidRPr="00A679C8">
        <w:t xml:space="preserve"> г.</w:t>
      </w:r>
      <w:r w:rsidRPr="00A679C8">
        <w:t>, № 15, ст. 2084);</w:t>
      </w:r>
    </w:p>
    <w:p w:rsidR="007432DA" w:rsidRPr="00A679C8" w:rsidRDefault="007432DA" w:rsidP="007432DA">
      <w:pPr>
        <w:pStyle w:val="ab"/>
        <w:widowControl w:val="0"/>
        <w:spacing w:before="0" w:beforeAutospacing="0" w:after="0" w:afterAutospacing="0"/>
        <w:ind w:firstLine="709"/>
        <w:jc w:val="both"/>
      </w:pPr>
      <w:r w:rsidRPr="00A679C8">
        <w:t>- постановление Правительства Российской Федерации от 07.10.2019</w:t>
      </w:r>
      <w:r w:rsidR="003E1234" w:rsidRPr="00A679C8">
        <w:t xml:space="preserve"> г.</w:t>
      </w:r>
      <w:r w:rsidRPr="00A679C8">
        <w:t xml:space="preserve">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A679C8">
        <w:t>Росатом</w:t>
      </w:r>
      <w:proofErr w:type="spellEnd"/>
      <w:r w:rsidRPr="00A679C8">
        <w:t>", Государственную корпорацию по космической деятельности "</w:t>
      </w:r>
      <w:proofErr w:type="spellStart"/>
      <w:r w:rsidRPr="00A679C8">
        <w:t>Роскосмос</w:t>
      </w:r>
      <w:proofErr w:type="spellEnd"/>
      <w:r w:rsidRPr="00A679C8">
        <w:t>" в электронной форме" (Официальный интернет-портал правовой информации http://www.pravo.gov.ru, 09.10.2019</w:t>
      </w:r>
      <w:r w:rsidR="003E1234" w:rsidRPr="00A679C8">
        <w:t xml:space="preserve"> г.</w:t>
      </w:r>
      <w:r w:rsidRPr="00A679C8">
        <w:t>, "Собрание законодательства Российской Федерации", 14.10.2019</w:t>
      </w:r>
      <w:r w:rsidR="003E1234" w:rsidRPr="00A679C8">
        <w:t xml:space="preserve"> г.</w:t>
      </w:r>
      <w:r w:rsidRPr="00A679C8">
        <w:t>, № 41, ст. 5725);</w:t>
      </w:r>
    </w:p>
    <w:p w:rsidR="00E05394" w:rsidRPr="00A679C8" w:rsidRDefault="00E05394" w:rsidP="004F0BAB">
      <w:pPr>
        <w:autoSpaceDE w:val="0"/>
        <w:autoSpaceDN w:val="0"/>
        <w:adjustRightInd w:val="0"/>
        <w:ind w:firstLine="708"/>
        <w:rPr>
          <w:sz w:val="24"/>
          <w:szCs w:val="24"/>
        </w:rPr>
      </w:pPr>
      <w:r w:rsidRPr="00A679C8">
        <w:rPr>
          <w:sz w:val="24"/>
          <w:szCs w:val="24"/>
        </w:rPr>
        <w:t>- постановление Правительства Российской Федерации от 02.04.2022</w:t>
      </w:r>
      <w:r w:rsidR="003E1234" w:rsidRPr="00A679C8">
        <w:rPr>
          <w:sz w:val="24"/>
          <w:szCs w:val="24"/>
        </w:rPr>
        <w:t xml:space="preserve"> г.</w:t>
      </w:r>
      <w:r w:rsidRPr="00A679C8">
        <w:rPr>
          <w:sz w:val="24"/>
          <w:szCs w:val="24"/>
        </w:rPr>
        <w:t xml:space="preserve"> № 575 "Об особенностях подготовки, согласования, утверждения, продления сроков действия документации по планировке территории, градостроительных пл</w:t>
      </w:r>
      <w:r w:rsidR="004F0BAB" w:rsidRPr="00A679C8">
        <w:rPr>
          <w:sz w:val="24"/>
          <w:szCs w:val="24"/>
        </w:rPr>
        <w:t xml:space="preserve">анов земельных участков, выдачи разрешений </w:t>
      </w:r>
      <w:r w:rsidRPr="00A679C8">
        <w:rPr>
          <w:sz w:val="24"/>
          <w:szCs w:val="24"/>
        </w:rPr>
        <w:t xml:space="preserve">на строительство объектов капитального строительства, разрешений </w:t>
      </w:r>
      <w:r w:rsidRPr="00A679C8">
        <w:rPr>
          <w:sz w:val="24"/>
          <w:szCs w:val="24"/>
        </w:rPr>
        <w:br/>
        <w:t>на ввод в эксплуатацию" (Официальный интернет-портал правовой информации http://pravo.gov.ru, 05.04.2022</w:t>
      </w:r>
      <w:r w:rsidR="003E1234" w:rsidRPr="00A679C8">
        <w:rPr>
          <w:sz w:val="24"/>
          <w:szCs w:val="24"/>
        </w:rPr>
        <w:t xml:space="preserve"> г.</w:t>
      </w:r>
      <w:r w:rsidRPr="00A679C8">
        <w:rPr>
          <w:sz w:val="24"/>
          <w:szCs w:val="24"/>
        </w:rPr>
        <w:t>, "Собрание законодательства Российской Федерации", 11.04.2022</w:t>
      </w:r>
      <w:r w:rsidR="003E1234" w:rsidRPr="00A679C8">
        <w:rPr>
          <w:sz w:val="24"/>
          <w:szCs w:val="24"/>
        </w:rPr>
        <w:t xml:space="preserve"> г.</w:t>
      </w:r>
      <w:r w:rsidRPr="00A679C8">
        <w:rPr>
          <w:sz w:val="24"/>
          <w:szCs w:val="24"/>
        </w:rPr>
        <w:t>, № 15, ст. 2494);</w:t>
      </w:r>
      <w:r w:rsidRPr="00A679C8">
        <w:rPr>
          <w:i/>
          <w:sz w:val="24"/>
          <w:szCs w:val="24"/>
          <w:highlight w:val="cyan"/>
        </w:rPr>
        <w:t xml:space="preserve"> </w:t>
      </w:r>
    </w:p>
    <w:p w:rsidR="007432DA" w:rsidRPr="00A679C8" w:rsidRDefault="007432DA" w:rsidP="004F0BAB">
      <w:pPr>
        <w:pStyle w:val="ab"/>
        <w:widowControl w:val="0"/>
        <w:spacing w:before="0" w:beforeAutospacing="0" w:after="0" w:afterAutospacing="0"/>
        <w:ind w:firstLine="709"/>
        <w:jc w:val="both"/>
      </w:pPr>
      <w:r w:rsidRPr="00A679C8">
        <w:t>- приказ Министерства строительства и жилищно-коммунального хозя</w:t>
      </w:r>
      <w:r w:rsidR="004F0BAB" w:rsidRPr="00A679C8">
        <w:t>йства Российской Федерации от 03.06.2022</w:t>
      </w:r>
      <w:r w:rsidR="003E1234" w:rsidRPr="00A679C8">
        <w:t xml:space="preserve"> г.</w:t>
      </w:r>
      <w:r w:rsidR="004F0BAB" w:rsidRPr="00A679C8">
        <w:t xml:space="preserve"> № 446</w:t>
      </w:r>
      <w:r w:rsidRPr="00A679C8">
        <w:t>/</w:t>
      </w:r>
      <w:proofErr w:type="spellStart"/>
      <w:r w:rsidRPr="00A679C8">
        <w:t>пр</w:t>
      </w:r>
      <w:proofErr w:type="spellEnd"/>
      <w:r w:rsidRPr="00A679C8">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w:t>
      </w:r>
      <w:r w:rsidR="004F0BAB" w:rsidRPr="00A679C8">
        <w:t>ации http://www.pravo.gov.ru, 30.06.2022</w:t>
      </w:r>
      <w:r w:rsidR="003E1234" w:rsidRPr="00A679C8">
        <w:t xml:space="preserve"> г.</w:t>
      </w:r>
      <w:r w:rsidRPr="00A679C8">
        <w:t>);</w:t>
      </w:r>
    </w:p>
    <w:p w:rsidR="00C92C59" w:rsidRPr="00A679C8" w:rsidRDefault="007432DA" w:rsidP="007432DA">
      <w:pPr>
        <w:pStyle w:val="ab"/>
        <w:widowControl w:val="0"/>
        <w:spacing w:before="0" w:beforeAutospacing="0" w:after="0" w:afterAutospacing="0"/>
        <w:ind w:firstLine="709"/>
        <w:jc w:val="both"/>
        <w:rPr>
          <w:rFonts w:eastAsia="Calibri"/>
        </w:rPr>
      </w:pPr>
      <w:r w:rsidRPr="00A679C8">
        <w:t>- постановление Администрации Волгоградской области от 25.05.2020</w:t>
      </w:r>
      <w:r w:rsidR="003E1234" w:rsidRPr="00A679C8">
        <w:t xml:space="preserve"> г.</w:t>
      </w:r>
      <w:r w:rsidRPr="00A679C8">
        <w:t xml:space="preserve">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w:t>
      </w:r>
      <w:r w:rsidR="003E1234" w:rsidRPr="00A679C8">
        <w:t xml:space="preserve"> г.</w:t>
      </w:r>
      <w:r w:rsidRPr="00A679C8">
        <w:t>, "Волгоградская правда", № 61, 29.05.2020</w:t>
      </w:r>
      <w:r w:rsidR="003E1234" w:rsidRPr="00A679C8">
        <w:t xml:space="preserve"> г.</w:t>
      </w:r>
      <w:r w:rsidRPr="00A679C8">
        <w:t>);</w:t>
      </w:r>
    </w:p>
    <w:p w:rsidR="00E05394" w:rsidRPr="00A679C8" w:rsidRDefault="00E05394" w:rsidP="00E05394">
      <w:pPr>
        <w:autoSpaceDE w:val="0"/>
        <w:autoSpaceDN w:val="0"/>
        <w:adjustRightInd w:val="0"/>
        <w:ind w:firstLine="708"/>
        <w:rPr>
          <w:sz w:val="24"/>
          <w:szCs w:val="24"/>
        </w:rPr>
      </w:pPr>
      <w:r w:rsidRPr="00A679C8">
        <w:rPr>
          <w:sz w:val="24"/>
          <w:szCs w:val="24"/>
        </w:rPr>
        <w:t>- постановление Правительства Российской Федерации от 06.04.2022</w:t>
      </w:r>
      <w:r w:rsidR="003E1234" w:rsidRPr="00A679C8">
        <w:rPr>
          <w:sz w:val="24"/>
          <w:szCs w:val="24"/>
        </w:rPr>
        <w:t xml:space="preserve"> г.</w:t>
      </w:r>
      <w:r w:rsidRPr="00A679C8">
        <w:rPr>
          <w:sz w:val="24"/>
          <w:szCs w:val="24"/>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w:t>
      </w:r>
      <w:r w:rsidR="004F0BAB" w:rsidRPr="00A679C8">
        <w:rPr>
          <w:sz w:val="24"/>
          <w:szCs w:val="24"/>
        </w:rPr>
        <w:t xml:space="preserve"> земельных участках, разрешений на ввод </w:t>
      </w:r>
      <w:r w:rsidRPr="00A679C8">
        <w:rPr>
          <w:sz w:val="24"/>
          <w:szCs w:val="24"/>
        </w:rPr>
        <w:t>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w:t>
      </w:r>
      <w:r w:rsidR="003E1234" w:rsidRPr="00A679C8">
        <w:rPr>
          <w:sz w:val="24"/>
          <w:szCs w:val="24"/>
        </w:rPr>
        <w:t xml:space="preserve"> г.</w:t>
      </w:r>
      <w:r w:rsidRPr="00A679C8">
        <w:rPr>
          <w:sz w:val="24"/>
          <w:szCs w:val="24"/>
        </w:rPr>
        <w:t>, "Собрание законодательства Российской Федерации", 11.04.2022</w:t>
      </w:r>
      <w:r w:rsidR="003E1234" w:rsidRPr="00A679C8">
        <w:rPr>
          <w:sz w:val="24"/>
          <w:szCs w:val="24"/>
        </w:rPr>
        <w:t xml:space="preserve"> г.</w:t>
      </w:r>
      <w:r w:rsidRPr="00A679C8">
        <w:rPr>
          <w:sz w:val="24"/>
          <w:szCs w:val="24"/>
        </w:rPr>
        <w:t>, № 15, ст. 2520);</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Устав Старополтавского муниципальног</w:t>
      </w:r>
      <w:r w:rsidR="007432DA" w:rsidRPr="00A679C8">
        <w:rPr>
          <w:sz w:val="24"/>
          <w:szCs w:val="24"/>
        </w:rPr>
        <w:t>о района Волгоградской области;</w:t>
      </w:r>
    </w:p>
    <w:p w:rsidR="007432DA" w:rsidRPr="00A679C8" w:rsidRDefault="007432DA" w:rsidP="00C92C59">
      <w:pPr>
        <w:widowControl w:val="0"/>
        <w:autoSpaceDE w:val="0"/>
        <w:autoSpaceDN w:val="0"/>
        <w:adjustRightInd w:val="0"/>
        <w:ind w:firstLine="720"/>
        <w:rPr>
          <w:sz w:val="24"/>
          <w:szCs w:val="24"/>
        </w:rPr>
      </w:pPr>
      <w:r w:rsidRPr="00A679C8">
        <w:rPr>
          <w:sz w:val="24"/>
          <w:szCs w:val="24"/>
        </w:rPr>
        <w:t>- постановление администрации Старополтавского муниципального района от 25 июля 2016 года № 326 «Об утверждении Порядка разработки и утверждения административных регламентов предоставления муниципальных услуг» (текст постановления опубликован в газете «Ударник» от 5 августа 2016 года № 93-94).</w:t>
      </w:r>
    </w:p>
    <w:p w:rsidR="00C92C59" w:rsidRPr="00A679C8" w:rsidRDefault="00C92C59" w:rsidP="00C92C59">
      <w:pPr>
        <w:widowControl w:val="0"/>
        <w:rPr>
          <w:sz w:val="24"/>
          <w:szCs w:val="24"/>
        </w:rPr>
      </w:pPr>
      <w:r w:rsidRPr="00A679C8">
        <w:rPr>
          <w:sz w:val="24"/>
          <w:szCs w:val="24"/>
        </w:rPr>
        <w:t>2.6. Исчерпывающий перечень документов, необходимых для предоставления муниципальной услуги.</w:t>
      </w:r>
    </w:p>
    <w:p w:rsidR="00C92C59" w:rsidRPr="00A679C8" w:rsidRDefault="00C92C59" w:rsidP="00C92C59">
      <w:pPr>
        <w:widowControl w:val="0"/>
        <w:rPr>
          <w:sz w:val="24"/>
          <w:szCs w:val="24"/>
        </w:rPr>
      </w:pPr>
      <w:r w:rsidRPr="00A679C8">
        <w:rPr>
          <w:sz w:val="24"/>
          <w:szCs w:val="24"/>
        </w:rPr>
        <w:lastRenderedPageBreak/>
        <w:t>2.6.1. В целях получения разрешения на строительство заявитель самостоятельно представляет следующие документы:</w:t>
      </w:r>
    </w:p>
    <w:p w:rsidR="00C92C59" w:rsidRPr="00A679C8" w:rsidRDefault="00C92C59" w:rsidP="00C92C59">
      <w:pPr>
        <w:widowControl w:val="0"/>
        <w:tabs>
          <w:tab w:val="left" w:pos="720"/>
        </w:tabs>
        <w:rPr>
          <w:sz w:val="24"/>
          <w:szCs w:val="24"/>
        </w:rPr>
      </w:pPr>
      <w:r w:rsidRPr="00A679C8">
        <w:rPr>
          <w:sz w:val="24"/>
          <w:szCs w:val="24"/>
        </w:rPr>
        <w:t xml:space="preserve">1) заявление о выдаче разрешения на строительство </w:t>
      </w:r>
      <w:r w:rsidR="00B63DF2" w:rsidRPr="00A679C8">
        <w:rPr>
          <w:sz w:val="24"/>
          <w:szCs w:val="24"/>
        </w:rPr>
        <w:t>(далее – заявление)</w:t>
      </w:r>
      <w:r w:rsidRPr="00A679C8">
        <w:rPr>
          <w:sz w:val="24"/>
          <w:szCs w:val="24"/>
        </w:rPr>
        <w:t>по форме согласно приложению 1 к настоящему административному регламенту;</w:t>
      </w:r>
    </w:p>
    <w:p w:rsidR="006678D1" w:rsidRPr="00A679C8" w:rsidRDefault="00C92C59" w:rsidP="00531E08">
      <w:pPr>
        <w:widowControl w:val="0"/>
        <w:tabs>
          <w:tab w:val="left" w:pos="720"/>
        </w:tabs>
        <w:rPr>
          <w:sz w:val="24"/>
          <w:szCs w:val="24"/>
        </w:rPr>
      </w:pPr>
      <w:r w:rsidRPr="00A679C8">
        <w:rPr>
          <w:sz w:val="24"/>
          <w:szCs w:val="24"/>
        </w:rPr>
        <w:t xml:space="preserve">2) </w:t>
      </w:r>
      <w:r w:rsidR="00531E08" w:rsidRPr="00A679C8">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r w:rsidR="006678D1"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 xml:space="preserve">3) </w:t>
      </w:r>
      <w:r w:rsidR="0017357D" w:rsidRPr="00A679C8">
        <w:rPr>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а) пояснительная записка;</w:t>
      </w:r>
    </w:p>
    <w:p w:rsidR="00C92C59" w:rsidRPr="00A679C8" w:rsidRDefault="00C92C59" w:rsidP="00C92C59">
      <w:pPr>
        <w:widowControl w:val="0"/>
        <w:tabs>
          <w:tab w:val="left" w:pos="720"/>
          <w:tab w:val="left" w:pos="1260"/>
        </w:tabs>
        <w:rPr>
          <w:sz w:val="24"/>
          <w:szCs w:val="24"/>
        </w:rPr>
      </w:pPr>
      <w:r w:rsidRPr="00A679C8">
        <w:rPr>
          <w:bCs/>
          <w:sz w:val="24"/>
          <w:szCs w:val="24"/>
        </w:rPr>
        <w:t xml:space="preserve">б) </w:t>
      </w:r>
      <w:r w:rsidRPr="00A679C8">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000229" w:rsidRPr="00A679C8">
        <w:rPr>
          <w:sz w:val="24"/>
          <w:szCs w:val="24"/>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 xml:space="preserve">в) </w:t>
      </w:r>
      <w:r w:rsidR="00000229" w:rsidRPr="00A679C8">
        <w:rPr>
          <w:sz w:val="24"/>
          <w:szCs w:val="24"/>
        </w:rPr>
        <w:t>разделы, содержащие архитектурные и конструктивные решения, а также решения и мероприятия, направленные на обеспечения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w:t>
      </w:r>
      <w:r w:rsidR="00791AA5" w:rsidRPr="00A679C8">
        <w:rPr>
          <w:sz w:val="24"/>
          <w:szCs w:val="24"/>
        </w:rPr>
        <w:t xml:space="preserve">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679C8">
        <w:rPr>
          <w:sz w:val="24"/>
          <w:szCs w:val="24"/>
        </w:rPr>
        <w:t>;</w:t>
      </w:r>
    </w:p>
    <w:p w:rsidR="00C92C59" w:rsidRPr="00A679C8" w:rsidRDefault="00C92C59" w:rsidP="00791AA5">
      <w:pPr>
        <w:widowControl w:val="0"/>
        <w:tabs>
          <w:tab w:val="left" w:pos="720"/>
          <w:tab w:val="left" w:pos="1260"/>
        </w:tabs>
        <w:rPr>
          <w:sz w:val="24"/>
          <w:szCs w:val="24"/>
        </w:rPr>
      </w:pPr>
      <w:r w:rsidRPr="00A679C8">
        <w:rPr>
          <w:sz w:val="24"/>
          <w:szCs w:val="24"/>
        </w:rPr>
        <w:t xml:space="preserve">г) </w:t>
      </w:r>
      <w:r w:rsidR="00791AA5" w:rsidRPr="00A679C8">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объектов капитального строительства);</w:t>
      </w:r>
    </w:p>
    <w:p w:rsidR="00902227" w:rsidRPr="00A679C8" w:rsidRDefault="00C92C59" w:rsidP="008631E2">
      <w:pPr>
        <w:widowControl w:val="0"/>
        <w:autoSpaceDE w:val="0"/>
        <w:autoSpaceDN w:val="0"/>
        <w:adjustRightInd w:val="0"/>
        <w:rPr>
          <w:sz w:val="24"/>
          <w:szCs w:val="24"/>
        </w:rPr>
      </w:pPr>
      <w:r w:rsidRPr="00A679C8">
        <w:rPr>
          <w:sz w:val="24"/>
          <w:szCs w:val="24"/>
        </w:rPr>
        <w:t>4) положительное заключение эк</w:t>
      </w:r>
      <w:r w:rsidR="002B068E" w:rsidRPr="00A679C8">
        <w:rPr>
          <w:sz w:val="24"/>
          <w:szCs w:val="24"/>
        </w:rPr>
        <w:t xml:space="preserve">спертизы проектной </w:t>
      </w:r>
      <w:r w:rsidR="00B63DF2" w:rsidRPr="00A679C8">
        <w:rPr>
          <w:sz w:val="24"/>
          <w:szCs w:val="24"/>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sidR="002B068E" w:rsidRPr="00A679C8">
        <w:rPr>
          <w:sz w:val="24"/>
          <w:szCs w:val="24"/>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A679C8">
        <w:rPr>
          <w:sz w:val="24"/>
          <w:szCs w:val="24"/>
        </w:rPr>
        <w:t xml:space="preserve">(применительно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w:t>
      </w:r>
      <w:r w:rsidRPr="00A679C8">
        <w:rPr>
          <w:sz w:val="24"/>
          <w:szCs w:val="24"/>
        </w:rPr>
        <w:lastRenderedPageBreak/>
        <w:t>сведения, содержащиеся в них) отсутствуют в едином государственном реестре заключений;</w:t>
      </w:r>
      <w:r w:rsidR="00902227" w:rsidRPr="00A679C8">
        <w:rPr>
          <w:sz w:val="24"/>
          <w:szCs w:val="24"/>
        </w:rPr>
        <w:t xml:space="preserve">               </w:t>
      </w:r>
      <w:r w:rsidR="008631E2" w:rsidRPr="00A679C8">
        <w:rPr>
          <w:szCs w:val="28"/>
        </w:rPr>
        <w:t xml:space="preserve">     </w:t>
      </w:r>
      <w:r w:rsidR="008631E2" w:rsidRPr="00A679C8">
        <w:rPr>
          <w:sz w:val="24"/>
          <w:szCs w:val="24"/>
        </w:rPr>
        <w:t xml:space="preserve">  </w:t>
      </w:r>
      <w:r w:rsidR="006912A7" w:rsidRPr="00A679C8">
        <w:rPr>
          <w:sz w:val="24"/>
          <w:szCs w:val="24"/>
        </w:rPr>
        <w:t xml:space="preserve">                </w:t>
      </w:r>
      <w:r w:rsidR="00902227" w:rsidRPr="00A679C8">
        <w:rPr>
          <w:sz w:val="24"/>
          <w:szCs w:val="24"/>
        </w:rPr>
        <w:t xml:space="preserve">         </w:t>
      </w:r>
    </w:p>
    <w:p w:rsidR="00C92C59" w:rsidRPr="00A679C8" w:rsidRDefault="00902227" w:rsidP="008631E2">
      <w:pPr>
        <w:widowControl w:val="0"/>
        <w:autoSpaceDE w:val="0"/>
        <w:autoSpaceDN w:val="0"/>
        <w:adjustRightInd w:val="0"/>
        <w:rPr>
          <w:szCs w:val="28"/>
        </w:rPr>
      </w:pPr>
      <w:r w:rsidRPr="00A679C8">
        <w:rPr>
          <w:sz w:val="24"/>
          <w:szCs w:val="24"/>
        </w:rPr>
        <w:t>4.1)</w:t>
      </w:r>
      <w:r w:rsidR="008631E2" w:rsidRPr="00A679C8">
        <w:rPr>
          <w:sz w:val="24"/>
          <w:szCs w:val="24"/>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6912A7" w:rsidRPr="00A679C8" w:rsidRDefault="006912A7" w:rsidP="006912A7">
      <w:pPr>
        <w:autoSpaceDE w:val="0"/>
        <w:autoSpaceDN w:val="0"/>
        <w:adjustRightInd w:val="0"/>
        <w:ind w:firstLine="0"/>
        <w:rPr>
          <w:sz w:val="24"/>
          <w:szCs w:val="24"/>
          <w:lang w:eastAsia="ru-RU"/>
        </w:rPr>
      </w:pPr>
      <w:r w:rsidRPr="00A679C8">
        <w:rPr>
          <w:sz w:val="24"/>
          <w:szCs w:val="24"/>
        </w:rPr>
        <w:t xml:space="preserve">           </w:t>
      </w:r>
      <w:r w:rsidR="000E5D6C" w:rsidRPr="00A679C8">
        <w:rPr>
          <w:sz w:val="24"/>
          <w:szCs w:val="24"/>
        </w:rPr>
        <w:t xml:space="preserve">5) </w:t>
      </w:r>
      <w:r w:rsidRPr="00A679C8">
        <w:rPr>
          <w:sz w:val="24"/>
          <w:szCs w:val="24"/>
          <w:lang w:eastAsia="ru-RU"/>
        </w:rPr>
        <w:t>согласие всех правообладателей объекта капитального строительства в случае реконструкции такого объекта, за исключением указанных в</w:t>
      </w:r>
      <w:r w:rsidR="004F0BAB" w:rsidRPr="00A679C8">
        <w:rPr>
          <w:sz w:val="24"/>
          <w:szCs w:val="24"/>
          <w:lang w:eastAsia="ru-RU"/>
        </w:rPr>
        <w:t xml:space="preserve"> подпункте 7 пункта 2.6.1 настоящего административного регламента</w:t>
      </w:r>
      <w:r w:rsidRPr="00A679C8">
        <w:rPr>
          <w:sz w:val="24"/>
          <w:szCs w:val="24"/>
          <w:lang w:eastAsia="ru-RU"/>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92C59" w:rsidRPr="00A679C8" w:rsidRDefault="006912A7" w:rsidP="000E5D6C">
      <w:pPr>
        <w:widowControl w:val="0"/>
        <w:autoSpaceDE w:val="0"/>
        <w:autoSpaceDN w:val="0"/>
        <w:adjustRightInd w:val="0"/>
        <w:ind w:firstLine="0"/>
        <w:rPr>
          <w:sz w:val="24"/>
          <w:szCs w:val="24"/>
        </w:rPr>
      </w:pPr>
      <w:r w:rsidRPr="00A679C8">
        <w:rPr>
          <w:sz w:val="24"/>
          <w:szCs w:val="24"/>
        </w:rPr>
        <w:t xml:space="preserve">              </w:t>
      </w:r>
      <w:r w:rsidR="00C92C59" w:rsidRPr="00A679C8">
        <w:rPr>
          <w:sz w:val="24"/>
          <w:szCs w:val="24"/>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C92C59" w:rsidRPr="00A679C8">
        <w:rPr>
          <w:sz w:val="24"/>
          <w:szCs w:val="24"/>
        </w:rPr>
        <w:t>Росатом</w:t>
      </w:r>
      <w:proofErr w:type="spellEnd"/>
      <w:r w:rsidR="00C92C59" w:rsidRPr="00A679C8">
        <w:rPr>
          <w:sz w:val="24"/>
          <w:szCs w:val="24"/>
        </w:rPr>
        <w:t>", Государственной корпорацией по космической деятельности "</w:t>
      </w:r>
      <w:proofErr w:type="spellStart"/>
      <w:r w:rsidR="00C92C59" w:rsidRPr="00A679C8">
        <w:rPr>
          <w:sz w:val="24"/>
          <w:szCs w:val="24"/>
        </w:rPr>
        <w:t>Роскосмос</w:t>
      </w:r>
      <w:proofErr w:type="spellEnd"/>
      <w:r w:rsidR="00C92C59" w:rsidRPr="00A679C8">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638B7" w:rsidRPr="00A679C8" w:rsidRDefault="007F6C4B" w:rsidP="007F6C4B">
      <w:pPr>
        <w:widowControl w:val="0"/>
        <w:autoSpaceDE w:val="0"/>
        <w:autoSpaceDN w:val="0"/>
        <w:adjustRightInd w:val="0"/>
        <w:rPr>
          <w:sz w:val="24"/>
          <w:szCs w:val="24"/>
        </w:rPr>
      </w:pPr>
      <w:r w:rsidRPr="00A679C8">
        <w:rPr>
          <w:sz w:val="24"/>
          <w:szCs w:val="24"/>
        </w:rPr>
        <w:t xml:space="preserve">7) решение общего собрания собственников помещений и </w:t>
      </w:r>
      <w:proofErr w:type="spellStart"/>
      <w:r w:rsidRPr="00A679C8">
        <w:rPr>
          <w:sz w:val="24"/>
          <w:szCs w:val="24"/>
        </w:rPr>
        <w:t>машино</w:t>
      </w:r>
      <w:proofErr w:type="spellEnd"/>
      <w:r w:rsidRPr="00A679C8">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679C8">
        <w:rPr>
          <w:sz w:val="24"/>
          <w:szCs w:val="24"/>
        </w:rPr>
        <w:t>машино</w:t>
      </w:r>
      <w:proofErr w:type="spellEnd"/>
      <w:r w:rsidRPr="00A679C8">
        <w:rPr>
          <w:sz w:val="24"/>
          <w:szCs w:val="24"/>
        </w:rPr>
        <w:t>-мест в многоквартирном доме</w:t>
      </w:r>
      <w:r w:rsidR="001638B7" w:rsidRPr="00A679C8">
        <w:rPr>
          <w:sz w:val="24"/>
          <w:szCs w:val="24"/>
        </w:rPr>
        <w:t>;</w:t>
      </w:r>
    </w:p>
    <w:p w:rsidR="00C92C59" w:rsidRPr="00A679C8" w:rsidRDefault="007F6C4B" w:rsidP="00C92C59">
      <w:pPr>
        <w:widowControl w:val="0"/>
        <w:autoSpaceDE w:val="0"/>
        <w:autoSpaceDN w:val="0"/>
        <w:adjustRightInd w:val="0"/>
        <w:rPr>
          <w:sz w:val="24"/>
          <w:szCs w:val="24"/>
        </w:rPr>
      </w:pPr>
      <w:r w:rsidRPr="00A679C8">
        <w:rPr>
          <w:sz w:val="24"/>
          <w:szCs w:val="24"/>
        </w:rPr>
        <w:t>8</w:t>
      </w:r>
      <w:r w:rsidR="00C92C59" w:rsidRPr="00A679C8">
        <w:rPr>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C59" w:rsidRPr="00A679C8" w:rsidRDefault="00C92C59" w:rsidP="00C92C59">
      <w:pPr>
        <w:widowControl w:val="0"/>
        <w:autoSpaceDE w:val="0"/>
        <w:autoSpaceDN w:val="0"/>
        <w:adjustRightInd w:val="0"/>
        <w:rPr>
          <w:sz w:val="24"/>
          <w:szCs w:val="24"/>
        </w:rPr>
      </w:pPr>
      <w:r w:rsidRPr="00A679C8">
        <w:rPr>
          <w:sz w:val="24"/>
          <w:szCs w:val="24"/>
        </w:rPr>
        <w:t>2.6.2. Заявитель в целях получения разрешения на строительство вправе представить по собственной инициативе следующие документы:</w:t>
      </w:r>
    </w:p>
    <w:p w:rsidR="00C92C59" w:rsidRPr="00A679C8" w:rsidRDefault="00C92C59" w:rsidP="00C92C59">
      <w:pPr>
        <w:widowControl w:val="0"/>
        <w:autoSpaceDE w:val="0"/>
        <w:autoSpaceDN w:val="0"/>
        <w:adjustRightInd w:val="0"/>
        <w:rPr>
          <w:sz w:val="24"/>
          <w:szCs w:val="24"/>
        </w:rPr>
      </w:pPr>
      <w:r w:rsidRPr="00A679C8">
        <w:rPr>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F11CFC" w:rsidRPr="00A679C8">
        <w:rPr>
          <w:sz w:val="24"/>
          <w:szCs w:val="24"/>
        </w:rPr>
        <w:t>а так 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0022714C" w:rsidRPr="00A679C8">
        <w:rPr>
          <w:sz w:val="24"/>
          <w:szCs w:val="24"/>
        </w:rPr>
        <w:t xml:space="preserve"> </w:t>
      </w:r>
      <w:r w:rsidR="00B63DF2" w:rsidRPr="00A679C8">
        <w:rPr>
          <w:sz w:val="24"/>
          <w:szCs w:val="24"/>
        </w:rPr>
        <w:t>если иное не установлено частью 7.3 статьи 51 Градостроительного кодекса РФ,</w:t>
      </w:r>
      <w:r w:rsidR="0022714C" w:rsidRPr="00A679C8">
        <w:rPr>
          <w:sz w:val="24"/>
          <w:szCs w:val="24"/>
        </w:rPr>
        <w:t xml:space="preserve"> </w:t>
      </w:r>
      <w:r w:rsidRPr="00A679C8">
        <w:rPr>
          <w:sz w:val="24"/>
          <w:szCs w:val="24"/>
        </w:rPr>
        <w:t>если указанные документы (их копии или сведения, содержащиеся в них) содержатся в Едином государственном реестре недвижимости;</w:t>
      </w:r>
    </w:p>
    <w:p w:rsidR="00C92C59" w:rsidRPr="00A679C8" w:rsidRDefault="00C92C59" w:rsidP="00C92C59">
      <w:pPr>
        <w:widowControl w:val="0"/>
        <w:autoSpaceDE w:val="0"/>
        <w:autoSpaceDN w:val="0"/>
        <w:adjustRightInd w:val="0"/>
        <w:rPr>
          <w:sz w:val="24"/>
          <w:szCs w:val="24"/>
        </w:rPr>
      </w:pPr>
      <w:r w:rsidRPr="00A679C8">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679C8">
        <w:rPr>
          <w:sz w:val="24"/>
          <w:szCs w:val="24"/>
        </w:rPr>
        <w:t>Росатом</w:t>
      </w:r>
      <w:proofErr w:type="spellEnd"/>
      <w:r w:rsidRPr="00A679C8">
        <w:rPr>
          <w:sz w:val="24"/>
          <w:szCs w:val="24"/>
        </w:rPr>
        <w:t>", Государственной корпорацией по космической деятельности "</w:t>
      </w:r>
      <w:proofErr w:type="spellStart"/>
      <w:r w:rsidRPr="00A679C8">
        <w:rPr>
          <w:sz w:val="24"/>
          <w:szCs w:val="24"/>
        </w:rPr>
        <w:t>Роскосмос</w:t>
      </w:r>
      <w:proofErr w:type="spellEnd"/>
      <w:r w:rsidRPr="00A679C8">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2C59" w:rsidRPr="00A679C8" w:rsidRDefault="00C92C59" w:rsidP="00C92C59">
      <w:pPr>
        <w:widowControl w:val="0"/>
        <w:autoSpaceDE w:val="0"/>
        <w:autoSpaceDN w:val="0"/>
        <w:adjustRightInd w:val="0"/>
        <w:rPr>
          <w:sz w:val="24"/>
          <w:szCs w:val="24"/>
        </w:rPr>
      </w:pPr>
      <w:r w:rsidRPr="00A679C8">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w:t>
      </w:r>
      <w:r w:rsidRPr="00A679C8">
        <w:rPr>
          <w:sz w:val="24"/>
          <w:szCs w:val="24"/>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22714C" w:rsidRPr="00A679C8">
        <w:rPr>
          <w:sz w:val="24"/>
          <w:szCs w:val="24"/>
        </w:rPr>
        <w:t xml:space="preserve"> </w:t>
      </w:r>
      <w:r w:rsidRPr="00A679C8">
        <w:rPr>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C92C59" w:rsidRPr="00A679C8" w:rsidRDefault="00C92C59" w:rsidP="00C92C59">
      <w:pPr>
        <w:widowControl w:val="0"/>
        <w:tabs>
          <w:tab w:val="left" w:pos="720"/>
          <w:tab w:val="left" w:pos="1260"/>
        </w:tabs>
        <w:rPr>
          <w:sz w:val="24"/>
          <w:szCs w:val="24"/>
        </w:rPr>
      </w:pPr>
      <w:r w:rsidRPr="00A679C8">
        <w:rPr>
          <w:sz w:val="24"/>
          <w:szCs w:val="24"/>
        </w:rPr>
        <w:t xml:space="preserve">3) </w:t>
      </w:r>
      <w:r w:rsidR="00F11CFC" w:rsidRPr="00A679C8">
        <w:rPr>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содержатся в едином государственном реестре заключений</w:t>
      </w:r>
      <w:r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а) пояснительная записка;</w:t>
      </w:r>
    </w:p>
    <w:p w:rsidR="00C92C59" w:rsidRPr="00A679C8" w:rsidRDefault="00C92C59" w:rsidP="00C92C59">
      <w:pPr>
        <w:widowControl w:val="0"/>
        <w:tabs>
          <w:tab w:val="left" w:pos="720"/>
          <w:tab w:val="left" w:pos="1260"/>
        </w:tabs>
        <w:rPr>
          <w:sz w:val="24"/>
          <w:szCs w:val="24"/>
        </w:rPr>
      </w:pPr>
      <w:r w:rsidRPr="00A679C8">
        <w:rPr>
          <w:bCs/>
          <w:sz w:val="24"/>
          <w:szCs w:val="24"/>
        </w:rPr>
        <w:t xml:space="preserve">б) </w:t>
      </w:r>
      <w:r w:rsidR="00F11CFC" w:rsidRPr="00A679C8">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 xml:space="preserve">в) </w:t>
      </w:r>
      <w:r w:rsidR="00F11CFC" w:rsidRPr="00A679C8">
        <w:rPr>
          <w:sz w:val="24"/>
          <w:szCs w:val="24"/>
        </w:rPr>
        <w:t>разделы, содержащие архитектурные и конструктивные решения, а также решения и мероприятия, направленные на обеспечения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679C8">
        <w:rPr>
          <w:sz w:val="24"/>
          <w:szCs w:val="24"/>
        </w:rPr>
        <w:t>;</w:t>
      </w:r>
    </w:p>
    <w:p w:rsidR="00C92C59" w:rsidRPr="00A679C8" w:rsidRDefault="00C92C59" w:rsidP="00C92C59">
      <w:pPr>
        <w:widowControl w:val="0"/>
        <w:tabs>
          <w:tab w:val="left" w:pos="720"/>
          <w:tab w:val="left" w:pos="1260"/>
        </w:tabs>
        <w:rPr>
          <w:sz w:val="24"/>
          <w:szCs w:val="24"/>
        </w:rPr>
      </w:pPr>
      <w:r w:rsidRPr="00A679C8">
        <w:rPr>
          <w:sz w:val="24"/>
          <w:szCs w:val="24"/>
        </w:rPr>
        <w:t xml:space="preserve">г) </w:t>
      </w:r>
      <w:r w:rsidR="00C85B1C" w:rsidRPr="00A679C8">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объектов капитального строительства)</w:t>
      </w:r>
      <w:r w:rsidRPr="00A679C8">
        <w:rPr>
          <w:sz w:val="24"/>
          <w:szCs w:val="24"/>
        </w:rPr>
        <w:t>;</w:t>
      </w:r>
    </w:p>
    <w:p w:rsidR="00C92C59" w:rsidRPr="00A679C8" w:rsidRDefault="00C85B1C" w:rsidP="00C92C59">
      <w:pPr>
        <w:widowControl w:val="0"/>
        <w:autoSpaceDE w:val="0"/>
        <w:autoSpaceDN w:val="0"/>
        <w:adjustRightInd w:val="0"/>
        <w:rPr>
          <w:sz w:val="24"/>
          <w:szCs w:val="24"/>
        </w:rPr>
      </w:pPr>
      <w:r w:rsidRPr="00A679C8">
        <w:rPr>
          <w:sz w:val="24"/>
          <w:szCs w:val="24"/>
        </w:rPr>
        <w:t xml:space="preserve">4) положительное заключение экспертизы проектной </w:t>
      </w:r>
      <w:r w:rsidR="00B63DF2" w:rsidRPr="00A679C8">
        <w:rPr>
          <w:sz w:val="24"/>
          <w:szCs w:val="24"/>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sidRPr="00A679C8">
        <w:rPr>
          <w:sz w:val="24"/>
          <w:szCs w:val="24"/>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C92C59" w:rsidRPr="00A679C8">
        <w:rPr>
          <w:sz w:val="24"/>
          <w:szCs w:val="24"/>
        </w:rPr>
        <w:t xml:space="preserve">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p>
    <w:p w:rsidR="00C85B1C" w:rsidRPr="00A679C8" w:rsidRDefault="00C85B1C" w:rsidP="00C92C59">
      <w:pPr>
        <w:widowControl w:val="0"/>
        <w:autoSpaceDE w:val="0"/>
        <w:autoSpaceDN w:val="0"/>
        <w:adjustRightInd w:val="0"/>
        <w:rPr>
          <w:sz w:val="24"/>
          <w:szCs w:val="24"/>
        </w:rPr>
      </w:pPr>
      <w:r w:rsidRPr="00A679C8">
        <w:rPr>
          <w:sz w:val="24"/>
          <w:szCs w:val="24"/>
        </w:rPr>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w:t>
      </w:r>
      <w:r w:rsidR="0022714C" w:rsidRPr="00A679C8">
        <w:rPr>
          <w:sz w:val="24"/>
          <w:szCs w:val="24"/>
        </w:rPr>
        <w:t xml:space="preserve"> </w:t>
      </w:r>
      <w:r w:rsidRPr="00A679C8">
        <w:rPr>
          <w:sz w:val="24"/>
          <w:szCs w:val="24"/>
        </w:rPr>
        <w:t xml:space="preserve">регулируемой организации, основанной на членстве лиц, осуществляющих подготовку проектной документации, и утвержденное привлеченным эти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w:t>
      </w:r>
      <w:r w:rsidR="003E61B8" w:rsidRPr="00A679C8">
        <w:rPr>
          <w:sz w:val="24"/>
          <w:szCs w:val="24"/>
        </w:rPr>
        <w:t>внесения изменений в проектную документацию в соответствии с частью 3.8 статьи 49 Градостроительного кодекса РФ;</w:t>
      </w:r>
    </w:p>
    <w:p w:rsidR="00503261" w:rsidRPr="00A679C8" w:rsidRDefault="00503261" w:rsidP="00C92C59">
      <w:pPr>
        <w:widowControl w:val="0"/>
        <w:autoSpaceDE w:val="0"/>
        <w:autoSpaceDN w:val="0"/>
        <w:adjustRightInd w:val="0"/>
        <w:rPr>
          <w:sz w:val="24"/>
          <w:szCs w:val="24"/>
        </w:rPr>
      </w:pPr>
      <w:r w:rsidRPr="00A679C8">
        <w:rPr>
          <w:sz w:val="24"/>
          <w:szCs w:val="24"/>
        </w:rPr>
        <w:t>6)</w:t>
      </w:r>
      <w:r w:rsidR="00005458" w:rsidRPr="00A679C8">
        <w:rPr>
          <w:sz w:val="24"/>
          <w:szCs w:val="24"/>
        </w:rPr>
        <w:t xml:space="preserve">подтверждение соответствия вносимых в проектную документацию изменений требованиям, указанным в части 3.9 статьи 49 </w:t>
      </w:r>
      <w:r w:rsidR="00CD3330" w:rsidRPr="00A679C8">
        <w:rPr>
          <w:sz w:val="24"/>
          <w:szCs w:val="24"/>
        </w:rPr>
        <w:t>Градостроительного кодекса РФ</w:t>
      </w:r>
      <w:r w:rsidR="00005458" w:rsidRPr="00A679C8">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00005458" w:rsidRPr="00A679C8">
        <w:rPr>
          <w:sz w:val="24"/>
          <w:szCs w:val="24"/>
        </w:rPr>
        <w:lastRenderedPageBreak/>
        <w:t xml:space="preserve">документацию в ходе экспертного сопровождения в соответствии с частью 3.9 статьи 49 </w:t>
      </w:r>
      <w:r w:rsidR="00CD3330" w:rsidRPr="00A679C8">
        <w:rPr>
          <w:sz w:val="24"/>
          <w:szCs w:val="24"/>
        </w:rPr>
        <w:t>Градостроительного кодекса РФ;</w:t>
      </w:r>
    </w:p>
    <w:p w:rsidR="00C92C59" w:rsidRPr="00A679C8" w:rsidRDefault="00C85B1C" w:rsidP="00C92C59">
      <w:pPr>
        <w:widowControl w:val="0"/>
        <w:autoSpaceDE w:val="0"/>
        <w:autoSpaceDN w:val="0"/>
        <w:adjustRightInd w:val="0"/>
        <w:rPr>
          <w:sz w:val="24"/>
          <w:szCs w:val="24"/>
        </w:rPr>
      </w:pPr>
      <w:r w:rsidRPr="00A679C8">
        <w:rPr>
          <w:sz w:val="24"/>
          <w:szCs w:val="24"/>
        </w:rPr>
        <w:t>7</w:t>
      </w:r>
      <w:r w:rsidR="00C92C59" w:rsidRPr="00A679C8">
        <w:rPr>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C92C59" w:rsidRPr="00A679C8" w:rsidRDefault="0095323B" w:rsidP="00C92C59">
      <w:pPr>
        <w:widowControl w:val="0"/>
        <w:autoSpaceDE w:val="0"/>
        <w:autoSpaceDN w:val="0"/>
        <w:adjustRightInd w:val="0"/>
        <w:rPr>
          <w:sz w:val="24"/>
          <w:szCs w:val="24"/>
        </w:rPr>
      </w:pPr>
      <w:r w:rsidRPr="00A679C8">
        <w:rPr>
          <w:sz w:val="24"/>
          <w:szCs w:val="24"/>
        </w:rPr>
        <w:t>8</w:t>
      </w:r>
      <w:r w:rsidR="00C92C59" w:rsidRPr="00A679C8">
        <w:rPr>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CD3330" w:rsidRPr="00A679C8">
        <w:rPr>
          <w:sz w:val="24"/>
          <w:szCs w:val="24"/>
        </w:rPr>
        <w:t>я территории подлежит изменению;</w:t>
      </w:r>
    </w:p>
    <w:p w:rsidR="00CD3330" w:rsidRPr="00A679C8" w:rsidRDefault="0095323B" w:rsidP="00C92C59">
      <w:pPr>
        <w:widowControl w:val="0"/>
        <w:autoSpaceDE w:val="0"/>
        <w:autoSpaceDN w:val="0"/>
        <w:adjustRightInd w:val="0"/>
        <w:rPr>
          <w:sz w:val="24"/>
          <w:szCs w:val="24"/>
        </w:rPr>
      </w:pPr>
      <w:r w:rsidRPr="00A679C8">
        <w:rPr>
          <w:sz w:val="24"/>
          <w:szCs w:val="24"/>
        </w:rPr>
        <w:t>9</w:t>
      </w:r>
      <w:r w:rsidR="00CD3330" w:rsidRPr="00A679C8">
        <w:rPr>
          <w:sz w:val="24"/>
          <w:szCs w:val="24"/>
        </w:rPr>
        <w:t xml:space="preserve">) </w:t>
      </w:r>
      <w:r w:rsidR="001871C9" w:rsidRPr="00A679C8">
        <w:rPr>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3</w:t>
      </w:r>
      <w:r w:rsidRPr="00A679C8">
        <w:rPr>
          <w:sz w:val="24"/>
          <w:szCs w:val="24"/>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522BA4" w:rsidRPr="00A679C8" w:rsidRDefault="00522BA4" w:rsidP="00522BA4">
      <w:pPr>
        <w:widowControl w:val="0"/>
        <w:autoSpaceDE w:val="0"/>
        <w:autoSpaceDN w:val="0"/>
        <w:adjustRightInd w:val="0"/>
        <w:rPr>
          <w:sz w:val="24"/>
          <w:szCs w:val="24"/>
        </w:rPr>
      </w:pPr>
      <w:r w:rsidRPr="00A679C8">
        <w:rPr>
          <w:sz w:val="24"/>
          <w:szCs w:val="24"/>
        </w:rPr>
        <w:t>1) заявление о внесении изменений в р</w:t>
      </w:r>
      <w:r w:rsidR="00531E08" w:rsidRPr="00A679C8">
        <w:rPr>
          <w:sz w:val="24"/>
          <w:szCs w:val="24"/>
        </w:rPr>
        <w:t xml:space="preserve">азрешение на строительство </w:t>
      </w:r>
      <w:r w:rsidRPr="00A679C8">
        <w:rPr>
          <w:sz w:val="24"/>
          <w:szCs w:val="24"/>
        </w:rPr>
        <w:t>(в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522BA4" w:rsidRPr="00A679C8" w:rsidRDefault="00522BA4" w:rsidP="00522BA4">
      <w:pPr>
        <w:widowControl w:val="0"/>
        <w:autoSpaceDE w:val="0"/>
        <w:autoSpaceDN w:val="0"/>
        <w:adjustRightInd w:val="0"/>
        <w:rPr>
          <w:sz w:val="24"/>
          <w:szCs w:val="24"/>
        </w:rPr>
      </w:pPr>
      <w:r w:rsidRPr="00A679C8">
        <w:rPr>
          <w:sz w:val="24"/>
          <w:szCs w:val="24"/>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4</w:t>
      </w:r>
      <w:r w:rsidRPr="00A679C8">
        <w:rPr>
          <w:sz w:val="24"/>
          <w:szCs w:val="24"/>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4</w:t>
      </w:r>
      <w:r w:rsidRPr="00A679C8">
        <w:rPr>
          <w:sz w:val="24"/>
          <w:szCs w:val="24"/>
        </w:rPr>
        <w:t>.1.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5</w:t>
      </w:r>
      <w:r w:rsidRPr="00A679C8">
        <w:rPr>
          <w:sz w:val="24"/>
          <w:szCs w:val="24"/>
        </w:rPr>
        <w:t>. В целях внесения изменений в разрешение на строительство лица, указанные в частях 21.5 - 21.7 и 21.9 статьи 51 Градостроительного кодекса РФ, самостоятельно представляют следующие документы:</w:t>
      </w:r>
    </w:p>
    <w:p w:rsidR="00522BA4" w:rsidRPr="00A679C8" w:rsidRDefault="00522BA4" w:rsidP="00522BA4">
      <w:pPr>
        <w:widowControl w:val="0"/>
        <w:autoSpaceDE w:val="0"/>
        <w:autoSpaceDN w:val="0"/>
        <w:adjustRightInd w:val="0"/>
        <w:rPr>
          <w:sz w:val="24"/>
          <w:szCs w:val="24"/>
        </w:rPr>
      </w:pPr>
      <w:r w:rsidRPr="00A679C8">
        <w:rPr>
          <w:sz w:val="24"/>
          <w:szCs w:val="24"/>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522BA4" w:rsidRPr="00A679C8" w:rsidRDefault="00522BA4" w:rsidP="00522BA4">
      <w:pPr>
        <w:widowControl w:val="0"/>
        <w:autoSpaceDE w:val="0"/>
        <w:autoSpaceDN w:val="0"/>
        <w:adjustRightInd w:val="0"/>
        <w:rPr>
          <w:sz w:val="24"/>
          <w:szCs w:val="24"/>
        </w:rPr>
      </w:pPr>
      <w:r w:rsidRPr="00A679C8">
        <w:rPr>
          <w:sz w:val="24"/>
          <w:szCs w:val="24"/>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522BA4" w:rsidRPr="00A679C8" w:rsidRDefault="00522BA4" w:rsidP="00522BA4">
      <w:pPr>
        <w:widowControl w:val="0"/>
        <w:autoSpaceDE w:val="0"/>
        <w:autoSpaceDN w:val="0"/>
        <w:adjustRightInd w:val="0"/>
        <w:rPr>
          <w:sz w:val="24"/>
          <w:szCs w:val="24"/>
        </w:rPr>
      </w:pPr>
      <w:r w:rsidRPr="00A679C8">
        <w:rPr>
          <w:sz w:val="24"/>
          <w:szCs w:val="24"/>
        </w:rPr>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w:t>
      </w:r>
      <w:r w:rsidRPr="00A679C8">
        <w:rPr>
          <w:sz w:val="24"/>
          <w:szCs w:val="24"/>
        </w:rPr>
        <w:lastRenderedPageBreak/>
        <w:t>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522BA4" w:rsidRPr="00A679C8" w:rsidRDefault="00522BA4" w:rsidP="00522BA4">
      <w:pPr>
        <w:widowControl w:val="0"/>
        <w:autoSpaceDE w:val="0"/>
        <w:autoSpaceDN w:val="0"/>
        <w:adjustRightInd w:val="0"/>
        <w:rPr>
          <w:sz w:val="24"/>
          <w:szCs w:val="24"/>
        </w:rPr>
      </w:pPr>
      <w:r w:rsidRPr="00A679C8">
        <w:rPr>
          <w:sz w:val="24"/>
          <w:szCs w:val="24"/>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6</w:t>
      </w:r>
      <w:r w:rsidRPr="00A679C8">
        <w:rPr>
          <w:sz w:val="24"/>
          <w:szCs w:val="24"/>
        </w:rPr>
        <w:t>. Лица, указанные в частях 21.5 - 21.7 и 21.9 статьи 51 Градостроительного кодекса РФ, вправе представить по собственной инициативе следующие документы:</w:t>
      </w:r>
    </w:p>
    <w:p w:rsidR="00522BA4" w:rsidRPr="00A679C8" w:rsidRDefault="00522BA4" w:rsidP="00522BA4">
      <w:pPr>
        <w:widowControl w:val="0"/>
        <w:autoSpaceDE w:val="0"/>
        <w:autoSpaceDN w:val="0"/>
        <w:adjustRightInd w:val="0"/>
        <w:rPr>
          <w:sz w:val="24"/>
          <w:szCs w:val="24"/>
        </w:rPr>
      </w:pPr>
      <w:r w:rsidRPr="00A679C8">
        <w:rPr>
          <w:sz w:val="24"/>
          <w:szCs w:val="24"/>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522BA4" w:rsidRPr="00A679C8" w:rsidRDefault="00522BA4" w:rsidP="00522BA4">
      <w:pPr>
        <w:widowControl w:val="0"/>
        <w:autoSpaceDE w:val="0"/>
        <w:autoSpaceDN w:val="0"/>
        <w:adjustRightInd w:val="0"/>
        <w:rPr>
          <w:sz w:val="24"/>
          <w:szCs w:val="24"/>
        </w:rPr>
      </w:pPr>
      <w:r w:rsidRPr="00A679C8">
        <w:rPr>
          <w:sz w:val="24"/>
          <w:szCs w:val="24"/>
        </w:rPr>
        <w:t>2) копия решения об образовании земельных участков в случаях, предусмотренных частями 21.6 и 21.7 статьи 51 Градостроительного кодекса РФ;</w:t>
      </w:r>
    </w:p>
    <w:p w:rsidR="00522BA4" w:rsidRPr="00A679C8" w:rsidRDefault="00522BA4" w:rsidP="00522BA4">
      <w:pPr>
        <w:widowControl w:val="0"/>
        <w:autoSpaceDE w:val="0"/>
        <w:autoSpaceDN w:val="0"/>
        <w:adjustRightInd w:val="0"/>
        <w:rPr>
          <w:sz w:val="24"/>
          <w:szCs w:val="24"/>
        </w:rPr>
      </w:pPr>
      <w:r w:rsidRPr="00A679C8">
        <w:rPr>
          <w:sz w:val="24"/>
          <w:szCs w:val="24"/>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522BA4" w:rsidRPr="00A679C8" w:rsidRDefault="00522BA4" w:rsidP="00522BA4">
      <w:pPr>
        <w:widowControl w:val="0"/>
        <w:autoSpaceDE w:val="0"/>
        <w:autoSpaceDN w:val="0"/>
        <w:adjustRightInd w:val="0"/>
        <w:rPr>
          <w:sz w:val="24"/>
          <w:szCs w:val="24"/>
        </w:rPr>
      </w:pPr>
      <w:r w:rsidRPr="00A679C8">
        <w:rPr>
          <w:sz w:val="24"/>
          <w:szCs w:val="24"/>
        </w:rPr>
        <w:t>4) копия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7</w:t>
      </w:r>
      <w:r w:rsidRPr="00A679C8">
        <w:rPr>
          <w:sz w:val="24"/>
          <w:szCs w:val="24"/>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8</w:t>
      </w:r>
      <w:r w:rsidRPr="00A679C8">
        <w:rPr>
          <w:sz w:val="24"/>
          <w:szCs w:val="24"/>
        </w:rPr>
        <w:t>. Уполномоченный орган не вправе требовать от заявителя:</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8</w:t>
      </w:r>
      <w:r w:rsidR="00695A47" w:rsidRPr="00A679C8">
        <w:rPr>
          <w:sz w:val="24"/>
          <w:szCs w:val="24"/>
        </w:rPr>
        <w:t>.1. П</w:t>
      </w:r>
      <w:r w:rsidRPr="00A679C8">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22BA4" w:rsidRPr="00A679C8" w:rsidRDefault="00821F2B" w:rsidP="00B042C1">
      <w:pPr>
        <w:autoSpaceDE w:val="0"/>
        <w:autoSpaceDN w:val="0"/>
        <w:adjustRightInd w:val="0"/>
        <w:ind w:firstLine="0"/>
        <w:rPr>
          <w:rFonts w:ascii="Arial" w:hAnsi="Arial" w:cs="Arial"/>
          <w:sz w:val="20"/>
          <w:szCs w:val="20"/>
          <w:lang w:eastAsia="ru-RU"/>
        </w:rPr>
      </w:pPr>
      <w:r w:rsidRPr="00A679C8">
        <w:rPr>
          <w:sz w:val="24"/>
          <w:szCs w:val="24"/>
        </w:rPr>
        <w:t xml:space="preserve">           </w:t>
      </w:r>
      <w:r w:rsidR="00522BA4" w:rsidRPr="00A679C8">
        <w:rPr>
          <w:sz w:val="24"/>
          <w:szCs w:val="24"/>
        </w:rPr>
        <w:t>2.6.</w:t>
      </w:r>
      <w:r w:rsidR="003404BF" w:rsidRPr="00A679C8">
        <w:rPr>
          <w:sz w:val="24"/>
          <w:szCs w:val="24"/>
        </w:rPr>
        <w:t>8</w:t>
      </w:r>
      <w:r w:rsidR="00951CB1" w:rsidRPr="00A679C8">
        <w:rPr>
          <w:sz w:val="24"/>
          <w:szCs w:val="24"/>
        </w:rPr>
        <w:t>.2. П</w:t>
      </w:r>
      <w:r w:rsidR="00522BA4" w:rsidRPr="00A679C8">
        <w:rPr>
          <w:sz w:val="24"/>
          <w:szCs w:val="24"/>
        </w:rPr>
        <w:t>редставления документов и информации,</w:t>
      </w:r>
      <w:r w:rsidR="00B042C1" w:rsidRPr="00A679C8">
        <w:rPr>
          <w:rFonts w:ascii="Arial" w:hAnsi="Arial" w:cs="Arial"/>
          <w:sz w:val="20"/>
          <w:szCs w:val="20"/>
          <w:lang w:eastAsia="ru-RU"/>
        </w:rPr>
        <w:t xml:space="preserve"> </w:t>
      </w:r>
      <w:r w:rsidR="00B042C1" w:rsidRPr="00A679C8">
        <w:rPr>
          <w:sz w:val="24"/>
          <w:szCs w:val="24"/>
          <w:lang w:eastAsia="ru-RU"/>
        </w:rPr>
        <w:t>в том числе подтверждающих внесение заявителем платы за предоставление муниципальных услуг,</w:t>
      </w:r>
      <w:r w:rsidR="00522BA4" w:rsidRPr="00A679C8">
        <w:rPr>
          <w:sz w:val="24"/>
          <w:szCs w:val="24"/>
        </w:rPr>
        <w:t xml:space="preserve">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42C1" w:rsidRPr="00A679C8">
        <w:rPr>
          <w:sz w:val="24"/>
          <w:szCs w:val="24"/>
        </w:rPr>
        <w:t xml:space="preserve">, </w:t>
      </w:r>
      <w:r w:rsidR="00B042C1" w:rsidRPr="00A679C8">
        <w:rPr>
          <w:sz w:val="24"/>
          <w:szCs w:val="24"/>
          <w:lang w:eastAsia="ru-RU"/>
        </w:rPr>
        <w:t xml:space="preserve">участвующих в предоставлении предусмотренных </w:t>
      </w:r>
      <w:hyperlink r:id="rId11" w:history="1">
        <w:r w:rsidR="00B042C1" w:rsidRPr="00A679C8">
          <w:rPr>
            <w:sz w:val="24"/>
            <w:szCs w:val="24"/>
            <w:lang w:eastAsia="ru-RU"/>
          </w:rPr>
          <w:t>частью 1 статьи 1</w:t>
        </w:r>
      </w:hyperlink>
      <w:r w:rsidR="00B042C1" w:rsidRPr="00A679C8">
        <w:rPr>
          <w:sz w:val="24"/>
          <w:szCs w:val="24"/>
          <w:lang w:eastAsia="ru-RU"/>
        </w:rPr>
        <w:t xml:space="preserve"> настоящего Федерального закона государственных и муниципальных услуг,</w:t>
      </w:r>
      <w:r w:rsidR="00B042C1" w:rsidRPr="00A679C8">
        <w:rPr>
          <w:rFonts w:ascii="Arial" w:hAnsi="Arial" w:cs="Arial"/>
          <w:sz w:val="20"/>
          <w:szCs w:val="20"/>
          <w:lang w:eastAsia="ru-RU"/>
        </w:rPr>
        <w:t xml:space="preserve"> </w:t>
      </w:r>
      <w:r w:rsidR="00522BA4" w:rsidRPr="00A679C8">
        <w:rPr>
          <w:sz w:val="24"/>
          <w:szCs w:val="24"/>
        </w:rPr>
        <w:t xml:space="preserve">в соответствии с нормативными правовыми актами Российской Федерации, нормативными правовыми актами Волгоградской области, </w:t>
      </w:r>
      <w:r w:rsidR="00B042C1" w:rsidRPr="00A679C8">
        <w:rPr>
          <w:sz w:val="24"/>
          <w:szCs w:val="24"/>
        </w:rPr>
        <w:t xml:space="preserve">муниципальными правовыми актами, </w:t>
      </w:r>
      <w:r w:rsidR="00B042C1" w:rsidRPr="00A679C8">
        <w:rPr>
          <w:sz w:val="24"/>
          <w:szCs w:val="24"/>
          <w:lang w:eastAsia="ru-RU"/>
        </w:rPr>
        <w:t xml:space="preserve">за исключением документов, включенных в определенный </w:t>
      </w:r>
      <w:hyperlink r:id="rId12" w:history="1">
        <w:r w:rsidR="00B042C1" w:rsidRPr="00A679C8">
          <w:rPr>
            <w:sz w:val="24"/>
            <w:szCs w:val="24"/>
            <w:lang w:eastAsia="ru-RU"/>
          </w:rPr>
          <w:t>частью 6</w:t>
        </w:r>
      </w:hyperlink>
      <w:r w:rsidR="00B042C1" w:rsidRPr="00A679C8">
        <w:rPr>
          <w:sz w:val="24"/>
          <w:szCs w:val="24"/>
          <w:lang w:eastAsia="ru-RU"/>
        </w:rPr>
        <w:t xml:space="preserve"> настоящей статьи перечень документов.</w:t>
      </w:r>
      <w:r w:rsidR="00B042C1" w:rsidRPr="00A679C8">
        <w:rPr>
          <w:rFonts w:ascii="Arial" w:hAnsi="Arial" w:cs="Arial"/>
          <w:sz w:val="20"/>
          <w:szCs w:val="20"/>
          <w:lang w:eastAsia="ru-RU"/>
        </w:rPr>
        <w:t xml:space="preserve"> </w:t>
      </w:r>
      <w:r w:rsidR="00522BA4" w:rsidRPr="00A679C8">
        <w:rPr>
          <w:sz w:val="24"/>
          <w:szCs w:val="24"/>
        </w:rPr>
        <w:t>Заявитель вправе представить указанные документы и информацию по собственной инициативе;</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8</w:t>
      </w:r>
      <w:r w:rsidR="00951CB1" w:rsidRPr="00A679C8">
        <w:rPr>
          <w:sz w:val="24"/>
          <w:szCs w:val="24"/>
        </w:rPr>
        <w:t>.3. О</w:t>
      </w:r>
      <w:r w:rsidRPr="00A679C8">
        <w:rPr>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3E1234" w:rsidRPr="00A679C8">
        <w:rPr>
          <w:sz w:val="24"/>
          <w:szCs w:val="24"/>
        </w:rPr>
        <w:t xml:space="preserve"> г.</w:t>
      </w:r>
      <w:r w:rsidRPr="00A679C8">
        <w:rPr>
          <w:sz w:val="24"/>
          <w:szCs w:val="24"/>
        </w:rPr>
        <w:t xml:space="preserve"> № 210-ФЗ «Об организации предоставления государственных и муниципальных услуг»;</w:t>
      </w:r>
    </w:p>
    <w:p w:rsidR="00522BA4" w:rsidRPr="00A679C8" w:rsidRDefault="00522BA4" w:rsidP="00522BA4">
      <w:pPr>
        <w:widowControl w:val="0"/>
        <w:autoSpaceDE w:val="0"/>
        <w:autoSpaceDN w:val="0"/>
        <w:adjustRightInd w:val="0"/>
        <w:rPr>
          <w:sz w:val="24"/>
          <w:szCs w:val="24"/>
        </w:rPr>
      </w:pPr>
      <w:r w:rsidRPr="00A679C8">
        <w:rPr>
          <w:sz w:val="24"/>
          <w:szCs w:val="24"/>
        </w:rPr>
        <w:t>2.6.</w:t>
      </w:r>
      <w:r w:rsidR="003404BF" w:rsidRPr="00A679C8">
        <w:rPr>
          <w:sz w:val="24"/>
          <w:szCs w:val="24"/>
        </w:rPr>
        <w:t>8</w:t>
      </w:r>
      <w:r w:rsidR="00951CB1" w:rsidRPr="00A679C8">
        <w:rPr>
          <w:sz w:val="24"/>
          <w:szCs w:val="24"/>
        </w:rPr>
        <w:t>.4. П</w:t>
      </w:r>
      <w:r w:rsidRPr="00A679C8">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BA4" w:rsidRPr="00A679C8" w:rsidRDefault="00522BA4" w:rsidP="00522BA4">
      <w:pPr>
        <w:widowControl w:val="0"/>
        <w:autoSpaceDE w:val="0"/>
        <w:autoSpaceDN w:val="0"/>
        <w:adjustRightInd w:val="0"/>
        <w:rPr>
          <w:sz w:val="24"/>
          <w:szCs w:val="24"/>
        </w:rPr>
      </w:pPr>
      <w:r w:rsidRPr="00A679C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A4" w:rsidRPr="00A679C8" w:rsidRDefault="00522BA4" w:rsidP="00522BA4">
      <w:pPr>
        <w:widowControl w:val="0"/>
        <w:autoSpaceDE w:val="0"/>
        <w:autoSpaceDN w:val="0"/>
        <w:adjustRightInd w:val="0"/>
        <w:rPr>
          <w:sz w:val="24"/>
          <w:szCs w:val="24"/>
        </w:rPr>
      </w:pPr>
      <w:r w:rsidRPr="00A679C8">
        <w:rPr>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A4" w:rsidRPr="00A679C8" w:rsidRDefault="00522BA4" w:rsidP="00522BA4">
      <w:pPr>
        <w:widowControl w:val="0"/>
        <w:autoSpaceDE w:val="0"/>
        <w:autoSpaceDN w:val="0"/>
        <w:adjustRightInd w:val="0"/>
        <w:rPr>
          <w:sz w:val="24"/>
          <w:szCs w:val="24"/>
        </w:rPr>
      </w:pPr>
      <w:r w:rsidRPr="00A679C8">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A4" w:rsidRPr="00A679C8" w:rsidRDefault="00522BA4" w:rsidP="00522BA4">
      <w:pPr>
        <w:widowControl w:val="0"/>
        <w:autoSpaceDE w:val="0"/>
        <w:autoSpaceDN w:val="0"/>
        <w:adjustRightInd w:val="0"/>
        <w:rPr>
          <w:sz w:val="24"/>
          <w:szCs w:val="24"/>
        </w:rPr>
      </w:pPr>
      <w:r w:rsidRPr="00A679C8">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E1234" w:rsidRPr="00A679C8">
        <w:rPr>
          <w:sz w:val="24"/>
          <w:szCs w:val="24"/>
        </w:rPr>
        <w:t xml:space="preserve"> г.</w:t>
      </w:r>
      <w:r w:rsidRPr="00A679C8">
        <w:rPr>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22714C" w:rsidRPr="00A679C8">
        <w:rPr>
          <w:sz w:val="24"/>
          <w:szCs w:val="24"/>
        </w:rPr>
        <w:t xml:space="preserve"> </w:t>
      </w:r>
      <w:r w:rsidRPr="00A679C8">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3E1234" w:rsidRPr="00A679C8">
        <w:rPr>
          <w:sz w:val="24"/>
          <w:szCs w:val="24"/>
        </w:rPr>
        <w:t xml:space="preserve"> г.</w:t>
      </w:r>
      <w:r w:rsidRPr="00A679C8">
        <w:rPr>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25E01" w:rsidRPr="00A679C8" w:rsidRDefault="00525E01" w:rsidP="00522BA4">
      <w:pPr>
        <w:widowControl w:val="0"/>
        <w:autoSpaceDE w:val="0"/>
        <w:autoSpaceDN w:val="0"/>
        <w:adjustRightInd w:val="0"/>
        <w:rPr>
          <w:sz w:val="24"/>
          <w:szCs w:val="24"/>
        </w:rPr>
      </w:pPr>
      <w:r w:rsidRPr="00A679C8">
        <w:rPr>
          <w:sz w:val="24"/>
          <w:szCs w:val="24"/>
        </w:rPr>
        <w:t>2.6.8.5.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2BA4" w:rsidRPr="00A679C8" w:rsidRDefault="003404BF" w:rsidP="00522BA4">
      <w:pPr>
        <w:widowControl w:val="0"/>
        <w:autoSpaceDE w:val="0"/>
        <w:autoSpaceDN w:val="0"/>
        <w:adjustRightInd w:val="0"/>
        <w:rPr>
          <w:sz w:val="24"/>
          <w:szCs w:val="24"/>
        </w:rPr>
      </w:pPr>
      <w:r w:rsidRPr="00A679C8">
        <w:rPr>
          <w:sz w:val="24"/>
          <w:szCs w:val="24"/>
        </w:rPr>
        <w:t>2.6.9</w:t>
      </w:r>
      <w:r w:rsidR="00522BA4" w:rsidRPr="00A679C8">
        <w:rPr>
          <w:sz w:val="24"/>
          <w:szCs w:val="24"/>
        </w:rPr>
        <w:t>. Документы (их копии или сведения, содержащиеся в них), указанные в пунктах 2.6.2, 2.6.</w:t>
      </w:r>
      <w:r w:rsidR="00531E08" w:rsidRPr="00A679C8">
        <w:rPr>
          <w:sz w:val="24"/>
          <w:szCs w:val="24"/>
        </w:rPr>
        <w:t>4</w:t>
      </w:r>
      <w:r w:rsidR="00522BA4" w:rsidRPr="00A679C8">
        <w:rPr>
          <w:sz w:val="24"/>
          <w:szCs w:val="24"/>
        </w:rPr>
        <w:t xml:space="preserve"> и 2.6.</w:t>
      </w:r>
      <w:r w:rsidR="00531E08" w:rsidRPr="00A679C8">
        <w:rPr>
          <w:sz w:val="24"/>
          <w:szCs w:val="24"/>
        </w:rPr>
        <w:t>6</w:t>
      </w:r>
      <w:r w:rsidR="00522BA4" w:rsidRPr="00A679C8">
        <w:rPr>
          <w:sz w:val="24"/>
          <w:szCs w:val="24"/>
        </w:rP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22BA4" w:rsidRPr="00A679C8" w:rsidRDefault="00522BA4" w:rsidP="00522BA4">
      <w:pPr>
        <w:widowControl w:val="0"/>
        <w:autoSpaceDE w:val="0"/>
        <w:autoSpaceDN w:val="0"/>
        <w:adjustRightInd w:val="0"/>
        <w:rPr>
          <w:sz w:val="24"/>
          <w:szCs w:val="24"/>
        </w:rPr>
      </w:pPr>
      <w:r w:rsidRPr="00A679C8">
        <w:rPr>
          <w:sz w:val="24"/>
          <w:szCs w:val="24"/>
        </w:rPr>
        <w:t>2.6.1</w:t>
      </w:r>
      <w:r w:rsidR="003404BF" w:rsidRPr="00A679C8">
        <w:rPr>
          <w:sz w:val="24"/>
          <w:szCs w:val="24"/>
        </w:rPr>
        <w:t>0</w:t>
      </w:r>
      <w:r w:rsidRPr="00A679C8">
        <w:rPr>
          <w:sz w:val="24"/>
          <w:szCs w:val="24"/>
        </w:rPr>
        <w:t>. Документы, указанные в пунктах 2.6.</w:t>
      </w:r>
      <w:r w:rsidR="003404BF" w:rsidRPr="00A679C8">
        <w:rPr>
          <w:sz w:val="24"/>
          <w:szCs w:val="24"/>
        </w:rPr>
        <w:t>3</w:t>
      </w:r>
      <w:r w:rsidRPr="00A679C8">
        <w:rPr>
          <w:sz w:val="24"/>
          <w:szCs w:val="24"/>
        </w:rPr>
        <w:t xml:space="preserve"> - 2.6.</w:t>
      </w:r>
      <w:r w:rsidR="003404BF" w:rsidRPr="00A679C8">
        <w:rPr>
          <w:sz w:val="24"/>
          <w:szCs w:val="24"/>
        </w:rPr>
        <w:t>6</w:t>
      </w:r>
      <w:r w:rsidRPr="00A679C8">
        <w:rPr>
          <w:sz w:val="24"/>
          <w:szCs w:val="24"/>
        </w:rPr>
        <w:t xml:space="preserve"> настоящего административного регламента, подаются заявителем лично либо почтовым отправлением, либо по электронной почте в адрес уполномоченного органа или МФЦ.</w:t>
      </w:r>
    </w:p>
    <w:p w:rsidR="00522BA4" w:rsidRPr="00A679C8" w:rsidRDefault="00522BA4" w:rsidP="00522BA4">
      <w:pPr>
        <w:widowControl w:val="0"/>
        <w:autoSpaceDE w:val="0"/>
        <w:autoSpaceDN w:val="0"/>
        <w:adjustRightInd w:val="0"/>
        <w:rPr>
          <w:sz w:val="24"/>
          <w:szCs w:val="24"/>
        </w:rPr>
      </w:pPr>
      <w:r w:rsidRPr="00A679C8">
        <w:rPr>
          <w:sz w:val="24"/>
          <w:szCs w:val="24"/>
        </w:rPr>
        <w:t>2.6.1</w:t>
      </w:r>
      <w:r w:rsidR="003404BF" w:rsidRPr="00A679C8">
        <w:rPr>
          <w:sz w:val="24"/>
          <w:szCs w:val="24"/>
        </w:rPr>
        <w:t>1</w:t>
      </w:r>
      <w:r w:rsidRPr="00A679C8">
        <w:rPr>
          <w:sz w:val="24"/>
          <w:szCs w:val="24"/>
        </w:rPr>
        <w:t>. Документы, указанные в пунктах 2.6.1</w:t>
      </w:r>
      <w:r w:rsidR="00525E01" w:rsidRPr="00A679C8">
        <w:rPr>
          <w:sz w:val="24"/>
          <w:szCs w:val="24"/>
        </w:rPr>
        <w:t xml:space="preserve"> (за исключением заявления)</w:t>
      </w:r>
      <w:r w:rsidRPr="00A679C8">
        <w:rPr>
          <w:sz w:val="24"/>
          <w:szCs w:val="24"/>
        </w:rPr>
        <w:t>, 2.6.2 настоящего административного регламента, направляются заявителем исключительно в электронной форме, подписываются усиленной квалифицированной электронной подписью.</w:t>
      </w:r>
    </w:p>
    <w:p w:rsidR="00522BA4" w:rsidRPr="00A679C8" w:rsidRDefault="00522BA4" w:rsidP="00522BA4">
      <w:pPr>
        <w:widowControl w:val="0"/>
        <w:autoSpaceDE w:val="0"/>
        <w:autoSpaceDN w:val="0"/>
        <w:adjustRightInd w:val="0"/>
        <w:rPr>
          <w:sz w:val="24"/>
          <w:szCs w:val="24"/>
        </w:rPr>
      </w:pPr>
      <w:r w:rsidRPr="00A679C8">
        <w:rPr>
          <w:sz w:val="24"/>
          <w:szCs w:val="24"/>
        </w:rPr>
        <w:t>Названные документы подаются заявителем лично либо почтовым отправлением, либо по электронной почте в адрес уполномоченного органа или МФЦ, с использованием Единого портала государственных и муниципальных услуг.</w:t>
      </w:r>
    </w:p>
    <w:p w:rsidR="00225B31" w:rsidRPr="00A679C8" w:rsidRDefault="00225B31" w:rsidP="00225B31">
      <w:pPr>
        <w:ind w:firstLine="708"/>
        <w:rPr>
          <w:sz w:val="24"/>
          <w:szCs w:val="24"/>
        </w:rPr>
      </w:pPr>
      <w:r w:rsidRPr="00A679C8">
        <w:rPr>
          <w:sz w:val="24"/>
          <w:szCs w:val="24"/>
        </w:rPr>
        <w:t xml:space="preserve">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A679C8">
        <w:rPr>
          <w:sz w:val="24"/>
          <w:szCs w:val="24"/>
        </w:rPr>
        <w:br/>
        <w:t xml:space="preserve">№ 634 «О видах электронной подписи, использование которых допускается при обращении за получением государственных и муниципальных услуг». </w:t>
      </w:r>
    </w:p>
    <w:p w:rsidR="00225B31" w:rsidRPr="00A679C8" w:rsidRDefault="00225B31" w:rsidP="00225B31">
      <w:pPr>
        <w:widowControl w:val="0"/>
        <w:autoSpaceDE w:val="0"/>
        <w:autoSpaceDN w:val="0"/>
        <w:adjustRightInd w:val="0"/>
        <w:rPr>
          <w:sz w:val="24"/>
          <w:szCs w:val="24"/>
        </w:rPr>
      </w:pPr>
      <w:r w:rsidRPr="00A679C8">
        <w:rPr>
          <w:sz w:val="24"/>
          <w:szCs w:val="24"/>
        </w:rPr>
        <w:t xml:space="preserve">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w:t>
      </w:r>
      <w:r w:rsidRPr="00A679C8">
        <w:rPr>
          <w:sz w:val="24"/>
          <w:szCs w:val="24"/>
        </w:rPr>
        <w:br/>
      </w:r>
      <w:r w:rsidRPr="00A679C8">
        <w:rPr>
          <w:sz w:val="24"/>
          <w:szCs w:val="24"/>
        </w:rPr>
        <w:lastRenderedPageBreak/>
        <w:t>в области градостроительной деятельности.</w:t>
      </w:r>
    </w:p>
    <w:p w:rsidR="00C92C59" w:rsidRPr="00A679C8" w:rsidRDefault="00522BA4" w:rsidP="00522BA4">
      <w:pPr>
        <w:widowControl w:val="0"/>
        <w:autoSpaceDE w:val="0"/>
        <w:autoSpaceDN w:val="0"/>
        <w:adjustRightInd w:val="0"/>
        <w:rPr>
          <w:sz w:val="24"/>
          <w:szCs w:val="24"/>
        </w:rPr>
      </w:pPr>
      <w:r w:rsidRPr="00A679C8">
        <w:rPr>
          <w:sz w:val="24"/>
          <w:szCs w:val="24"/>
        </w:rPr>
        <w:t>2.6.1</w:t>
      </w:r>
      <w:r w:rsidR="003404BF" w:rsidRPr="00A679C8">
        <w:rPr>
          <w:sz w:val="24"/>
          <w:szCs w:val="24"/>
        </w:rPr>
        <w:t>2</w:t>
      </w:r>
      <w:r w:rsidRPr="00A679C8">
        <w:rPr>
          <w:sz w:val="24"/>
          <w:szCs w:val="24"/>
        </w:rPr>
        <w:t>. Документы, указанные в пунктах 2.6.</w:t>
      </w:r>
      <w:r w:rsidR="003404BF" w:rsidRPr="00A679C8">
        <w:rPr>
          <w:sz w:val="24"/>
          <w:szCs w:val="24"/>
        </w:rPr>
        <w:t>3</w:t>
      </w:r>
      <w:r w:rsidRPr="00A679C8">
        <w:rPr>
          <w:sz w:val="24"/>
          <w:szCs w:val="24"/>
        </w:rPr>
        <w:t xml:space="preserve"> – 2.6.</w:t>
      </w:r>
      <w:r w:rsidR="003404BF" w:rsidRPr="00A679C8">
        <w:rPr>
          <w:sz w:val="24"/>
          <w:szCs w:val="24"/>
        </w:rPr>
        <w:t>6</w:t>
      </w:r>
      <w:r w:rsidRPr="00A679C8">
        <w:rPr>
          <w:sz w:val="24"/>
          <w:szCs w:val="24"/>
        </w:rPr>
        <w:t xml:space="preserve">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w:t>
      </w:r>
      <w:r w:rsidR="006F4450" w:rsidRPr="00A679C8">
        <w:rPr>
          <w:sz w:val="24"/>
          <w:szCs w:val="24"/>
        </w:rPr>
        <w:t xml:space="preserve"> в форме электронных документов, подписанных электронной подписью в соответствии с пунктом 2.6.11 настоящего административного регламента.</w:t>
      </w:r>
    </w:p>
    <w:p w:rsidR="0021066C" w:rsidRPr="00A679C8" w:rsidRDefault="0021066C" w:rsidP="00522BA4">
      <w:pPr>
        <w:widowControl w:val="0"/>
        <w:autoSpaceDE w:val="0"/>
        <w:autoSpaceDN w:val="0"/>
        <w:adjustRightInd w:val="0"/>
        <w:rPr>
          <w:sz w:val="24"/>
          <w:szCs w:val="24"/>
        </w:rPr>
      </w:pPr>
      <w:r w:rsidRPr="00A679C8">
        <w:rPr>
          <w:sz w:val="24"/>
          <w:szCs w:val="24"/>
        </w:rPr>
        <w:t>2.6.1</w:t>
      </w:r>
      <w:r w:rsidR="003404BF" w:rsidRPr="00A679C8">
        <w:rPr>
          <w:sz w:val="24"/>
          <w:szCs w:val="24"/>
        </w:rPr>
        <w:t>3</w:t>
      </w:r>
      <w:r w:rsidRPr="00A679C8">
        <w:rPr>
          <w:sz w:val="24"/>
          <w:szCs w:val="24"/>
        </w:rPr>
        <w:t>. Застройщики, в наименованиях которых содержатся слова «специализированный застройщик» могут подать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w:t>
      </w:r>
      <w:r w:rsidR="003E1234" w:rsidRPr="00A679C8">
        <w:rPr>
          <w:sz w:val="24"/>
          <w:szCs w:val="24"/>
        </w:rPr>
        <w:t xml:space="preserve"> г.</w:t>
      </w:r>
      <w:r w:rsidRPr="00A679C8">
        <w:rPr>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525E01" w:rsidRPr="00A679C8" w:rsidRDefault="001871C9" w:rsidP="00525E01">
      <w:pPr>
        <w:autoSpaceDE w:val="0"/>
        <w:autoSpaceDN w:val="0"/>
        <w:adjustRightInd w:val="0"/>
        <w:ind w:firstLine="708"/>
        <w:rPr>
          <w:sz w:val="24"/>
          <w:szCs w:val="24"/>
        </w:rPr>
      </w:pPr>
      <w:r w:rsidRPr="00A679C8">
        <w:rPr>
          <w:sz w:val="24"/>
          <w:szCs w:val="24"/>
        </w:rPr>
        <w:t xml:space="preserve">2.6.14. В 2022, </w:t>
      </w:r>
      <w:r w:rsidR="00525E01" w:rsidRPr="00A679C8">
        <w:rPr>
          <w:sz w:val="24"/>
          <w:szCs w:val="24"/>
        </w:rPr>
        <w:t>2023</w:t>
      </w:r>
      <w:r w:rsidRPr="00A679C8">
        <w:rPr>
          <w:sz w:val="24"/>
          <w:szCs w:val="24"/>
        </w:rPr>
        <w:t xml:space="preserve"> и 2024</w:t>
      </w:r>
      <w:r w:rsidR="00525E01" w:rsidRPr="00A679C8">
        <w:rPr>
          <w:sz w:val="24"/>
          <w:szCs w:val="24"/>
        </w:rPr>
        <w:t xml:space="preserve"> годах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
    <w:p w:rsidR="00525E01" w:rsidRPr="00A679C8" w:rsidRDefault="00525E01" w:rsidP="00525E01">
      <w:pPr>
        <w:autoSpaceDE w:val="0"/>
        <w:autoSpaceDN w:val="0"/>
        <w:adjustRightInd w:val="0"/>
        <w:ind w:firstLine="708"/>
        <w:rPr>
          <w:sz w:val="24"/>
          <w:szCs w:val="24"/>
        </w:rPr>
      </w:pPr>
      <w:r w:rsidRPr="00A679C8">
        <w:rPr>
          <w:sz w:val="24"/>
          <w:szCs w:val="24"/>
        </w:rPr>
        <w:t>указанные земельные участки являются смежными;</w:t>
      </w:r>
    </w:p>
    <w:p w:rsidR="00525E01" w:rsidRPr="00A679C8" w:rsidRDefault="00525E01" w:rsidP="003F72F3">
      <w:pPr>
        <w:widowControl w:val="0"/>
        <w:autoSpaceDE w:val="0"/>
        <w:autoSpaceDN w:val="0"/>
        <w:adjustRightInd w:val="0"/>
        <w:rPr>
          <w:sz w:val="24"/>
          <w:szCs w:val="24"/>
        </w:rPr>
      </w:pPr>
      <w:r w:rsidRPr="00A679C8">
        <w:rPr>
          <w:sz w:val="24"/>
          <w:szCs w:val="24"/>
        </w:rPr>
        <w:t xml:space="preserve">указанные земельные участки принадлежат одному лицу на праве собственности, и </w:t>
      </w:r>
      <w:r w:rsidR="003F72F3" w:rsidRPr="00A679C8">
        <w:rPr>
          <w:sz w:val="24"/>
          <w:szCs w:val="24"/>
        </w:rPr>
        <w:t xml:space="preserve">(или) </w:t>
      </w:r>
      <w:r w:rsidRPr="00A679C8">
        <w:rPr>
          <w:sz w:val="24"/>
          <w:szCs w:val="24"/>
        </w:rPr>
        <w:t>на праве постоянн</w:t>
      </w:r>
      <w:r w:rsidR="003F72F3" w:rsidRPr="00A679C8">
        <w:rPr>
          <w:sz w:val="24"/>
          <w:szCs w:val="24"/>
        </w:rPr>
        <w:t xml:space="preserve">ого (бессрочного) пользования, </w:t>
      </w:r>
      <w:r w:rsidRPr="00A679C8">
        <w:rPr>
          <w:sz w:val="24"/>
          <w:szCs w:val="24"/>
        </w:rPr>
        <w:t>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3F72F3" w:rsidRPr="00A679C8" w:rsidRDefault="003F72F3" w:rsidP="003F72F3">
      <w:pPr>
        <w:autoSpaceDE w:val="0"/>
        <w:autoSpaceDN w:val="0"/>
        <w:adjustRightInd w:val="0"/>
        <w:ind w:firstLine="708"/>
        <w:rPr>
          <w:sz w:val="24"/>
          <w:szCs w:val="24"/>
        </w:rPr>
      </w:pPr>
      <w:r w:rsidRPr="00A679C8">
        <w:rPr>
          <w:sz w:val="24"/>
          <w:szCs w:val="24"/>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3F72F3" w:rsidRPr="00A679C8" w:rsidRDefault="003F72F3" w:rsidP="003F72F3">
      <w:pPr>
        <w:autoSpaceDE w:val="0"/>
        <w:autoSpaceDN w:val="0"/>
        <w:adjustRightInd w:val="0"/>
        <w:ind w:firstLine="708"/>
        <w:rPr>
          <w:sz w:val="24"/>
          <w:szCs w:val="24"/>
        </w:rPr>
      </w:pPr>
      <w:r w:rsidRPr="00A679C8">
        <w:rPr>
          <w:sz w:val="24"/>
          <w:szCs w:val="24"/>
        </w:rPr>
        <w:t>2.6.14.1. К заявлению о выдаче разрешения на строительство объекта капитального строительства, не являющегося линейным объектом, прилагаются документы (сведения), указанные в подпунктах 3, 4, 8 пункта 2.6.1, подпунктах 1.1, 3 - 9 пункта 2.6.2 настоящего административного регламента, а также:</w:t>
      </w:r>
    </w:p>
    <w:p w:rsidR="003F72F3" w:rsidRPr="00A679C8" w:rsidRDefault="003F72F3" w:rsidP="003F72F3">
      <w:pPr>
        <w:autoSpaceDE w:val="0"/>
        <w:autoSpaceDN w:val="0"/>
        <w:adjustRightInd w:val="0"/>
        <w:ind w:firstLine="708"/>
        <w:rPr>
          <w:sz w:val="24"/>
          <w:szCs w:val="24"/>
        </w:rPr>
      </w:pPr>
      <w:r w:rsidRPr="00A679C8">
        <w:rPr>
          <w:sz w:val="24"/>
          <w:szCs w:val="24"/>
        </w:rPr>
        <w:t>- правоустанавливающие документы на смежные земельные участки;</w:t>
      </w:r>
    </w:p>
    <w:p w:rsidR="003F72F3" w:rsidRPr="00A679C8" w:rsidRDefault="003F72F3" w:rsidP="003F72F3">
      <w:pPr>
        <w:autoSpaceDE w:val="0"/>
        <w:autoSpaceDN w:val="0"/>
        <w:adjustRightInd w:val="0"/>
        <w:ind w:firstLine="708"/>
        <w:rPr>
          <w:sz w:val="24"/>
          <w:szCs w:val="24"/>
        </w:rPr>
      </w:pPr>
      <w:r w:rsidRPr="00A679C8">
        <w:rPr>
          <w:sz w:val="24"/>
          <w:szCs w:val="24"/>
        </w:rPr>
        <w:t xml:space="preserve">- выдаваемые в соответствии с положениями </w:t>
      </w:r>
      <w:hyperlink r:id="rId13" w:history="1">
        <w:r w:rsidRPr="00A679C8">
          <w:rPr>
            <w:sz w:val="24"/>
            <w:szCs w:val="24"/>
          </w:rPr>
          <w:t>пункта 5</w:t>
        </w:r>
      </w:hyperlink>
      <w:r w:rsidRPr="00A679C8">
        <w:rPr>
          <w:sz w:val="24"/>
          <w:szCs w:val="24"/>
        </w:rPr>
        <w:t xml:space="preserve">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C92C59" w:rsidRPr="00A679C8" w:rsidRDefault="00C92C59" w:rsidP="00C92C59">
      <w:pPr>
        <w:autoSpaceDE w:val="0"/>
        <w:autoSpaceDN w:val="0"/>
        <w:adjustRightInd w:val="0"/>
        <w:ind w:firstLine="720"/>
        <w:outlineLvl w:val="1"/>
        <w:rPr>
          <w:sz w:val="24"/>
          <w:szCs w:val="24"/>
        </w:rPr>
      </w:pPr>
      <w:r w:rsidRPr="00A679C8">
        <w:rPr>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C92C59" w:rsidRPr="00A679C8" w:rsidRDefault="00C92C59" w:rsidP="00C92C59">
      <w:pPr>
        <w:autoSpaceDE w:val="0"/>
        <w:autoSpaceDN w:val="0"/>
        <w:adjustRightInd w:val="0"/>
        <w:ind w:firstLine="720"/>
        <w:rPr>
          <w:sz w:val="24"/>
          <w:szCs w:val="24"/>
        </w:rPr>
      </w:pPr>
      <w:r w:rsidRPr="00A679C8">
        <w:rPr>
          <w:sz w:val="24"/>
          <w:szCs w:val="24"/>
        </w:rPr>
        <w:t xml:space="preserve">Заявителю направляется уведомление об отказе в приеме к рассмотрению </w:t>
      </w:r>
      <w:r w:rsidR="0021066C" w:rsidRPr="00A679C8">
        <w:rPr>
          <w:sz w:val="24"/>
          <w:szCs w:val="24"/>
        </w:rPr>
        <w:t>документов</w:t>
      </w:r>
      <w:r w:rsidRPr="00A679C8">
        <w:rPr>
          <w:sz w:val="24"/>
          <w:szCs w:val="24"/>
        </w:rPr>
        <w:t xml:space="preserve"> в следующих случаях:</w:t>
      </w:r>
    </w:p>
    <w:p w:rsidR="00C92C59" w:rsidRPr="00A679C8" w:rsidRDefault="00C92C59" w:rsidP="00C92C59">
      <w:pPr>
        <w:autoSpaceDE w:val="0"/>
        <w:autoSpaceDN w:val="0"/>
        <w:adjustRightInd w:val="0"/>
        <w:ind w:firstLine="720"/>
        <w:rPr>
          <w:sz w:val="24"/>
          <w:szCs w:val="24"/>
        </w:rPr>
      </w:pPr>
      <w:r w:rsidRPr="00A679C8">
        <w:rPr>
          <w:sz w:val="24"/>
          <w:szCs w:val="24"/>
        </w:rPr>
        <w:t>- докум</w:t>
      </w:r>
      <w:r w:rsidR="0021066C" w:rsidRPr="00A679C8">
        <w:rPr>
          <w:sz w:val="24"/>
          <w:szCs w:val="24"/>
        </w:rPr>
        <w:t xml:space="preserve">енты, указанные в пунктах 2.6.1, </w:t>
      </w:r>
      <w:r w:rsidRPr="00A679C8">
        <w:rPr>
          <w:sz w:val="24"/>
          <w:szCs w:val="24"/>
        </w:rPr>
        <w:t>2.6.</w:t>
      </w:r>
      <w:r w:rsidR="0021066C" w:rsidRPr="00A679C8">
        <w:rPr>
          <w:sz w:val="24"/>
          <w:szCs w:val="24"/>
        </w:rPr>
        <w:t>2</w:t>
      </w:r>
      <w:r w:rsidR="003F72F3" w:rsidRPr="00A679C8">
        <w:rPr>
          <w:sz w:val="24"/>
          <w:szCs w:val="24"/>
        </w:rPr>
        <w:t>, 2.6.14.1</w:t>
      </w:r>
      <w:r w:rsidRPr="00A679C8">
        <w:rPr>
          <w:sz w:val="24"/>
          <w:szCs w:val="24"/>
        </w:rPr>
        <w:t xml:space="preserve"> настоящего административного регламента, представлены с нарушением требований пункта 2.6.1</w:t>
      </w:r>
      <w:r w:rsidR="003404BF" w:rsidRPr="00A679C8">
        <w:rPr>
          <w:sz w:val="24"/>
          <w:szCs w:val="24"/>
        </w:rPr>
        <w:t>1</w:t>
      </w:r>
      <w:r w:rsidRPr="00A679C8">
        <w:rPr>
          <w:sz w:val="24"/>
          <w:szCs w:val="24"/>
        </w:rPr>
        <w:t>. настоящего административного регламента</w:t>
      </w:r>
      <w:r w:rsidR="001264F4" w:rsidRPr="00A679C8">
        <w:rPr>
          <w:sz w:val="24"/>
          <w:szCs w:val="24"/>
        </w:rPr>
        <w:t xml:space="preserve"> (в случае подачи заявления)</w:t>
      </w:r>
      <w:r w:rsidRPr="00A679C8">
        <w:rPr>
          <w:sz w:val="24"/>
          <w:szCs w:val="24"/>
        </w:rPr>
        <w:t>.</w:t>
      </w:r>
    </w:p>
    <w:p w:rsidR="00C92C59" w:rsidRPr="00A679C8" w:rsidRDefault="00C92C59" w:rsidP="00C92C59">
      <w:pPr>
        <w:widowControl w:val="0"/>
        <w:autoSpaceDE w:val="0"/>
        <w:autoSpaceDN w:val="0"/>
        <w:adjustRightInd w:val="0"/>
        <w:rPr>
          <w:spacing w:val="-1"/>
          <w:sz w:val="24"/>
          <w:szCs w:val="24"/>
        </w:rPr>
      </w:pPr>
      <w:r w:rsidRPr="00A679C8">
        <w:rPr>
          <w:sz w:val="24"/>
          <w:szCs w:val="24"/>
        </w:rPr>
        <w:t xml:space="preserve">- </w:t>
      </w:r>
      <w:r w:rsidR="0021066C" w:rsidRPr="00A679C8">
        <w:rPr>
          <w:sz w:val="24"/>
          <w:szCs w:val="24"/>
        </w:rPr>
        <w:t>в результате проверки усиленной квалифицированной электронной подписи (далее – квалифицированная подпись) выявлено несоблюдение установленных статьей 11 Федерального закона от 06.04.2011</w:t>
      </w:r>
      <w:r w:rsidR="003E1234" w:rsidRPr="00A679C8">
        <w:rPr>
          <w:sz w:val="24"/>
          <w:szCs w:val="24"/>
        </w:rPr>
        <w:t xml:space="preserve"> г.</w:t>
      </w:r>
      <w:r w:rsidR="0021066C" w:rsidRPr="00A679C8">
        <w:rPr>
          <w:sz w:val="24"/>
          <w:szCs w:val="24"/>
        </w:rPr>
        <w:t xml:space="preserve"> № 63-ФЗ «Об электронной подписи» условий признания ее действительности</w:t>
      </w:r>
      <w:r w:rsidR="001264F4" w:rsidRPr="00A679C8">
        <w:rPr>
          <w:sz w:val="24"/>
          <w:szCs w:val="24"/>
        </w:rPr>
        <w:t xml:space="preserve"> (в случае подписания документов квалифицированной  подписью)</w:t>
      </w:r>
      <w:r w:rsidRPr="00A679C8">
        <w:rPr>
          <w:sz w:val="24"/>
          <w:szCs w:val="24"/>
        </w:rPr>
        <w:t>.</w:t>
      </w:r>
    </w:p>
    <w:p w:rsidR="00C92C59" w:rsidRPr="00A679C8" w:rsidRDefault="00C92C59" w:rsidP="00C92C59">
      <w:pPr>
        <w:widowControl w:val="0"/>
        <w:autoSpaceDE w:val="0"/>
        <w:autoSpaceDN w:val="0"/>
        <w:adjustRightInd w:val="0"/>
        <w:rPr>
          <w:sz w:val="24"/>
          <w:szCs w:val="24"/>
        </w:rPr>
      </w:pPr>
      <w:r w:rsidRPr="00A679C8">
        <w:rPr>
          <w:spacing w:val="-1"/>
          <w:sz w:val="24"/>
          <w:szCs w:val="24"/>
        </w:rPr>
        <w:t xml:space="preserve">2.8. </w:t>
      </w:r>
      <w:r w:rsidRPr="00A679C8">
        <w:rPr>
          <w:sz w:val="24"/>
          <w:szCs w:val="24"/>
        </w:rPr>
        <w:t>Исчерпывающий перечень оснований для приостановления или отказа в предоставлении муниципальной услуги.</w:t>
      </w:r>
    </w:p>
    <w:p w:rsidR="00C92C59" w:rsidRPr="00A679C8" w:rsidRDefault="00C92C59" w:rsidP="00C92C59">
      <w:pPr>
        <w:widowControl w:val="0"/>
        <w:rPr>
          <w:sz w:val="24"/>
          <w:szCs w:val="24"/>
        </w:rPr>
      </w:pPr>
      <w:r w:rsidRPr="00A679C8">
        <w:rPr>
          <w:spacing w:val="-1"/>
          <w:sz w:val="24"/>
          <w:szCs w:val="24"/>
        </w:rPr>
        <w:t>2.8.1. О</w:t>
      </w:r>
      <w:r w:rsidRPr="00A679C8">
        <w:rPr>
          <w:sz w:val="24"/>
          <w:szCs w:val="24"/>
        </w:rPr>
        <w:t>снования для приостановления муниципальной услуги отсутствуют.</w:t>
      </w:r>
    </w:p>
    <w:p w:rsidR="00C92C59" w:rsidRPr="00A679C8" w:rsidRDefault="00C92C59" w:rsidP="00C92C59">
      <w:pPr>
        <w:widowControl w:val="0"/>
        <w:autoSpaceDE w:val="0"/>
        <w:autoSpaceDN w:val="0"/>
        <w:adjustRightInd w:val="0"/>
        <w:rPr>
          <w:sz w:val="24"/>
          <w:szCs w:val="24"/>
        </w:rPr>
      </w:pPr>
      <w:r w:rsidRPr="00A679C8">
        <w:rPr>
          <w:sz w:val="24"/>
          <w:szCs w:val="24"/>
        </w:rPr>
        <w:t>2.8.2. Основаниями для отказа в выдаче разрешения на строительство являются:</w:t>
      </w:r>
    </w:p>
    <w:p w:rsidR="00C92C59" w:rsidRPr="00A679C8" w:rsidRDefault="00C92C59" w:rsidP="00C92C59">
      <w:pPr>
        <w:rPr>
          <w:sz w:val="24"/>
          <w:szCs w:val="24"/>
        </w:rPr>
      </w:pPr>
      <w:r w:rsidRPr="00A679C8">
        <w:rPr>
          <w:sz w:val="24"/>
          <w:szCs w:val="24"/>
        </w:rPr>
        <w:t>- отсутствие документов, предусмотренных пунктами 2.6.1, 2.6.2</w:t>
      </w:r>
      <w:r w:rsidR="001264F4" w:rsidRPr="00A679C8">
        <w:rPr>
          <w:sz w:val="24"/>
          <w:szCs w:val="24"/>
        </w:rPr>
        <w:t>, 2.6.14.1</w:t>
      </w:r>
      <w:r w:rsidRPr="00A679C8">
        <w:rPr>
          <w:sz w:val="24"/>
          <w:szCs w:val="24"/>
        </w:rPr>
        <w:t xml:space="preserve"> настоящего административного регламента. Неполучение (несвоевременное получение) указанных в пункте 2.6.2</w:t>
      </w:r>
      <w:r w:rsidR="001264F4" w:rsidRPr="00A679C8">
        <w:rPr>
          <w:sz w:val="24"/>
          <w:szCs w:val="24"/>
        </w:rPr>
        <w:t>, абзацах втором и третьем пункта 2.6.14.1</w:t>
      </w:r>
      <w:r w:rsidRPr="00A679C8">
        <w:rPr>
          <w:sz w:val="24"/>
          <w:szCs w:val="24"/>
        </w:rPr>
        <w:t xml:space="preserve">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C92C59" w:rsidRPr="00A679C8" w:rsidRDefault="00C92C59" w:rsidP="00C92C59">
      <w:pPr>
        <w:autoSpaceDE w:val="0"/>
        <w:autoSpaceDN w:val="0"/>
        <w:adjustRightInd w:val="0"/>
        <w:rPr>
          <w:sz w:val="24"/>
          <w:szCs w:val="24"/>
        </w:rPr>
      </w:pPr>
      <w:r w:rsidRPr="00A679C8">
        <w:rPr>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92C59" w:rsidRPr="00A679C8" w:rsidRDefault="00C92C59" w:rsidP="00C92C59">
      <w:pPr>
        <w:suppressAutoHyphens/>
        <w:autoSpaceDE w:val="0"/>
        <w:autoSpaceDN w:val="0"/>
        <w:adjustRightInd w:val="0"/>
        <w:rPr>
          <w:sz w:val="24"/>
          <w:szCs w:val="24"/>
        </w:rPr>
      </w:pPr>
      <w:r w:rsidRPr="00A679C8">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w:t>
      </w:r>
      <w:r w:rsidR="00E94F94" w:rsidRPr="00A679C8">
        <w:rPr>
          <w:sz w:val="24"/>
          <w:szCs w:val="24"/>
        </w:rPr>
        <w:t>го строительства, реконструкции;</w:t>
      </w:r>
    </w:p>
    <w:p w:rsidR="00E94F94" w:rsidRPr="00A679C8" w:rsidRDefault="00E94F94" w:rsidP="001871C9">
      <w:pPr>
        <w:widowControl w:val="0"/>
        <w:autoSpaceDE w:val="0"/>
        <w:autoSpaceDN w:val="0"/>
        <w:adjustRightInd w:val="0"/>
        <w:rPr>
          <w:szCs w:val="28"/>
        </w:rPr>
      </w:pPr>
      <w:r w:rsidRPr="00A679C8">
        <w:rPr>
          <w:sz w:val="24"/>
          <w:szCs w:val="24"/>
        </w:rPr>
        <w:t xml:space="preserve">- </w:t>
      </w:r>
      <w:r w:rsidR="001871C9" w:rsidRPr="00A679C8">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РФ».</w:t>
      </w:r>
    </w:p>
    <w:p w:rsidR="001264F4" w:rsidRPr="00A679C8" w:rsidRDefault="001264F4" w:rsidP="009E2B49">
      <w:pPr>
        <w:suppressAutoHyphens/>
        <w:autoSpaceDE w:val="0"/>
        <w:autoSpaceDN w:val="0"/>
        <w:adjustRightInd w:val="0"/>
        <w:rPr>
          <w:sz w:val="24"/>
          <w:szCs w:val="24"/>
        </w:rPr>
      </w:pPr>
      <w:r w:rsidRPr="00A679C8">
        <w:rPr>
          <w:sz w:val="24"/>
          <w:szCs w:val="24"/>
        </w:rPr>
        <w:t>- отсутствие одного из условий, предусмотренных в абзацах втором – четвертом пункта 2.6.14 настоящего административного регламента.</w:t>
      </w:r>
    </w:p>
    <w:p w:rsidR="001264F4" w:rsidRPr="00A679C8" w:rsidRDefault="001264F4" w:rsidP="001264F4">
      <w:pPr>
        <w:autoSpaceDE w:val="0"/>
        <w:autoSpaceDN w:val="0"/>
        <w:adjustRightInd w:val="0"/>
        <w:ind w:firstLine="708"/>
        <w:rPr>
          <w:sz w:val="24"/>
          <w:szCs w:val="24"/>
        </w:rPr>
      </w:pPr>
      <w:r w:rsidRPr="00A679C8">
        <w:rPr>
          <w:sz w:val="24"/>
          <w:szCs w:val="24"/>
        </w:rPr>
        <w:t xml:space="preserve">2.8.2.1. В соответствии с пунктом 9 Правил уполномоченный орган при проведении проверки соответствия проектной документации требованиям, предусмотренным </w:t>
      </w:r>
      <w:hyperlink r:id="rId14" w:history="1">
        <w:r w:rsidRPr="00A679C8">
          <w:rPr>
            <w:sz w:val="24"/>
            <w:szCs w:val="24"/>
          </w:rPr>
          <w:t>пунктом 2 части 11 статьи 51</w:t>
        </w:r>
      </w:hyperlink>
      <w:r w:rsidRPr="00A679C8">
        <w:rPr>
          <w:sz w:val="24"/>
          <w:szCs w:val="24"/>
        </w:rPr>
        <w:t xml:space="preserve">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w:t>
      </w:r>
      <w:r w:rsidRPr="00A679C8">
        <w:rPr>
          <w:sz w:val="24"/>
          <w:szCs w:val="24"/>
        </w:rPr>
        <w:lastRenderedPageBreak/>
        <w:t>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1264F4" w:rsidRPr="00A679C8" w:rsidRDefault="001264F4" w:rsidP="001264F4">
      <w:pPr>
        <w:autoSpaceDE w:val="0"/>
        <w:autoSpaceDN w:val="0"/>
        <w:adjustRightInd w:val="0"/>
        <w:ind w:firstLine="540"/>
        <w:rPr>
          <w:sz w:val="24"/>
          <w:szCs w:val="24"/>
        </w:rPr>
      </w:pPr>
      <w:r w:rsidRPr="00A679C8">
        <w:rPr>
          <w:sz w:val="24"/>
          <w:szCs w:val="24"/>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пунктом 9 Правил 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
    <w:p w:rsidR="001264F4" w:rsidRPr="00A679C8" w:rsidRDefault="001264F4" w:rsidP="001264F4">
      <w:pPr>
        <w:autoSpaceDE w:val="0"/>
        <w:autoSpaceDN w:val="0"/>
        <w:adjustRightInd w:val="0"/>
        <w:ind w:firstLine="708"/>
        <w:rPr>
          <w:sz w:val="24"/>
          <w:szCs w:val="24"/>
        </w:rPr>
      </w:pPr>
      <w:r w:rsidRPr="00A679C8">
        <w:rPr>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1264F4" w:rsidRPr="00A679C8" w:rsidRDefault="001264F4" w:rsidP="001264F4">
      <w:pPr>
        <w:suppressAutoHyphens/>
        <w:autoSpaceDE w:val="0"/>
        <w:autoSpaceDN w:val="0"/>
        <w:adjustRightInd w:val="0"/>
        <w:rPr>
          <w:strike/>
          <w:sz w:val="24"/>
          <w:szCs w:val="24"/>
        </w:rPr>
      </w:pPr>
      <w:r w:rsidRPr="00A679C8">
        <w:rPr>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C92C59" w:rsidRPr="00A679C8" w:rsidRDefault="00C92C59" w:rsidP="00C92C59">
      <w:pPr>
        <w:widowControl w:val="0"/>
        <w:autoSpaceDE w:val="0"/>
        <w:autoSpaceDN w:val="0"/>
        <w:adjustRightInd w:val="0"/>
        <w:rPr>
          <w:spacing w:val="-2"/>
          <w:sz w:val="24"/>
          <w:szCs w:val="24"/>
        </w:rPr>
      </w:pPr>
      <w:r w:rsidRPr="00A679C8">
        <w:rPr>
          <w:sz w:val="24"/>
          <w:szCs w:val="24"/>
        </w:rPr>
        <w:t>2.8.3. Основаниями для отказа во</w:t>
      </w:r>
      <w:r w:rsidR="007647F7" w:rsidRPr="00A679C8">
        <w:rPr>
          <w:sz w:val="24"/>
          <w:szCs w:val="24"/>
        </w:rPr>
        <w:t xml:space="preserve"> </w:t>
      </w:r>
      <w:r w:rsidRPr="00A679C8">
        <w:rPr>
          <w:sz w:val="24"/>
          <w:szCs w:val="24"/>
        </w:rPr>
        <w:t>внесении изменений в разрешение на строительство</w:t>
      </w:r>
      <w:r w:rsidRPr="00A679C8">
        <w:rPr>
          <w:spacing w:val="-2"/>
          <w:sz w:val="24"/>
          <w:szCs w:val="24"/>
        </w:rPr>
        <w:t xml:space="preserve"> являются:</w:t>
      </w:r>
    </w:p>
    <w:p w:rsidR="00C92C59" w:rsidRPr="00A679C8" w:rsidRDefault="00C92C59" w:rsidP="00C92C59">
      <w:pPr>
        <w:rPr>
          <w:sz w:val="24"/>
          <w:szCs w:val="24"/>
        </w:rPr>
      </w:pPr>
      <w:r w:rsidRPr="00A679C8">
        <w:rPr>
          <w:sz w:val="24"/>
          <w:szCs w:val="24"/>
        </w:rPr>
        <w:t>- отсутствие в уведомлении о переходе прав на земельный участок,</w:t>
      </w:r>
      <w:r w:rsidR="001871C9" w:rsidRPr="00A679C8">
        <w:rPr>
          <w:sz w:val="24"/>
          <w:szCs w:val="24"/>
        </w:rPr>
        <w:t xml:space="preserve"> права пользования недрами,</w:t>
      </w:r>
      <w:r w:rsidRPr="00A679C8">
        <w:rPr>
          <w:sz w:val="24"/>
          <w:szCs w:val="24"/>
        </w:rPr>
        <w:t xml:space="preserve"> об образовании земельного участка реквизитов документов, предусмотренных соответственно абзацами 2-5 пункта 2.6.</w:t>
      </w:r>
      <w:r w:rsidR="009E2B49" w:rsidRPr="00A679C8">
        <w:rPr>
          <w:sz w:val="24"/>
          <w:szCs w:val="24"/>
        </w:rPr>
        <w:t>6</w:t>
      </w:r>
      <w:r w:rsidRPr="00A679C8">
        <w:rPr>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w:t>
      </w:r>
      <w:r w:rsidR="007647F7" w:rsidRPr="00A679C8">
        <w:rPr>
          <w:sz w:val="24"/>
          <w:szCs w:val="24"/>
        </w:rPr>
        <w:t>3</w:t>
      </w:r>
      <w:r w:rsidRPr="00A679C8">
        <w:rPr>
          <w:sz w:val="24"/>
          <w:szCs w:val="24"/>
        </w:rPr>
        <w:t xml:space="preserve"> пункта 2.6.</w:t>
      </w:r>
      <w:r w:rsidR="009E2B49" w:rsidRPr="00A679C8">
        <w:rPr>
          <w:sz w:val="24"/>
          <w:szCs w:val="24"/>
        </w:rPr>
        <w:t>5</w:t>
      </w:r>
      <w:r w:rsidRPr="00A679C8">
        <w:rPr>
          <w:sz w:val="24"/>
          <w:szCs w:val="24"/>
        </w:rPr>
        <w:t xml:space="preserve">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w:t>
      </w:r>
    </w:p>
    <w:p w:rsidR="00C92C59" w:rsidRPr="00A679C8" w:rsidRDefault="00C92C59" w:rsidP="00C92C59">
      <w:pPr>
        <w:rPr>
          <w:sz w:val="24"/>
          <w:szCs w:val="24"/>
        </w:rPr>
      </w:pPr>
      <w:r w:rsidRPr="00A679C8">
        <w:rPr>
          <w:sz w:val="24"/>
          <w:szCs w:val="24"/>
        </w:rPr>
        <w:t>- недостоверность сведений, указанных в уведомлении о переходе прав на земельный участок,</w:t>
      </w:r>
      <w:r w:rsidR="001871C9" w:rsidRPr="00A679C8">
        <w:rPr>
          <w:sz w:val="24"/>
          <w:szCs w:val="24"/>
        </w:rPr>
        <w:t xml:space="preserve"> права пользования недрами,</w:t>
      </w:r>
      <w:r w:rsidRPr="00A679C8">
        <w:rPr>
          <w:sz w:val="24"/>
          <w:szCs w:val="24"/>
        </w:rPr>
        <w:t xml:space="preserve"> об образовании земельного участка;</w:t>
      </w:r>
    </w:p>
    <w:p w:rsidR="00C92C59" w:rsidRPr="00A679C8" w:rsidRDefault="00C92C59" w:rsidP="00C92C59">
      <w:pPr>
        <w:rPr>
          <w:sz w:val="24"/>
          <w:szCs w:val="24"/>
        </w:rPr>
      </w:pPr>
      <w:r w:rsidRPr="00A679C8">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C92C59" w:rsidRPr="00A679C8" w:rsidRDefault="00C92C59" w:rsidP="00C92C59">
      <w:pPr>
        <w:rPr>
          <w:sz w:val="24"/>
          <w:szCs w:val="24"/>
        </w:rPr>
      </w:pPr>
      <w:r w:rsidRPr="00A679C8">
        <w:rPr>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sidRPr="00A679C8">
        <w:rPr>
          <w:sz w:val="24"/>
          <w:szCs w:val="24"/>
        </w:rPr>
        <w:lastRenderedPageBreak/>
        <w:t>выдан не ранее чем за три года до дня направления заявления о внесении изменений в разрешение на строительство;</w:t>
      </w:r>
    </w:p>
    <w:p w:rsidR="00C92C59" w:rsidRPr="00A679C8" w:rsidRDefault="00C92C59" w:rsidP="00C92C59">
      <w:pPr>
        <w:rPr>
          <w:sz w:val="24"/>
          <w:szCs w:val="24"/>
        </w:rPr>
      </w:pPr>
      <w:r w:rsidRPr="00A679C8">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о исключительно в связи с продлением срока действия такого разрешения;</w:t>
      </w:r>
    </w:p>
    <w:p w:rsidR="00C92C59" w:rsidRPr="00A679C8" w:rsidRDefault="00C92C59" w:rsidP="00C92C59">
      <w:pPr>
        <w:rPr>
          <w:sz w:val="24"/>
          <w:szCs w:val="24"/>
        </w:rPr>
      </w:pPr>
      <w:r w:rsidRPr="00A679C8">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rsidR="00C92C59" w:rsidRPr="00A679C8" w:rsidRDefault="00C92C59" w:rsidP="00C92C59">
      <w:pPr>
        <w:rPr>
          <w:sz w:val="24"/>
          <w:szCs w:val="24"/>
        </w:rPr>
      </w:pPr>
      <w:r w:rsidRPr="00A679C8">
        <w:rPr>
          <w:sz w:val="24"/>
          <w:szCs w:val="24"/>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w:t>
      </w:r>
      <w:r w:rsidR="006C4474" w:rsidRPr="00A679C8">
        <w:rPr>
          <w:sz w:val="24"/>
          <w:szCs w:val="24"/>
        </w:rPr>
        <w:t>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2C59" w:rsidRPr="00A679C8" w:rsidRDefault="00C92C59" w:rsidP="00C92C59">
      <w:pPr>
        <w:rPr>
          <w:sz w:val="24"/>
          <w:szCs w:val="24"/>
        </w:rPr>
      </w:pPr>
      <w:r w:rsidRPr="00A679C8">
        <w:rPr>
          <w:sz w:val="24"/>
          <w:szCs w:val="24"/>
        </w:rPr>
        <w:t>- подача заявления о внесении изменений менее чем за десять рабочих дней до истечения срока дейст</w:t>
      </w:r>
      <w:r w:rsidR="00755BCC" w:rsidRPr="00A679C8">
        <w:rPr>
          <w:sz w:val="24"/>
          <w:szCs w:val="24"/>
        </w:rPr>
        <w:t>вия разрешения на строительство;</w:t>
      </w:r>
    </w:p>
    <w:p w:rsidR="009E2B49" w:rsidRPr="00A679C8" w:rsidRDefault="00755BCC" w:rsidP="009E2B49">
      <w:pPr>
        <w:rPr>
          <w:sz w:val="24"/>
          <w:szCs w:val="24"/>
        </w:rPr>
      </w:pPr>
      <w:r w:rsidRPr="00A679C8">
        <w:rPr>
          <w:sz w:val="24"/>
          <w:szCs w:val="24"/>
        </w:rPr>
        <w:t>2.8</w:t>
      </w:r>
      <w:r w:rsidR="009B00A1" w:rsidRPr="00A679C8">
        <w:rPr>
          <w:sz w:val="24"/>
          <w:szCs w:val="24"/>
        </w:rPr>
        <w:t>.</w:t>
      </w:r>
      <w:r w:rsidRPr="00A679C8">
        <w:rPr>
          <w:sz w:val="24"/>
          <w:szCs w:val="24"/>
        </w:rPr>
        <w:t>3.1.</w:t>
      </w:r>
      <w:r w:rsidR="009B00A1" w:rsidRPr="00A679C8">
        <w:rPr>
          <w:sz w:val="24"/>
          <w:szCs w:val="24"/>
        </w:rPr>
        <w:t xml:space="preserve"> </w:t>
      </w:r>
      <w:r w:rsidR="009E2B49" w:rsidRPr="00A679C8">
        <w:rPr>
          <w:sz w:val="24"/>
          <w:szCs w:val="24"/>
        </w:rPr>
        <w:t>Положения абзаца 9 пункта 2.8.3 настоящего административного регламента не применяются:</w:t>
      </w:r>
    </w:p>
    <w:p w:rsidR="009E2B49" w:rsidRPr="00A679C8" w:rsidRDefault="009E2B49" w:rsidP="009E2B49">
      <w:pPr>
        <w:rPr>
          <w:sz w:val="24"/>
          <w:szCs w:val="24"/>
        </w:rPr>
      </w:pPr>
      <w:r w:rsidRPr="00A679C8">
        <w:rPr>
          <w:sz w:val="24"/>
          <w:szCs w:val="24"/>
        </w:rPr>
        <w:t>-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w:t>
      </w:r>
      <w:r w:rsidR="003E1234" w:rsidRPr="00A679C8">
        <w:rPr>
          <w:sz w:val="24"/>
          <w:szCs w:val="24"/>
        </w:rPr>
        <w:t xml:space="preserve"> г.</w:t>
      </w:r>
      <w:r w:rsidRPr="00A679C8">
        <w:rPr>
          <w:sz w:val="24"/>
          <w:szCs w:val="24"/>
        </w:rPr>
        <w:t xml:space="preserve">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2B49" w:rsidRPr="00A679C8" w:rsidRDefault="009E2B49" w:rsidP="009E2B49">
      <w:pPr>
        <w:rPr>
          <w:sz w:val="24"/>
          <w:szCs w:val="24"/>
        </w:rPr>
      </w:pPr>
      <w:r w:rsidRPr="00A679C8">
        <w:rPr>
          <w:sz w:val="24"/>
          <w:szCs w:val="24"/>
        </w:rPr>
        <w:t>- в случае приобретения застройщиком прав на земельный участок в порядке, предусмотренном статьями 201.15-1 и 201.15-2 Федерального закона от 26.10.2002</w:t>
      </w:r>
      <w:r w:rsidR="003E1234" w:rsidRPr="00A679C8">
        <w:rPr>
          <w:sz w:val="24"/>
          <w:szCs w:val="24"/>
        </w:rPr>
        <w:t>г.</w:t>
      </w:r>
      <w:r w:rsidRPr="00A679C8">
        <w:rPr>
          <w:sz w:val="24"/>
          <w:szCs w:val="24"/>
        </w:rPr>
        <w:t xml:space="preserve"> № 127-ФЗ «О несостоятельности (банкротстве)»;</w:t>
      </w:r>
    </w:p>
    <w:p w:rsidR="009E2B49" w:rsidRPr="00A679C8" w:rsidRDefault="009E2B49" w:rsidP="009E2B49">
      <w:pPr>
        <w:rPr>
          <w:sz w:val="24"/>
          <w:szCs w:val="24"/>
        </w:rPr>
      </w:pPr>
      <w:r w:rsidRPr="00A679C8">
        <w:rPr>
          <w:sz w:val="24"/>
          <w:szCs w:val="24"/>
        </w:rPr>
        <w:t>- в отношении объектов капитального строительства, разрешения на строительство которых выданы до 01.01.2020</w:t>
      </w:r>
      <w:r w:rsidR="003E1234" w:rsidRPr="00A679C8">
        <w:rPr>
          <w:sz w:val="24"/>
          <w:szCs w:val="24"/>
        </w:rPr>
        <w:t xml:space="preserve"> г.</w:t>
      </w:r>
      <w:r w:rsidRPr="00A679C8">
        <w:rPr>
          <w:sz w:val="24"/>
          <w:szCs w:val="24"/>
        </w:rPr>
        <w:t xml:space="preserve"> и по которым не выданы разрешения на ввод их в эксплуатацию. В силу подпункта 1 части 10 статьи 4 Федерального закона от 29.12.2004</w:t>
      </w:r>
      <w:r w:rsidR="003E1234" w:rsidRPr="00A679C8">
        <w:rPr>
          <w:sz w:val="24"/>
          <w:szCs w:val="24"/>
        </w:rPr>
        <w:t xml:space="preserve"> г.</w:t>
      </w:r>
      <w:r w:rsidRPr="00A679C8">
        <w:rPr>
          <w:sz w:val="24"/>
          <w:szCs w:val="24"/>
        </w:rPr>
        <w:t xml:space="preserve"> № 191-ФЗ «О введении в действие Градостроительного кодекса Российской Федерации» (ред. от 29.12.2020</w:t>
      </w:r>
      <w:r w:rsidR="003E1234" w:rsidRPr="00A679C8">
        <w:rPr>
          <w:sz w:val="24"/>
          <w:szCs w:val="24"/>
        </w:rPr>
        <w:t xml:space="preserve"> г.</w:t>
      </w:r>
      <w:r w:rsidRPr="00A679C8">
        <w:rPr>
          <w:sz w:val="24"/>
          <w:szCs w:val="24"/>
        </w:rPr>
        <w:t>) настоящ</w:t>
      </w:r>
      <w:r w:rsidR="00225B31" w:rsidRPr="00A679C8">
        <w:rPr>
          <w:sz w:val="24"/>
          <w:szCs w:val="24"/>
        </w:rPr>
        <w:t>ий абзац действует до 01.01.2025</w:t>
      </w:r>
      <w:r w:rsidR="003E1234" w:rsidRPr="00A679C8">
        <w:rPr>
          <w:sz w:val="24"/>
          <w:szCs w:val="24"/>
        </w:rPr>
        <w:t xml:space="preserve"> г</w:t>
      </w:r>
      <w:r w:rsidRPr="00A679C8">
        <w:rPr>
          <w:sz w:val="24"/>
          <w:szCs w:val="24"/>
        </w:rPr>
        <w:t>.</w:t>
      </w:r>
    </w:p>
    <w:p w:rsidR="00AE34E9" w:rsidRPr="00A679C8" w:rsidRDefault="009E2B49" w:rsidP="00755BCC">
      <w:pPr>
        <w:rPr>
          <w:sz w:val="24"/>
          <w:szCs w:val="24"/>
        </w:rPr>
      </w:pPr>
      <w:r w:rsidRPr="00A679C8">
        <w:rPr>
          <w:sz w:val="24"/>
          <w:szCs w:val="24"/>
        </w:rPr>
        <w:lastRenderedPageBreak/>
        <w:t>В соответствии с частью 8 статьи 4 Федерального закона от 29.12.2004</w:t>
      </w:r>
      <w:r w:rsidR="003E1234" w:rsidRPr="00A679C8">
        <w:rPr>
          <w:sz w:val="24"/>
          <w:szCs w:val="24"/>
        </w:rPr>
        <w:t xml:space="preserve"> г.</w:t>
      </w:r>
      <w:r w:rsidRPr="00A679C8">
        <w:rPr>
          <w:sz w:val="24"/>
          <w:szCs w:val="24"/>
        </w:rPr>
        <w:t xml:space="preserve"> № 191-ФЗ «О введении в действие Градостроительного кодекса Российской Федерации» в случаях, предусмотренных абзацами 2, 3 настоящего пункта, подача заявления о внесении изменений допускается в течение одного года с даты приобретения таких прав.</w:t>
      </w:r>
    </w:p>
    <w:p w:rsidR="006F4450" w:rsidRPr="00A679C8" w:rsidRDefault="006F4450" w:rsidP="00755BCC">
      <w:pPr>
        <w:rPr>
          <w:sz w:val="24"/>
          <w:szCs w:val="24"/>
        </w:rPr>
      </w:pPr>
      <w:r w:rsidRPr="00A679C8">
        <w:rPr>
          <w:sz w:val="24"/>
          <w:szCs w:val="24"/>
        </w:rPr>
        <w:t xml:space="preserve">2.8.4.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Pr="00A679C8">
        <w:rPr>
          <w:sz w:val="24"/>
          <w:szCs w:val="24"/>
        </w:rPr>
        <w:b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осуществляется.</w:t>
      </w:r>
    </w:p>
    <w:p w:rsidR="00DB3972" w:rsidRPr="00A679C8" w:rsidRDefault="00DB3972" w:rsidP="00DB3972">
      <w:pPr>
        <w:autoSpaceDE w:val="0"/>
        <w:autoSpaceDN w:val="0"/>
        <w:adjustRightInd w:val="0"/>
        <w:ind w:firstLine="708"/>
        <w:rPr>
          <w:i/>
          <w:sz w:val="24"/>
          <w:szCs w:val="24"/>
        </w:rPr>
      </w:pPr>
      <w:r w:rsidRPr="00A679C8">
        <w:rPr>
          <w:sz w:val="24"/>
          <w:szCs w:val="24"/>
        </w:rPr>
        <w:t xml:space="preserve">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отказ во внесении изменений в разрешение на строительство наряду с основаниями, предусмотренными абзацами 2 – 5, 7 и 8 настоящего пункта,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абзаца 6 настоящего пункта не применяются. В соответствии с абзацем первым части 10 статьи 4 Федерального закона от 29.12.2004 № 191-ФЗ "О введении в действие Градостроительного кодекса Российской Федерации" настоящий абзац действует до 01.01.2025. </w:t>
      </w:r>
    </w:p>
    <w:p w:rsidR="00C92C59" w:rsidRPr="00A679C8" w:rsidRDefault="00F761A2" w:rsidP="00C92C59">
      <w:pPr>
        <w:widowControl w:val="0"/>
        <w:rPr>
          <w:sz w:val="24"/>
          <w:szCs w:val="24"/>
        </w:rPr>
      </w:pPr>
      <w:r w:rsidRPr="00A679C8">
        <w:rPr>
          <w:sz w:val="24"/>
          <w:szCs w:val="24"/>
        </w:rPr>
        <w:t>2.09</w:t>
      </w:r>
      <w:r w:rsidR="00C92C59" w:rsidRPr="00A679C8">
        <w:rPr>
          <w:sz w:val="24"/>
          <w:szCs w:val="24"/>
        </w:rPr>
        <w:t>. Муниципальная услуга предоставляется без взимания платы.</w:t>
      </w:r>
    </w:p>
    <w:p w:rsidR="00C92C59" w:rsidRPr="00A679C8" w:rsidRDefault="00F761A2" w:rsidP="00C92C59">
      <w:pPr>
        <w:widowControl w:val="0"/>
        <w:rPr>
          <w:sz w:val="24"/>
          <w:szCs w:val="24"/>
        </w:rPr>
      </w:pPr>
      <w:r w:rsidRPr="00A679C8">
        <w:rPr>
          <w:sz w:val="24"/>
          <w:szCs w:val="24"/>
        </w:rPr>
        <w:t>2.10</w:t>
      </w:r>
      <w:r w:rsidR="00C92C59" w:rsidRPr="00A679C8">
        <w:rPr>
          <w:sz w:val="24"/>
          <w:szCs w:val="24"/>
        </w:rPr>
        <w:t xml:space="preserve">. </w:t>
      </w:r>
      <w:r w:rsidR="00C92C59" w:rsidRPr="00A679C8">
        <w:rPr>
          <w:bCs/>
          <w:sz w:val="24"/>
          <w:szCs w:val="24"/>
        </w:rPr>
        <w:t xml:space="preserve">Максимальный срок ожидания в очереди при подаче </w:t>
      </w:r>
      <w:r w:rsidR="00C92E00" w:rsidRPr="00A679C8">
        <w:rPr>
          <w:bCs/>
          <w:sz w:val="24"/>
          <w:szCs w:val="24"/>
        </w:rPr>
        <w:t>заявления</w:t>
      </w:r>
      <w:r w:rsidR="00C92C59" w:rsidRPr="00A679C8">
        <w:rPr>
          <w:bCs/>
          <w:sz w:val="24"/>
          <w:szCs w:val="24"/>
        </w:rPr>
        <w:t xml:space="preserve"> о предоставлении </w:t>
      </w:r>
      <w:r w:rsidR="00C92C59" w:rsidRPr="00A679C8">
        <w:rPr>
          <w:sz w:val="24"/>
          <w:szCs w:val="24"/>
        </w:rPr>
        <w:t>муниципальной</w:t>
      </w:r>
      <w:r w:rsidR="00C92C59" w:rsidRPr="00A679C8">
        <w:rPr>
          <w:bCs/>
          <w:sz w:val="24"/>
          <w:szCs w:val="24"/>
        </w:rPr>
        <w:t xml:space="preserve"> услуги и при получении результата предоставления </w:t>
      </w:r>
      <w:r w:rsidR="00C92C59" w:rsidRPr="00A679C8">
        <w:rPr>
          <w:sz w:val="24"/>
          <w:szCs w:val="24"/>
        </w:rPr>
        <w:t>муниципальной</w:t>
      </w:r>
      <w:r w:rsidR="00C92C59" w:rsidRPr="00A679C8">
        <w:rPr>
          <w:bCs/>
          <w:sz w:val="24"/>
          <w:szCs w:val="24"/>
        </w:rPr>
        <w:t xml:space="preserve"> услуги.</w:t>
      </w:r>
    </w:p>
    <w:p w:rsidR="00C92C59" w:rsidRPr="00A679C8" w:rsidRDefault="00C92C59" w:rsidP="00C92C59">
      <w:pPr>
        <w:widowControl w:val="0"/>
        <w:rPr>
          <w:sz w:val="24"/>
          <w:szCs w:val="24"/>
        </w:rPr>
      </w:pPr>
      <w:r w:rsidRPr="00A679C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C92E00" w:rsidRPr="00A679C8" w:rsidRDefault="00F761A2" w:rsidP="00C92E00">
      <w:pPr>
        <w:widowControl w:val="0"/>
        <w:rPr>
          <w:sz w:val="24"/>
          <w:szCs w:val="24"/>
        </w:rPr>
      </w:pPr>
      <w:r w:rsidRPr="00A679C8">
        <w:rPr>
          <w:sz w:val="24"/>
          <w:szCs w:val="24"/>
        </w:rPr>
        <w:t>2.11</w:t>
      </w:r>
      <w:r w:rsidR="00C92C59" w:rsidRPr="00A679C8">
        <w:rPr>
          <w:sz w:val="24"/>
          <w:szCs w:val="24"/>
        </w:rPr>
        <w:t xml:space="preserve">. </w:t>
      </w:r>
      <w:r w:rsidR="00C92E00" w:rsidRPr="00A679C8">
        <w:rPr>
          <w:sz w:val="24"/>
          <w:szCs w:val="24"/>
        </w:rPr>
        <w:t>Срок регистрации документов составляет:</w:t>
      </w:r>
    </w:p>
    <w:p w:rsidR="00C92E00" w:rsidRPr="00A679C8" w:rsidRDefault="00C92E00" w:rsidP="00C92E00">
      <w:pPr>
        <w:widowControl w:val="0"/>
        <w:rPr>
          <w:sz w:val="24"/>
          <w:szCs w:val="24"/>
        </w:rPr>
      </w:pPr>
      <w:r w:rsidRPr="00A679C8">
        <w:rPr>
          <w:sz w:val="24"/>
          <w:szCs w:val="24"/>
        </w:rPr>
        <w:t>- на личном приеме граждан  –  не  более 15 минут;</w:t>
      </w:r>
    </w:p>
    <w:p w:rsidR="00C92C59" w:rsidRPr="00A679C8" w:rsidRDefault="00C92E00" w:rsidP="00C92E00">
      <w:pPr>
        <w:widowControl w:val="0"/>
        <w:rPr>
          <w:sz w:val="24"/>
          <w:szCs w:val="24"/>
        </w:rPr>
      </w:pPr>
      <w:r w:rsidRPr="00A679C8">
        <w:rPr>
          <w:sz w:val="24"/>
          <w:szCs w:val="24"/>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C92C59" w:rsidRPr="00A679C8" w:rsidRDefault="00F761A2" w:rsidP="00C92C59">
      <w:pPr>
        <w:widowControl w:val="0"/>
        <w:autoSpaceDE w:val="0"/>
        <w:autoSpaceDN w:val="0"/>
        <w:adjustRightInd w:val="0"/>
        <w:outlineLvl w:val="0"/>
        <w:rPr>
          <w:sz w:val="24"/>
          <w:szCs w:val="24"/>
        </w:rPr>
      </w:pPr>
      <w:r w:rsidRPr="00A679C8">
        <w:rPr>
          <w:sz w:val="24"/>
          <w:szCs w:val="24"/>
        </w:rPr>
        <w:t>2.12</w:t>
      </w:r>
      <w:r w:rsidR="00C92C59" w:rsidRPr="00A679C8">
        <w:rPr>
          <w:sz w:val="24"/>
          <w:szCs w:val="24"/>
        </w:rPr>
        <w:t xml:space="preserve">. Требования к помещениям, в которых предоставляется муниципальная услуга, к залу ожидания, местам для заполнения </w:t>
      </w:r>
      <w:r w:rsidR="00C92E00" w:rsidRPr="00A679C8">
        <w:rPr>
          <w:sz w:val="24"/>
          <w:szCs w:val="24"/>
        </w:rPr>
        <w:t>заявлений</w:t>
      </w:r>
      <w:r w:rsidR="00C92C59" w:rsidRPr="00A679C8">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C59" w:rsidRPr="00A679C8" w:rsidRDefault="00F761A2" w:rsidP="00C92C59">
      <w:pPr>
        <w:autoSpaceDE w:val="0"/>
        <w:autoSpaceDN w:val="0"/>
        <w:adjustRightInd w:val="0"/>
        <w:ind w:right="-16"/>
        <w:rPr>
          <w:sz w:val="24"/>
          <w:szCs w:val="24"/>
        </w:rPr>
      </w:pPr>
      <w:r w:rsidRPr="00A679C8">
        <w:rPr>
          <w:sz w:val="24"/>
          <w:szCs w:val="24"/>
        </w:rPr>
        <w:t>2.12</w:t>
      </w:r>
      <w:r w:rsidR="00C92C59" w:rsidRPr="00A679C8">
        <w:rPr>
          <w:sz w:val="24"/>
          <w:szCs w:val="24"/>
        </w:rPr>
        <w:t>.1. Требования к помещениям, в которых предоставляется муниципальная услуга.</w:t>
      </w:r>
    </w:p>
    <w:p w:rsidR="00C92C59" w:rsidRPr="00A679C8" w:rsidRDefault="00C92C59" w:rsidP="00C92C59">
      <w:pPr>
        <w:autoSpaceDE w:val="0"/>
        <w:autoSpaceDN w:val="0"/>
        <w:adjustRightInd w:val="0"/>
        <w:ind w:right="-16"/>
        <w:rPr>
          <w:sz w:val="24"/>
          <w:szCs w:val="24"/>
        </w:rPr>
      </w:pPr>
      <w:r w:rsidRPr="00A679C8">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761A2" w:rsidRPr="00A679C8" w:rsidRDefault="00F761A2" w:rsidP="00F761A2">
      <w:pPr>
        <w:pStyle w:val="ConsPlusNormal"/>
        <w:rPr>
          <w:rFonts w:ascii="Times New Roman" w:hAnsi="Times New Roman" w:cs="Times New Roman"/>
          <w:sz w:val="24"/>
          <w:szCs w:val="24"/>
        </w:rPr>
      </w:pPr>
      <w:r w:rsidRPr="00A679C8">
        <w:rPr>
          <w:rFonts w:ascii="Times New Roman" w:hAnsi="Times New Roman" w:cs="Times New Roman"/>
          <w:sz w:val="24"/>
          <w:szCs w:val="24"/>
        </w:rPr>
        <w:t xml:space="preserve">Помещения уполномоченного органа должны соответствовать </w:t>
      </w:r>
      <w:r w:rsidRPr="00A679C8">
        <w:rPr>
          <w:rFonts w:ascii="Times New Roman" w:eastAsia="Times New Roman" w:hAnsi="Times New Roman" w:cs="Times New Roman"/>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A679C8">
        <w:rPr>
          <w:rFonts w:ascii="Times New Roman" w:hAnsi="Times New Roman" w:cs="Times New Roman"/>
          <w:sz w:val="24"/>
          <w:szCs w:val="24"/>
        </w:rPr>
        <w:t>и быть оборудованы средствами пожаротушения.</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Вход и выход из помещений оборудуются соответствующими указателями.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92C59" w:rsidRPr="00A679C8" w:rsidRDefault="00F761A2"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2.12</w:t>
      </w:r>
      <w:r w:rsidR="00C92C59" w:rsidRPr="00A679C8">
        <w:rPr>
          <w:rFonts w:ascii="Times New Roman" w:hAnsi="Times New Roman" w:cs="Times New Roman"/>
          <w:sz w:val="24"/>
          <w:szCs w:val="24"/>
        </w:rPr>
        <w:t>.2. Требования к местам ожидания.</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Места ожидания должны быть оборудованы стульями, кресельными секциями, скамьями.</w:t>
      </w:r>
    </w:p>
    <w:p w:rsidR="00C92C59" w:rsidRPr="00A679C8" w:rsidRDefault="00F761A2"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2.12</w:t>
      </w:r>
      <w:r w:rsidR="00C92C59" w:rsidRPr="00A679C8">
        <w:rPr>
          <w:rFonts w:ascii="Times New Roman" w:hAnsi="Times New Roman" w:cs="Times New Roman"/>
          <w:sz w:val="24"/>
          <w:szCs w:val="24"/>
        </w:rPr>
        <w:t>.3. Требования к местам приема заявителей.</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92C59" w:rsidRPr="00A679C8" w:rsidRDefault="00F761A2"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2.12</w:t>
      </w:r>
      <w:r w:rsidR="00C92C59" w:rsidRPr="00A679C8">
        <w:rPr>
          <w:rFonts w:ascii="Times New Roman" w:hAnsi="Times New Roman" w:cs="Times New Roman"/>
          <w:sz w:val="24"/>
          <w:szCs w:val="24"/>
        </w:rPr>
        <w:t>.4. Требования к информационным стендам.</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текст настоящего Административного регламента;</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информация о порядке исполнения муниципальной услуги;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перечень документов, необходимых для предоставления муниципальной услуги;</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формы и образцы документов для заполнения;</w:t>
      </w:r>
    </w:p>
    <w:p w:rsidR="00C92C59" w:rsidRPr="00A679C8" w:rsidRDefault="00C92C59" w:rsidP="00C92C59">
      <w:pPr>
        <w:pStyle w:val="ConsPlusNonformat"/>
        <w:ind w:right="-16"/>
        <w:rPr>
          <w:rFonts w:ascii="Times New Roman" w:hAnsi="Times New Roman" w:cs="Times New Roman"/>
          <w:sz w:val="24"/>
          <w:szCs w:val="24"/>
        </w:rPr>
      </w:pPr>
      <w:r w:rsidRPr="00A679C8">
        <w:rPr>
          <w:rFonts w:ascii="Times New Roman" w:hAnsi="Times New Roman" w:cs="Times New Roman"/>
          <w:sz w:val="24"/>
          <w:szCs w:val="24"/>
        </w:rPr>
        <w:t xml:space="preserve">сведения о месте нахождения и графике работы </w:t>
      </w:r>
      <w:r w:rsidR="00E2663C" w:rsidRPr="00A679C8">
        <w:rPr>
          <w:rFonts w:ascii="Times New Roman" w:hAnsi="Times New Roman" w:cs="Times New Roman"/>
          <w:sz w:val="24"/>
          <w:szCs w:val="24"/>
        </w:rPr>
        <w:t>уполномоченного органа</w:t>
      </w:r>
      <w:r w:rsidRPr="00A679C8">
        <w:rPr>
          <w:rFonts w:ascii="Times New Roman" w:hAnsi="Times New Roman" w:cs="Times New Roman"/>
          <w:sz w:val="24"/>
          <w:szCs w:val="24"/>
        </w:rPr>
        <w:t xml:space="preserve"> и МФЦ;</w:t>
      </w:r>
    </w:p>
    <w:p w:rsidR="00C92C59" w:rsidRPr="00A679C8" w:rsidRDefault="00C92C59" w:rsidP="00C92C59">
      <w:pPr>
        <w:widowControl w:val="0"/>
        <w:autoSpaceDE w:val="0"/>
        <w:autoSpaceDN w:val="0"/>
        <w:adjustRightInd w:val="0"/>
        <w:ind w:right="-16"/>
        <w:rPr>
          <w:sz w:val="24"/>
          <w:szCs w:val="24"/>
        </w:rPr>
      </w:pPr>
      <w:r w:rsidRPr="00A679C8">
        <w:rPr>
          <w:sz w:val="24"/>
          <w:szCs w:val="24"/>
        </w:rPr>
        <w:t>справочные телефоны;</w:t>
      </w:r>
    </w:p>
    <w:p w:rsidR="00C92C59" w:rsidRPr="00A679C8" w:rsidRDefault="00C92C59" w:rsidP="00C92C59">
      <w:pPr>
        <w:widowControl w:val="0"/>
        <w:autoSpaceDE w:val="0"/>
        <w:autoSpaceDN w:val="0"/>
        <w:adjustRightInd w:val="0"/>
        <w:ind w:right="-16"/>
        <w:rPr>
          <w:sz w:val="24"/>
          <w:szCs w:val="24"/>
        </w:rPr>
      </w:pPr>
      <w:r w:rsidRPr="00A679C8">
        <w:rPr>
          <w:sz w:val="24"/>
          <w:szCs w:val="24"/>
        </w:rPr>
        <w:t>адреса электронной почты и адреса Интернет-сайтов;</w:t>
      </w:r>
    </w:p>
    <w:p w:rsidR="00C92C59" w:rsidRPr="00A679C8" w:rsidRDefault="00C92C59" w:rsidP="00C92C59">
      <w:pPr>
        <w:widowControl w:val="0"/>
        <w:autoSpaceDE w:val="0"/>
        <w:autoSpaceDN w:val="0"/>
        <w:adjustRightInd w:val="0"/>
        <w:ind w:right="-16"/>
        <w:rPr>
          <w:sz w:val="24"/>
          <w:szCs w:val="24"/>
        </w:rPr>
      </w:pPr>
      <w:r w:rsidRPr="00A679C8">
        <w:rPr>
          <w:sz w:val="24"/>
          <w:szCs w:val="24"/>
        </w:rPr>
        <w:t>информация о месте личного приема, а также об установленных для личного приема днях и часах.</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C92C59" w:rsidRPr="00A679C8" w:rsidRDefault="00E2663C" w:rsidP="00E2663C">
      <w:pPr>
        <w:pStyle w:val="ConsPlusNormal"/>
        <w:rPr>
          <w:rFonts w:ascii="Times New Roman" w:hAnsi="Times New Roman" w:cs="Times New Roman"/>
          <w:sz w:val="24"/>
          <w:szCs w:val="24"/>
        </w:rPr>
      </w:pPr>
      <w:r w:rsidRPr="00A679C8">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w:t>
      </w:r>
      <w:r w:rsidR="00C92C59" w:rsidRPr="00A679C8">
        <w:rPr>
          <w:rFonts w:ascii="Times New Roman" w:hAnsi="Times New Roman" w:cs="Times New Roman"/>
          <w:sz w:val="24"/>
          <w:szCs w:val="24"/>
        </w:rPr>
        <w:t xml:space="preserve"> (</w:t>
      </w:r>
      <w:r w:rsidRPr="00A679C8">
        <w:rPr>
          <w:rFonts w:ascii="Times New Roman" w:hAnsi="Times New Roman" w:cs="Times New Roman"/>
          <w:sz w:val="24"/>
          <w:szCs w:val="24"/>
        </w:rPr>
        <w:t xml:space="preserve">адрес сайта </w:t>
      </w:r>
      <w:r w:rsidR="00C92C59" w:rsidRPr="00A679C8">
        <w:rPr>
          <w:rFonts w:ascii="Times New Roman" w:hAnsi="Times New Roman" w:cs="Times New Roman"/>
          <w:sz w:val="24"/>
          <w:szCs w:val="24"/>
          <w:lang w:val="en-US"/>
        </w:rPr>
        <w:t>www</w:t>
      </w:r>
      <w:r w:rsidR="00C92C59" w:rsidRPr="00A679C8">
        <w:rPr>
          <w:rFonts w:ascii="Times New Roman" w:hAnsi="Times New Roman" w:cs="Times New Roman"/>
          <w:sz w:val="24"/>
          <w:szCs w:val="24"/>
        </w:rPr>
        <w:t>.</w:t>
      </w:r>
      <w:r w:rsidR="00C92C59" w:rsidRPr="00A679C8">
        <w:rPr>
          <w:rFonts w:ascii="Times New Roman" w:hAnsi="Times New Roman" w:cs="Times New Roman"/>
          <w:sz w:val="24"/>
          <w:szCs w:val="24"/>
          <w:lang w:val="en-US"/>
        </w:rPr>
        <w:t>stpadmin</w:t>
      </w:r>
      <w:r w:rsidR="00C92C59" w:rsidRPr="00A679C8">
        <w:rPr>
          <w:rFonts w:ascii="Times New Roman" w:hAnsi="Times New Roman" w:cs="Times New Roman"/>
          <w:sz w:val="24"/>
          <w:szCs w:val="24"/>
        </w:rPr>
        <w:t>.</w:t>
      </w:r>
      <w:r w:rsidR="00C92C59" w:rsidRPr="00A679C8">
        <w:rPr>
          <w:rFonts w:ascii="Times New Roman" w:hAnsi="Times New Roman" w:cs="Times New Roman"/>
          <w:sz w:val="24"/>
          <w:szCs w:val="24"/>
          <w:lang w:val="en-US"/>
        </w:rPr>
        <w:t>ru</w:t>
      </w:r>
      <w:r w:rsidR="00C92C59" w:rsidRPr="00A679C8">
        <w:rPr>
          <w:rFonts w:ascii="Times New Roman" w:hAnsi="Times New Roman" w:cs="Times New Roman"/>
          <w:sz w:val="24"/>
          <w:szCs w:val="24"/>
        </w:rPr>
        <w:t>).</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2C59" w:rsidRPr="00A679C8" w:rsidRDefault="00F761A2"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2.12</w:t>
      </w:r>
      <w:r w:rsidR="00C92C59" w:rsidRPr="00A679C8">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C92C59" w:rsidRPr="00A679C8" w:rsidRDefault="00C92C59" w:rsidP="00C92C59">
      <w:pPr>
        <w:autoSpaceDE w:val="0"/>
        <w:autoSpaceDN w:val="0"/>
        <w:adjustRightInd w:val="0"/>
        <w:rPr>
          <w:sz w:val="24"/>
          <w:szCs w:val="24"/>
        </w:rPr>
      </w:pPr>
      <w:r w:rsidRPr="00A679C8">
        <w:rPr>
          <w:sz w:val="24"/>
          <w:szCs w:val="24"/>
        </w:rPr>
        <w:t>В целях обеспечения условий доступности для инвалидов муниципальной услуги должно быть обеспечено:</w:t>
      </w:r>
    </w:p>
    <w:p w:rsidR="00C92C59" w:rsidRPr="00A679C8" w:rsidRDefault="00C92C59" w:rsidP="00C92C59">
      <w:pPr>
        <w:autoSpaceDE w:val="0"/>
        <w:autoSpaceDN w:val="0"/>
        <w:adjustRightInd w:val="0"/>
        <w:rPr>
          <w:sz w:val="24"/>
          <w:szCs w:val="24"/>
        </w:rPr>
      </w:pPr>
      <w:r w:rsidRPr="00A679C8">
        <w:rPr>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92C59" w:rsidRPr="00A679C8" w:rsidRDefault="00C92C59" w:rsidP="00C92C59">
      <w:pPr>
        <w:autoSpaceDE w:val="0"/>
        <w:autoSpaceDN w:val="0"/>
        <w:adjustRightInd w:val="0"/>
        <w:rPr>
          <w:sz w:val="24"/>
          <w:szCs w:val="24"/>
        </w:rPr>
      </w:pPr>
      <w:r w:rsidRPr="00A679C8">
        <w:rPr>
          <w:sz w:val="24"/>
          <w:szCs w:val="24"/>
        </w:rPr>
        <w:t>- беспрепятственный вход инвалидов в помещение и выход из него;</w:t>
      </w:r>
    </w:p>
    <w:p w:rsidR="00C92C59" w:rsidRPr="00A679C8" w:rsidRDefault="00C92C59" w:rsidP="00C92C59">
      <w:pPr>
        <w:autoSpaceDE w:val="0"/>
        <w:autoSpaceDN w:val="0"/>
        <w:adjustRightInd w:val="0"/>
        <w:rPr>
          <w:sz w:val="24"/>
          <w:szCs w:val="24"/>
        </w:rPr>
      </w:pPr>
      <w:r w:rsidRPr="00A679C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92C59" w:rsidRPr="00A679C8" w:rsidRDefault="00C92C59" w:rsidP="00C92C59">
      <w:pPr>
        <w:autoSpaceDE w:val="0"/>
        <w:autoSpaceDN w:val="0"/>
        <w:adjustRightInd w:val="0"/>
        <w:rPr>
          <w:sz w:val="24"/>
          <w:szCs w:val="24"/>
        </w:rPr>
      </w:pPr>
      <w:r w:rsidRPr="00A679C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92C59" w:rsidRPr="00A679C8" w:rsidRDefault="00C92C59" w:rsidP="00C92C59">
      <w:pPr>
        <w:autoSpaceDE w:val="0"/>
        <w:autoSpaceDN w:val="0"/>
        <w:adjustRightInd w:val="0"/>
        <w:rPr>
          <w:sz w:val="24"/>
          <w:szCs w:val="24"/>
        </w:rPr>
      </w:pPr>
      <w:r w:rsidRPr="00A679C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92C59" w:rsidRPr="00A679C8" w:rsidRDefault="00C92C59" w:rsidP="00C92C59">
      <w:pPr>
        <w:autoSpaceDE w:val="0"/>
        <w:autoSpaceDN w:val="0"/>
        <w:adjustRightInd w:val="0"/>
        <w:rPr>
          <w:sz w:val="24"/>
          <w:szCs w:val="24"/>
        </w:rPr>
      </w:pPr>
      <w:r w:rsidRPr="00A679C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C59" w:rsidRPr="00A679C8" w:rsidRDefault="00C92C59" w:rsidP="00C92C59">
      <w:pPr>
        <w:autoSpaceDE w:val="0"/>
        <w:autoSpaceDN w:val="0"/>
        <w:adjustRightInd w:val="0"/>
        <w:rPr>
          <w:sz w:val="24"/>
          <w:szCs w:val="24"/>
        </w:rPr>
      </w:pPr>
      <w:r w:rsidRPr="00A679C8">
        <w:rPr>
          <w:sz w:val="24"/>
          <w:szCs w:val="24"/>
        </w:rPr>
        <w:t xml:space="preserve">- допуск </w:t>
      </w:r>
      <w:proofErr w:type="spellStart"/>
      <w:r w:rsidRPr="00A679C8">
        <w:rPr>
          <w:sz w:val="24"/>
          <w:szCs w:val="24"/>
        </w:rPr>
        <w:t>сурдопереводчика</w:t>
      </w:r>
      <w:proofErr w:type="spellEnd"/>
      <w:r w:rsidRPr="00A679C8">
        <w:rPr>
          <w:sz w:val="24"/>
          <w:szCs w:val="24"/>
        </w:rPr>
        <w:t xml:space="preserve"> и </w:t>
      </w:r>
      <w:proofErr w:type="spellStart"/>
      <w:r w:rsidRPr="00A679C8">
        <w:rPr>
          <w:sz w:val="24"/>
          <w:szCs w:val="24"/>
        </w:rPr>
        <w:t>тифлосурдопереводчика</w:t>
      </w:r>
      <w:proofErr w:type="spellEnd"/>
      <w:r w:rsidRPr="00A679C8">
        <w:rPr>
          <w:sz w:val="24"/>
          <w:szCs w:val="24"/>
        </w:rPr>
        <w:t>;</w:t>
      </w:r>
    </w:p>
    <w:p w:rsidR="00C92C59" w:rsidRPr="00A679C8" w:rsidRDefault="00C92C59" w:rsidP="00C92C59">
      <w:pPr>
        <w:autoSpaceDE w:val="0"/>
        <w:autoSpaceDN w:val="0"/>
        <w:adjustRightInd w:val="0"/>
        <w:rPr>
          <w:sz w:val="24"/>
          <w:szCs w:val="24"/>
        </w:rPr>
      </w:pPr>
      <w:r w:rsidRPr="00A679C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2C59" w:rsidRPr="00A679C8" w:rsidRDefault="00C92C59" w:rsidP="00C92C59">
      <w:pPr>
        <w:autoSpaceDE w:val="0"/>
        <w:autoSpaceDN w:val="0"/>
        <w:adjustRightInd w:val="0"/>
        <w:rPr>
          <w:sz w:val="24"/>
          <w:szCs w:val="24"/>
        </w:rPr>
      </w:pPr>
      <w:r w:rsidRPr="00A679C8">
        <w:rPr>
          <w:sz w:val="24"/>
          <w:szCs w:val="24"/>
        </w:rPr>
        <w:t>- предоставление при необходимости услуги по месту жительства инвалида или в дистанционном режиме;</w:t>
      </w:r>
    </w:p>
    <w:p w:rsidR="00C92C59" w:rsidRPr="00A679C8" w:rsidRDefault="00C92C59" w:rsidP="00C92C59">
      <w:pPr>
        <w:autoSpaceDE w:val="0"/>
        <w:autoSpaceDN w:val="0"/>
        <w:adjustRightInd w:val="0"/>
        <w:rPr>
          <w:sz w:val="24"/>
          <w:szCs w:val="24"/>
        </w:rPr>
      </w:pPr>
      <w:r w:rsidRPr="00A679C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57F93" w:rsidRPr="00A679C8" w:rsidRDefault="00F761A2" w:rsidP="00C57F93">
      <w:pPr>
        <w:autoSpaceDE w:val="0"/>
        <w:autoSpaceDN w:val="0"/>
        <w:adjustRightInd w:val="0"/>
        <w:rPr>
          <w:sz w:val="24"/>
          <w:szCs w:val="24"/>
        </w:rPr>
      </w:pPr>
      <w:r w:rsidRPr="00A679C8">
        <w:rPr>
          <w:sz w:val="24"/>
          <w:szCs w:val="24"/>
        </w:rPr>
        <w:t>2.13</w:t>
      </w:r>
      <w:r w:rsidR="00C57F93" w:rsidRPr="00A679C8">
        <w:rPr>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9E2B49" w:rsidRPr="00A679C8" w:rsidRDefault="00F761A2" w:rsidP="009E2B49">
      <w:pPr>
        <w:autoSpaceDE w:val="0"/>
        <w:autoSpaceDN w:val="0"/>
        <w:adjustRightInd w:val="0"/>
        <w:rPr>
          <w:sz w:val="24"/>
          <w:szCs w:val="24"/>
        </w:rPr>
      </w:pPr>
      <w:r w:rsidRPr="00A679C8">
        <w:rPr>
          <w:sz w:val="24"/>
          <w:szCs w:val="24"/>
        </w:rPr>
        <w:t>2.14</w:t>
      </w:r>
      <w:r w:rsidR="00C57F93" w:rsidRPr="00A679C8">
        <w:rPr>
          <w:sz w:val="24"/>
          <w:szCs w:val="24"/>
        </w:rPr>
        <w:t xml:space="preserve">. </w:t>
      </w:r>
      <w:r w:rsidR="009E2B49" w:rsidRPr="00A679C8">
        <w:rPr>
          <w:sz w:val="24"/>
          <w:szCs w:val="24"/>
        </w:rPr>
        <w:t>Иные требования, в том числе учитывающие особенности предоставления муниципальных услуг в электронной форме и МФЦ.</w:t>
      </w:r>
    </w:p>
    <w:p w:rsidR="009E2B49" w:rsidRPr="00A679C8" w:rsidRDefault="00F761A2" w:rsidP="009E2B49">
      <w:pPr>
        <w:autoSpaceDE w:val="0"/>
        <w:autoSpaceDN w:val="0"/>
        <w:adjustRightInd w:val="0"/>
        <w:rPr>
          <w:sz w:val="24"/>
          <w:szCs w:val="24"/>
        </w:rPr>
      </w:pPr>
      <w:r w:rsidRPr="00A679C8">
        <w:rPr>
          <w:sz w:val="24"/>
          <w:szCs w:val="24"/>
        </w:rPr>
        <w:t>2.14</w:t>
      </w:r>
      <w:r w:rsidR="009E2B49" w:rsidRPr="00A679C8">
        <w:rPr>
          <w:sz w:val="24"/>
          <w:szCs w:val="24"/>
        </w:rPr>
        <w:t>.1.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 том числе:</w:t>
      </w:r>
    </w:p>
    <w:p w:rsidR="00EB6793" w:rsidRPr="00A679C8" w:rsidRDefault="00EB6793" w:rsidP="009E2B49">
      <w:pPr>
        <w:autoSpaceDE w:val="0"/>
        <w:autoSpaceDN w:val="0"/>
        <w:adjustRightInd w:val="0"/>
        <w:rPr>
          <w:sz w:val="24"/>
          <w:szCs w:val="24"/>
        </w:rPr>
      </w:pPr>
      <w:r w:rsidRPr="00A679C8">
        <w:rPr>
          <w:sz w:val="24"/>
          <w:szCs w:val="24"/>
        </w:rPr>
        <w:t>- получение информации о порядке и сроках предоставления муниципальной услуги</w:t>
      </w:r>
    </w:p>
    <w:p w:rsidR="009E2B49" w:rsidRPr="00A679C8" w:rsidRDefault="009E2B49" w:rsidP="009E2B49">
      <w:pPr>
        <w:autoSpaceDE w:val="0"/>
        <w:autoSpaceDN w:val="0"/>
        <w:adjustRightInd w:val="0"/>
        <w:rPr>
          <w:sz w:val="24"/>
          <w:szCs w:val="24"/>
        </w:rPr>
      </w:pPr>
      <w:r w:rsidRPr="00A679C8">
        <w:rPr>
          <w:sz w:val="24"/>
          <w:szCs w:val="24"/>
        </w:rPr>
        <w:t>- запись на прием в уполномоченный орган для подачи запроса о предоставлении муниципальной услуги (по мере обеспечения технической возможности);</w:t>
      </w:r>
    </w:p>
    <w:p w:rsidR="00EB6793" w:rsidRPr="00A679C8" w:rsidRDefault="00EB6793" w:rsidP="00EB6793">
      <w:pPr>
        <w:autoSpaceDE w:val="0"/>
        <w:autoSpaceDN w:val="0"/>
        <w:adjustRightInd w:val="0"/>
        <w:ind w:firstLine="708"/>
        <w:rPr>
          <w:bCs/>
          <w:sz w:val="24"/>
          <w:szCs w:val="24"/>
        </w:rPr>
      </w:pPr>
      <w:r w:rsidRPr="00A679C8">
        <w:rPr>
          <w:bCs/>
          <w:sz w:val="24"/>
          <w:szCs w:val="24"/>
        </w:rPr>
        <w:t>-получение результата предоставления муниципальной услуги;</w:t>
      </w:r>
    </w:p>
    <w:p w:rsidR="009E2B49" w:rsidRPr="00A679C8" w:rsidRDefault="009E2B49" w:rsidP="009E2B49">
      <w:pPr>
        <w:autoSpaceDE w:val="0"/>
        <w:autoSpaceDN w:val="0"/>
        <w:adjustRightInd w:val="0"/>
        <w:rPr>
          <w:sz w:val="24"/>
          <w:szCs w:val="24"/>
        </w:rPr>
      </w:pPr>
      <w:r w:rsidRPr="00A679C8">
        <w:rPr>
          <w:sz w:val="24"/>
          <w:szCs w:val="24"/>
        </w:rPr>
        <w:t>- получение сведений о ходе выполнения запроса;</w:t>
      </w:r>
    </w:p>
    <w:p w:rsidR="009E2B49" w:rsidRPr="00A679C8" w:rsidRDefault="009E2B49" w:rsidP="009E2B49">
      <w:pPr>
        <w:autoSpaceDE w:val="0"/>
        <w:autoSpaceDN w:val="0"/>
        <w:adjustRightInd w:val="0"/>
        <w:rPr>
          <w:sz w:val="24"/>
          <w:szCs w:val="24"/>
        </w:rPr>
      </w:pPr>
      <w:r w:rsidRPr="00A679C8">
        <w:rPr>
          <w:sz w:val="24"/>
          <w:szCs w:val="24"/>
        </w:rPr>
        <w:t>- осуществление оценки качества предоставления муниципальной услуги.</w:t>
      </w:r>
    </w:p>
    <w:p w:rsidR="009E2B49" w:rsidRPr="00A679C8" w:rsidRDefault="009E2B49" w:rsidP="009E2B49">
      <w:pPr>
        <w:autoSpaceDE w:val="0"/>
        <w:autoSpaceDN w:val="0"/>
        <w:adjustRightInd w:val="0"/>
        <w:rPr>
          <w:sz w:val="24"/>
          <w:szCs w:val="24"/>
        </w:rPr>
      </w:pPr>
      <w:r w:rsidRPr="00A679C8">
        <w:rPr>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9E2B49" w:rsidRPr="00A679C8" w:rsidRDefault="009E2B49" w:rsidP="009E2B49">
      <w:pPr>
        <w:autoSpaceDE w:val="0"/>
        <w:autoSpaceDN w:val="0"/>
        <w:adjustRightInd w:val="0"/>
        <w:rPr>
          <w:sz w:val="24"/>
          <w:szCs w:val="24"/>
        </w:rPr>
      </w:pPr>
      <w:r w:rsidRPr="00A679C8">
        <w:rPr>
          <w:sz w:val="24"/>
          <w:szCs w:val="24"/>
        </w:rPr>
        <w:t>Заявителю направляется уведомление о записи на прием в уполномоченный орган, содержащее сведения о дате, времени и месте приема.</w:t>
      </w:r>
    </w:p>
    <w:p w:rsidR="009E2B49" w:rsidRPr="00A679C8" w:rsidRDefault="009E2B49" w:rsidP="009E2B49">
      <w:pPr>
        <w:autoSpaceDE w:val="0"/>
        <w:autoSpaceDN w:val="0"/>
        <w:adjustRightInd w:val="0"/>
        <w:rPr>
          <w:sz w:val="24"/>
          <w:szCs w:val="24"/>
        </w:rPr>
      </w:pPr>
      <w:r w:rsidRPr="00A679C8">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в виде уведомлений в его личный кабинет на Едином портале государственных и муниципальных услуг.</w:t>
      </w:r>
    </w:p>
    <w:p w:rsidR="009E2B49" w:rsidRPr="00A679C8" w:rsidRDefault="00F761A2" w:rsidP="009E2B49">
      <w:pPr>
        <w:autoSpaceDE w:val="0"/>
        <w:autoSpaceDN w:val="0"/>
        <w:adjustRightInd w:val="0"/>
        <w:rPr>
          <w:sz w:val="24"/>
          <w:szCs w:val="24"/>
        </w:rPr>
      </w:pPr>
      <w:r w:rsidRPr="00A679C8">
        <w:rPr>
          <w:sz w:val="24"/>
          <w:szCs w:val="24"/>
        </w:rPr>
        <w:lastRenderedPageBreak/>
        <w:t>2.14</w:t>
      </w:r>
      <w:r w:rsidR="009E2B49" w:rsidRPr="00A679C8">
        <w:rPr>
          <w:sz w:val="24"/>
          <w:szCs w:val="24"/>
        </w:rPr>
        <w:t>.2. Запись на прием в МФЦ для подачи запроса о предоставлении муниципальной услуги осуществляется на официальном сайте МФЦ.</w:t>
      </w:r>
    </w:p>
    <w:p w:rsidR="00C57F93" w:rsidRPr="00A679C8" w:rsidRDefault="00F761A2" w:rsidP="009E2B49">
      <w:pPr>
        <w:autoSpaceDE w:val="0"/>
        <w:autoSpaceDN w:val="0"/>
        <w:adjustRightInd w:val="0"/>
        <w:rPr>
          <w:sz w:val="24"/>
          <w:szCs w:val="24"/>
        </w:rPr>
      </w:pPr>
      <w:r w:rsidRPr="00A679C8">
        <w:rPr>
          <w:sz w:val="24"/>
          <w:szCs w:val="24"/>
        </w:rPr>
        <w:t>2.14</w:t>
      </w:r>
      <w:r w:rsidR="009E2B49" w:rsidRPr="00A679C8">
        <w:rPr>
          <w:sz w:val="24"/>
          <w:szCs w:val="24"/>
        </w:rPr>
        <w:t>.3.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92C59" w:rsidRPr="00A679C8" w:rsidRDefault="00C92C59" w:rsidP="00C92C59">
      <w:pPr>
        <w:shd w:val="clear" w:color="auto" w:fill="FFFFFF"/>
        <w:jc w:val="center"/>
        <w:rPr>
          <w:sz w:val="24"/>
          <w:szCs w:val="24"/>
        </w:rPr>
      </w:pPr>
    </w:p>
    <w:p w:rsidR="00C92C59" w:rsidRPr="00A679C8" w:rsidRDefault="00C92C59" w:rsidP="00C92C59">
      <w:pPr>
        <w:widowControl w:val="0"/>
        <w:autoSpaceDE w:val="0"/>
        <w:autoSpaceDN w:val="0"/>
        <w:adjustRightInd w:val="0"/>
        <w:jc w:val="center"/>
        <w:rPr>
          <w:sz w:val="24"/>
          <w:szCs w:val="24"/>
        </w:rPr>
      </w:pPr>
      <w:r w:rsidRPr="00A679C8">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37316" w:rsidRPr="00A679C8">
        <w:rPr>
          <w:sz w:val="24"/>
          <w:szCs w:val="24"/>
        </w:rPr>
        <w:t xml:space="preserve"> предоставления государственных и муниципальных услуг.</w:t>
      </w:r>
    </w:p>
    <w:p w:rsidR="00C92C59" w:rsidRPr="00A679C8" w:rsidRDefault="00C92C59" w:rsidP="00C92C59">
      <w:pPr>
        <w:widowControl w:val="0"/>
        <w:jc w:val="center"/>
        <w:rPr>
          <w:sz w:val="24"/>
          <w:szCs w:val="24"/>
        </w:rPr>
      </w:pP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3.1. Состав и последовательность административных процедур.</w:t>
      </w:r>
    </w:p>
    <w:p w:rsidR="00FB3A78" w:rsidRPr="00A679C8" w:rsidRDefault="00FB3A78" w:rsidP="00FB3A78">
      <w:pPr>
        <w:widowControl w:val="0"/>
        <w:suppressAutoHyphens/>
        <w:autoSpaceDE w:val="0"/>
        <w:autoSpaceDN w:val="0"/>
        <w:adjustRightInd w:val="0"/>
        <w:rPr>
          <w:sz w:val="24"/>
          <w:szCs w:val="24"/>
          <w:lang w:eastAsia="zh-CN"/>
        </w:rPr>
      </w:pPr>
      <w:r w:rsidRPr="00A679C8">
        <w:rPr>
          <w:rFonts w:eastAsia="Times New Roman"/>
          <w:sz w:val="24"/>
          <w:szCs w:val="24"/>
          <w:lang w:eastAsia="zh-CN"/>
        </w:rPr>
        <w:t xml:space="preserve">3.1.1. </w:t>
      </w:r>
      <w:r w:rsidRPr="00A679C8">
        <w:rPr>
          <w:sz w:val="24"/>
          <w:szCs w:val="24"/>
          <w:lang w:eastAsia="zh-CN"/>
        </w:rPr>
        <w:t>При рассмотрении документов</w:t>
      </w:r>
      <w:r w:rsidR="0022714C" w:rsidRPr="00A679C8">
        <w:rPr>
          <w:sz w:val="24"/>
          <w:szCs w:val="24"/>
          <w:lang w:eastAsia="zh-CN"/>
        </w:rPr>
        <w:t xml:space="preserve"> </w:t>
      </w:r>
      <w:r w:rsidRPr="00A679C8">
        <w:rPr>
          <w:sz w:val="24"/>
          <w:szCs w:val="24"/>
          <w:lang w:eastAsia="zh-CN"/>
        </w:rPr>
        <w:t>о выдаче разрешения на строительство осуществляются следующие административные процедуры:</w:t>
      </w:r>
    </w:p>
    <w:p w:rsidR="00FB3A78" w:rsidRPr="00A679C8" w:rsidRDefault="00FB3A78" w:rsidP="00FB3A78">
      <w:pPr>
        <w:widowControl w:val="0"/>
        <w:suppressAutoHyphens/>
        <w:autoSpaceDE w:val="0"/>
        <w:autoSpaceDN w:val="0"/>
        <w:adjustRightInd w:val="0"/>
        <w:rPr>
          <w:strike/>
          <w:sz w:val="24"/>
          <w:szCs w:val="24"/>
          <w:lang w:eastAsia="zh-CN"/>
        </w:rPr>
      </w:pPr>
      <w:r w:rsidRPr="00A679C8">
        <w:rPr>
          <w:sz w:val="24"/>
          <w:szCs w:val="24"/>
          <w:lang w:eastAsia="zh-CN"/>
        </w:rPr>
        <w:t>а) прием и регистрация документов</w:t>
      </w:r>
      <w:r w:rsidRPr="00A679C8">
        <w:rPr>
          <w:rFonts w:eastAsia="Times New Roman"/>
          <w:sz w:val="24"/>
          <w:szCs w:val="24"/>
          <w:lang w:eastAsia="zh-CN"/>
        </w:rPr>
        <w:t xml:space="preserve"> (отказ в приеме к рассмотрению документов);</w:t>
      </w:r>
    </w:p>
    <w:p w:rsidR="00FB3A78" w:rsidRPr="00A679C8" w:rsidRDefault="00FB3A78" w:rsidP="00FB3A78">
      <w:pPr>
        <w:widowControl w:val="0"/>
        <w:suppressAutoHyphens/>
        <w:autoSpaceDE w:val="0"/>
        <w:autoSpaceDN w:val="0"/>
        <w:adjustRightInd w:val="0"/>
        <w:rPr>
          <w:rFonts w:eastAsia="Times New Roman"/>
          <w:spacing w:val="-2"/>
          <w:sz w:val="24"/>
          <w:szCs w:val="24"/>
          <w:lang w:eastAsia="zh-CN"/>
        </w:rPr>
      </w:pPr>
      <w:r w:rsidRPr="00A679C8">
        <w:rPr>
          <w:sz w:val="24"/>
          <w:szCs w:val="24"/>
          <w:lang w:eastAsia="zh-CN"/>
        </w:rPr>
        <w:t xml:space="preserve">б) </w:t>
      </w:r>
      <w:r w:rsidRPr="00A679C8">
        <w:rPr>
          <w:rFonts w:eastAsia="Times New Roman"/>
          <w:sz w:val="24"/>
          <w:szCs w:val="24"/>
          <w:lang w:eastAsia="zh-CN"/>
        </w:rPr>
        <w:t>направление межведомственных запросов в органы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г) подписание проекта разрешения на строительство (письма об отказе в выдаче разрешения на строительство); выдача (направление) разрешения на строительство (письма об отказе в выдаче разрешения на строительство).</w:t>
      </w:r>
    </w:p>
    <w:p w:rsidR="00FB3A78" w:rsidRPr="00A679C8" w:rsidRDefault="00FB3A78" w:rsidP="00FB3A78">
      <w:pPr>
        <w:suppressAutoHyphens/>
        <w:rPr>
          <w:sz w:val="24"/>
          <w:szCs w:val="24"/>
          <w:lang w:eastAsia="zh-CN"/>
        </w:rPr>
      </w:pPr>
      <w:r w:rsidRPr="00A679C8">
        <w:rPr>
          <w:sz w:val="24"/>
          <w:szCs w:val="24"/>
          <w:lang w:eastAsia="zh-CN"/>
        </w:rPr>
        <w:t xml:space="preserve">3.1.2. При </w:t>
      </w:r>
      <w:r w:rsidRPr="00A679C8">
        <w:rPr>
          <w:rFonts w:eastAsia="Times New Roman"/>
          <w:sz w:val="24"/>
          <w:szCs w:val="24"/>
          <w:lang w:eastAsia="zh-CN"/>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A679C8">
        <w:rPr>
          <w:sz w:val="24"/>
          <w:szCs w:val="24"/>
          <w:lang w:eastAsia="zh-CN"/>
        </w:rPr>
        <w:t>осуществляются следующие административные процедуры:</w:t>
      </w:r>
    </w:p>
    <w:p w:rsidR="00FB3A78" w:rsidRPr="00A679C8" w:rsidRDefault="00FB3A78" w:rsidP="00FB3A78">
      <w:pPr>
        <w:widowControl w:val="0"/>
        <w:suppressAutoHyphens/>
        <w:autoSpaceDE w:val="0"/>
        <w:autoSpaceDN w:val="0"/>
        <w:adjustRightInd w:val="0"/>
        <w:rPr>
          <w:rFonts w:eastAsia="Times New Roman"/>
          <w:strike/>
          <w:sz w:val="24"/>
          <w:szCs w:val="24"/>
          <w:lang w:eastAsia="zh-CN"/>
        </w:rPr>
      </w:pPr>
      <w:r w:rsidRPr="00A679C8">
        <w:rPr>
          <w:sz w:val="24"/>
          <w:szCs w:val="24"/>
          <w:lang w:eastAsia="zh-CN"/>
        </w:rPr>
        <w:t xml:space="preserve">а) прием и регистрация </w:t>
      </w:r>
      <w:r w:rsidRPr="00A679C8">
        <w:rPr>
          <w:rFonts w:eastAsia="Times New Roman"/>
          <w:sz w:val="24"/>
          <w:szCs w:val="24"/>
          <w:lang w:eastAsia="zh-CN"/>
        </w:rPr>
        <w:t>документов (отказ в приеме к рассмотрению документов);</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sz w:val="24"/>
          <w:szCs w:val="24"/>
          <w:lang w:eastAsia="zh-CN"/>
        </w:rPr>
        <w:t xml:space="preserve">б) </w:t>
      </w:r>
      <w:r w:rsidRPr="00A679C8">
        <w:rPr>
          <w:rFonts w:eastAsia="Times New Roman"/>
          <w:sz w:val="24"/>
          <w:szCs w:val="24"/>
          <w:lang w:eastAsia="zh-CN"/>
        </w:rPr>
        <w:t>направление межведомственных запросов в органы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outlineLvl w:val="1"/>
        <w:rPr>
          <w:rFonts w:eastAsia="Times New Roman"/>
          <w:sz w:val="24"/>
          <w:szCs w:val="24"/>
          <w:lang w:eastAsia="zh-CN"/>
        </w:rPr>
      </w:pPr>
      <w:r w:rsidRPr="00A679C8">
        <w:rPr>
          <w:rFonts w:eastAsia="Times New Roman"/>
          <w:sz w:val="24"/>
          <w:szCs w:val="24"/>
          <w:lang w:eastAsia="zh-CN"/>
        </w:rPr>
        <w:t>3.2. Выполнение административных процедур при рассмотрении документов о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trike/>
          <w:sz w:val="24"/>
          <w:szCs w:val="24"/>
          <w:lang w:eastAsia="zh-CN"/>
        </w:rPr>
      </w:pPr>
      <w:r w:rsidRPr="00A679C8">
        <w:rPr>
          <w:sz w:val="24"/>
          <w:szCs w:val="24"/>
          <w:lang w:eastAsia="zh-CN"/>
        </w:rPr>
        <w:t>3.2.1. Прием и регистрация документов</w:t>
      </w:r>
      <w:r w:rsidRPr="00A679C8">
        <w:rPr>
          <w:rFonts w:eastAsia="Times New Roman"/>
          <w:sz w:val="24"/>
          <w:szCs w:val="24"/>
          <w:lang w:eastAsia="zh-CN"/>
        </w:rPr>
        <w:t xml:space="preserve"> (отказ в приеме к рассмотрению документов).</w:t>
      </w:r>
    </w:p>
    <w:p w:rsidR="00FB3A78" w:rsidRPr="00A679C8" w:rsidRDefault="00FB3A78" w:rsidP="00FB3A78">
      <w:pPr>
        <w:widowControl w:val="0"/>
        <w:suppressAutoHyphens/>
        <w:autoSpaceDE w:val="0"/>
        <w:autoSpaceDN w:val="0"/>
        <w:adjustRightInd w:val="0"/>
        <w:rPr>
          <w:rFonts w:eastAsia="Times New Roman"/>
          <w:strike/>
          <w:sz w:val="24"/>
          <w:szCs w:val="24"/>
          <w:lang w:eastAsia="zh-CN"/>
        </w:rPr>
      </w:pPr>
      <w:r w:rsidRPr="00A679C8">
        <w:rPr>
          <w:rFonts w:eastAsia="Times New Roman"/>
          <w:sz w:val="24"/>
          <w:szCs w:val="24"/>
          <w:lang w:eastAsia="zh-CN"/>
        </w:rPr>
        <w:t>3.2.1.1. Основанием для начала административной процедуры является поступление в уполномоченный орган либо в МФЦ документов.</w:t>
      </w:r>
    </w:p>
    <w:p w:rsidR="00FB3A78" w:rsidRPr="00A679C8" w:rsidRDefault="00FB3A78" w:rsidP="00FB3A78">
      <w:pPr>
        <w:suppressAutoHyphens/>
        <w:autoSpaceDE w:val="0"/>
        <w:ind w:firstLine="708"/>
        <w:rPr>
          <w:rFonts w:eastAsia="Times New Roman"/>
          <w:sz w:val="24"/>
          <w:szCs w:val="24"/>
          <w:lang w:eastAsia="zh-CN"/>
        </w:rPr>
      </w:pPr>
      <w:r w:rsidRPr="00A679C8">
        <w:rPr>
          <w:rFonts w:eastAsia="Times New Roman"/>
          <w:sz w:val="24"/>
          <w:szCs w:val="24"/>
          <w:lang w:eastAsia="zh-CN"/>
        </w:rPr>
        <w:t>3.2.1.2. Прием документов осуществляет специалист уполномоченного органа либо специалист МФЦ.</w:t>
      </w:r>
    </w:p>
    <w:p w:rsidR="00FB3A78" w:rsidRPr="00A679C8" w:rsidRDefault="00FB3A78" w:rsidP="00FB3A78">
      <w:pPr>
        <w:suppressAutoHyphens/>
        <w:autoSpaceDE w:val="0"/>
        <w:ind w:firstLine="708"/>
        <w:rPr>
          <w:rFonts w:eastAsia="Times New Roman"/>
          <w:sz w:val="24"/>
          <w:szCs w:val="24"/>
          <w:lang w:eastAsia="zh-CN"/>
        </w:rPr>
      </w:pPr>
      <w:r w:rsidRPr="00A679C8">
        <w:rPr>
          <w:rFonts w:eastAsia="Times New Roman"/>
          <w:sz w:val="24"/>
          <w:szCs w:val="24"/>
          <w:lang w:eastAsia="zh-CN"/>
        </w:rPr>
        <w:t>Специалист МФЦ передает в уполномоченный орган документы, полученные от заявителя, в день их получения.</w:t>
      </w:r>
    </w:p>
    <w:p w:rsidR="00FB3A78" w:rsidRPr="00A679C8" w:rsidRDefault="00FB3A78" w:rsidP="00FB3A78">
      <w:pPr>
        <w:suppressAutoHyphens/>
        <w:autoSpaceDE w:val="0"/>
        <w:autoSpaceDN w:val="0"/>
        <w:adjustRightInd w:val="0"/>
        <w:rPr>
          <w:sz w:val="24"/>
          <w:szCs w:val="24"/>
          <w:lang w:eastAsia="zh-CN"/>
        </w:rPr>
      </w:pPr>
      <w:r w:rsidRPr="00A679C8">
        <w:rPr>
          <w:rFonts w:eastAsia="Times New Roman"/>
          <w:sz w:val="24"/>
          <w:szCs w:val="24"/>
          <w:lang w:eastAsia="zh-CN"/>
        </w:rPr>
        <w:t>3.2.1.3. Получение документов подтверждается уполномоченным органом путем выдачи (направления) заявителю расписки в получении документов.</w:t>
      </w:r>
    </w:p>
    <w:p w:rsidR="00FB3A78" w:rsidRPr="00A679C8" w:rsidRDefault="00FB3A78" w:rsidP="00FB3A78">
      <w:pPr>
        <w:suppressAutoHyphens/>
        <w:autoSpaceDE w:val="0"/>
        <w:autoSpaceDN w:val="0"/>
        <w:adjustRightInd w:val="0"/>
        <w:ind w:firstLine="720"/>
        <w:rPr>
          <w:sz w:val="24"/>
          <w:szCs w:val="24"/>
          <w:lang w:eastAsia="zh-CN"/>
        </w:rPr>
      </w:pPr>
      <w:r w:rsidRPr="00A679C8">
        <w:rPr>
          <w:sz w:val="24"/>
          <w:szCs w:val="24"/>
          <w:lang w:eastAsia="zh-CN"/>
        </w:rPr>
        <w:t>В случае представления документов через МФЦ расписка выдается указанным МФЦ.</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FB3A78" w:rsidRPr="00A679C8" w:rsidRDefault="00FB3A78" w:rsidP="00FB3A78">
      <w:pPr>
        <w:suppressAutoHyphens/>
        <w:autoSpaceDE w:val="0"/>
        <w:autoSpaceDN w:val="0"/>
        <w:adjustRightInd w:val="0"/>
        <w:ind w:right="-16"/>
        <w:rPr>
          <w:rFonts w:eastAsia="Times New Roman"/>
          <w:sz w:val="24"/>
          <w:szCs w:val="24"/>
          <w:lang w:eastAsia="zh-CN"/>
        </w:rPr>
      </w:pPr>
      <w:r w:rsidRPr="00A679C8">
        <w:rPr>
          <w:rFonts w:eastAsia="Times New Roman"/>
          <w:sz w:val="24"/>
          <w:szCs w:val="24"/>
          <w:lang w:eastAsia="zh-CN"/>
        </w:rPr>
        <w:t>В случае представления документов через МФЦ срок предоставления муниципальной услуги исчисляется со дня регистрации документов в МФЦ.</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lastRenderedPageBreak/>
        <w:t>3.2.1.5. Специалист уполномоченного органа в течение 1 рабочего дня с момента регистрации документов проводит проверку:</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1) соответствия таких документов требованиям пункта 2.6.1</w:t>
      </w:r>
      <w:r w:rsidR="009E2B49" w:rsidRPr="00A679C8">
        <w:rPr>
          <w:rFonts w:eastAsia="Times New Roman"/>
          <w:sz w:val="24"/>
          <w:szCs w:val="24"/>
          <w:lang w:eastAsia="zh-CN"/>
        </w:rPr>
        <w:t>1</w:t>
      </w:r>
      <w:r w:rsidRPr="00A679C8">
        <w:rPr>
          <w:rFonts w:eastAsia="Times New Roman"/>
          <w:sz w:val="24"/>
          <w:szCs w:val="24"/>
          <w:lang w:eastAsia="zh-CN"/>
        </w:rPr>
        <w:t xml:space="preserve"> настоящего административного регламента;</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 xml:space="preserve">2) </w:t>
      </w:r>
      <w:r w:rsidRPr="00A679C8">
        <w:rPr>
          <w:sz w:val="24"/>
          <w:szCs w:val="24"/>
          <w:lang w:eastAsia="zh-CN"/>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r>
      <w:r w:rsidR="003E1234" w:rsidRPr="00A679C8">
        <w:rPr>
          <w:sz w:val="24"/>
          <w:szCs w:val="24"/>
          <w:lang w:eastAsia="zh-CN"/>
        </w:rPr>
        <w:t xml:space="preserve"> г.</w:t>
      </w:r>
      <w:r w:rsidRPr="00A679C8">
        <w:rPr>
          <w:sz w:val="24"/>
          <w:szCs w:val="24"/>
          <w:lang w:eastAsia="zh-CN"/>
        </w:rPr>
        <w:t xml:space="preserve"> № 63-ФЗ «Об электронной подписи».</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По результатам проверки специалист уполномоченного органа принимает решение об отказе в приеме к рассмотрению документов в случае, если:</w:t>
      </w:r>
    </w:p>
    <w:p w:rsidR="00FB3A78" w:rsidRPr="00A679C8" w:rsidRDefault="00FB3A78" w:rsidP="00FB3A78">
      <w:pPr>
        <w:widowControl w:val="0"/>
        <w:numPr>
          <w:ilvl w:val="0"/>
          <w:numId w:val="13"/>
        </w:numPr>
        <w:tabs>
          <w:tab w:val="left" w:pos="1134"/>
        </w:tabs>
        <w:suppressAutoHyphens/>
        <w:autoSpaceDE w:val="0"/>
        <w:autoSpaceDN w:val="0"/>
        <w:adjustRightInd w:val="0"/>
        <w:ind w:left="0" w:firstLine="709"/>
        <w:rPr>
          <w:rFonts w:eastAsia="Times New Roman"/>
          <w:sz w:val="24"/>
          <w:szCs w:val="24"/>
          <w:lang w:eastAsia="zh-CN"/>
        </w:rPr>
      </w:pPr>
      <w:r w:rsidRPr="00A679C8">
        <w:rPr>
          <w:rFonts w:eastAsia="Times New Roman"/>
          <w:sz w:val="24"/>
          <w:szCs w:val="24"/>
          <w:lang w:eastAsia="zh-CN"/>
        </w:rPr>
        <w:t>в результате проверки документов установлены нарушения требований пункта 2.6.1</w:t>
      </w:r>
      <w:r w:rsidR="00E45526" w:rsidRPr="00A679C8">
        <w:rPr>
          <w:rFonts w:eastAsia="Times New Roman"/>
          <w:sz w:val="24"/>
          <w:szCs w:val="24"/>
          <w:lang w:eastAsia="zh-CN"/>
        </w:rPr>
        <w:t>1</w:t>
      </w:r>
      <w:r w:rsidRPr="00A679C8">
        <w:rPr>
          <w:rFonts w:eastAsia="Times New Roman"/>
          <w:sz w:val="24"/>
          <w:szCs w:val="24"/>
          <w:lang w:eastAsia="zh-CN"/>
        </w:rPr>
        <w:t xml:space="preserve"> </w:t>
      </w:r>
      <w:r w:rsidRPr="00A679C8">
        <w:rPr>
          <w:sz w:val="24"/>
          <w:szCs w:val="24"/>
          <w:lang w:eastAsia="zh-CN"/>
        </w:rPr>
        <w:t>настоящего административного регламента, и направляет заявителю уведомление об этом с указанием причин отказа в течение 1 рабочего дня с момента их регистрации;</w:t>
      </w:r>
    </w:p>
    <w:p w:rsidR="00FB3A78" w:rsidRPr="00A679C8" w:rsidRDefault="00FB3A78" w:rsidP="000C6AFA">
      <w:pPr>
        <w:widowControl w:val="0"/>
        <w:numPr>
          <w:ilvl w:val="0"/>
          <w:numId w:val="13"/>
        </w:numPr>
        <w:tabs>
          <w:tab w:val="left" w:pos="1134"/>
        </w:tabs>
        <w:suppressAutoHyphens/>
        <w:autoSpaceDE w:val="0"/>
        <w:autoSpaceDN w:val="0"/>
        <w:adjustRightInd w:val="0"/>
        <w:ind w:left="0" w:firstLine="709"/>
        <w:rPr>
          <w:rFonts w:eastAsia="Times New Roman"/>
          <w:sz w:val="24"/>
          <w:szCs w:val="24"/>
          <w:lang w:eastAsia="zh-CN"/>
        </w:rPr>
      </w:pPr>
      <w:r w:rsidRPr="00A679C8">
        <w:rPr>
          <w:rFonts w:eastAsia="Times New Roman"/>
          <w:sz w:val="24"/>
          <w:szCs w:val="24"/>
          <w:lang w:eastAsia="zh-CN"/>
        </w:rPr>
        <w:t>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w:t>
      </w:r>
      <w:r w:rsidR="003E1234" w:rsidRPr="00A679C8">
        <w:rPr>
          <w:rFonts w:eastAsia="Times New Roman"/>
          <w:sz w:val="24"/>
          <w:szCs w:val="24"/>
          <w:lang w:eastAsia="zh-CN"/>
        </w:rPr>
        <w:t xml:space="preserve"> г.</w:t>
      </w:r>
      <w:r w:rsidRPr="00A679C8">
        <w:rPr>
          <w:rFonts w:eastAsia="Times New Roman"/>
          <w:sz w:val="24"/>
          <w:szCs w:val="24"/>
          <w:lang w:eastAsia="zh-CN"/>
        </w:rPr>
        <w:t xml:space="preserve">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FB3A78" w:rsidRPr="00A679C8" w:rsidRDefault="00FB3A78" w:rsidP="00FB3A78">
      <w:pPr>
        <w:widowControl w:val="0"/>
        <w:tabs>
          <w:tab w:val="left" w:pos="709"/>
        </w:tabs>
        <w:suppressAutoHyphens/>
        <w:autoSpaceDE w:val="0"/>
        <w:autoSpaceDN w:val="0"/>
        <w:adjustRightInd w:val="0"/>
        <w:ind w:firstLine="0"/>
        <w:rPr>
          <w:rFonts w:eastAsia="Times New Roman"/>
          <w:sz w:val="24"/>
          <w:szCs w:val="24"/>
          <w:lang w:eastAsia="zh-CN"/>
        </w:rPr>
      </w:pPr>
      <w:r w:rsidRPr="00A679C8">
        <w:rPr>
          <w:rFonts w:eastAsia="Times New Roman"/>
          <w:sz w:val="24"/>
          <w:szCs w:val="24"/>
          <w:lang w:eastAsia="zh-CN"/>
        </w:rPr>
        <w:tab/>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FB3A78" w:rsidRPr="00A679C8" w:rsidRDefault="00FB3A78" w:rsidP="00FB3A78">
      <w:pPr>
        <w:suppressAutoHyphens/>
        <w:autoSpaceDE w:val="0"/>
        <w:autoSpaceDN w:val="0"/>
        <w:adjustRightInd w:val="0"/>
        <w:rPr>
          <w:sz w:val="24"/>
          <w:szCs w:val="24"/>
          <w:lang w:eastAsia="zh-CN"/>
        </w:rPr>
      </w:pPr>
      <w:r w:rsidRPr="00A679C8">
        <w:rPr>
          <w:rFonts w:eastAsia="Times New Roman"/>
          <w:sz w:val="24"/>
          <w:szCs w:val="24"/>
          <w:lang w:eastAsia="zh-CN"/>
        </w:rPr>
        <w:t>3.2.1.7.</w:t>
      </w:r>
      <w:r w:rsidRPr="00A679C8">
        <w:rPr>
          <w:sz w:val="24"/>
          <w:szCs w:val="24"/>
          <w:lang w:eastAsia="zh-CN"/>
        </w:rPr>
        <w:t>Максимальный срок выполнения административной процедуры:</w:t>
      </w:r>
    </w:p>
    <w:p w:rsidR="00FB3A78" w:rsidRPr="00A679C8" w:rsidRDefault="00FB3A78" w:rsidP="00FB3A78">
      <w:pPr>
        <w:widowControl w:val="0"/>
        <w:suppressAutoHyphens/>
        <w:autoSpaceDE w:val="0"/>
        <w:autoSpaceDN w:val="0"/>
        <w:adjustRightInd w:val="0"/>
        <w:ind w:firstLine="720"/>
        <w:rPr>
          <w:sz w:val="24"/>
          <w:szCs w:val="24"/>
          <w:lang w:eastAsia="zh-CN"/>
        </w:rPr>
      </w:pPr>
      <w:r w:rsidRPr="00A679C8">
        <w:rPr>
          <w:sz w:val="24"/>
          <w:szCs w:val="24"/>
          <w:lang w:eastAsia="zh-CN"/>
        </w:rPr>
        <w:t>- при личном приеме – не более 15 минут.</w:t>
      </w:r>
    </w:p>
    <w:p w:rsidR="00FB3A78" w:rsidRPr="00A679C8" w:rsidRDefault="00FB3A78" w:rsidP="00FB3A78">
      <w:pPr>
        <w:widowControl w:val="0"/>
        <w:suppressAutoHyphens/>
        <w:autoSpaceDE w:val="0"/>
        <w:autoSpaceDN w:val="0"/>
        <w:adjustRightInd w:val="0"/>
        <w:rPr>
          <w:sz w:val="24"/>
          <w:szCs w:val="24"/>
          <w:lang w:eastAsia="zh-CN"/>
        </w:rPr>
      </w:pPr>
      <w:r w:rsidRPr="00A679C8">
        <w:rPr>
          <w:sz w:val="24"/>
          <w:szCs w:val="24"/>
          <w:lang w:eastAsia="zh-CN"/>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FB3A78" w:rsidRPr="00A679C8" w:rsidRDefault="00FB3A78" w:rsidP="00FB3A78">
      <w:pPr>
        <w:suppressAutoHyphens/>
        <w:autoSpaceDE w:val="0"/>
        <w:autoSpaceDN w:val="0"/>
        <w:adjustRightInd w:val="0"/>
        <w:rPr>
          <w:sz w:val="24"/>
          <w:szCs w:val="24"/>
          <w:lang w:eastAsia="zh-CN"/>
        </w:rPr>
      </w:pPr>
      <w:r w:rsidRPr="00A679C8">
        <w:rPr>
          <w:sz w:val="24"/>
          <w:szCs w:val="24"/>
          <w:lang w:eastAsia="zh-CN"/>
        </w:rPr>
        <w:t>Уведомление об отказе в приеме к рассмотрению документов в случае выявления нарушений требований пункта 2.6.1</w:t>
      </w:r>
      <w:r w:rsidR="009E2B49" w:rsidRPr="00A679C8">
        <w:rPr>
          <w:sz w:val="24"/>
          <w:szCs w:val="24"/>
          <w:lang w:eastAsia="zh-CN"/>
        </w:rPr>
        <w:t>1</w:t>
      </w:r>
      <w:r w:rsidRPr="00A679C8">
        <w:rPr>
          <w:sz w:val="24"/>
          <w:szCs w:val="24"/>
          <w:lang w:eastAsia="zh-CN"/>
        </w:rPr>
        <w:t xml:space="preserve"> настоящего административного регламента направляется в течение 1 рабочего дня с момента их регистрации.</w:t>
      </w:r>
    </w:p>
    <w:p w:rsidR="00FB3A78" w:rsidRPr="00A679C8" w:rsidRDefault="00FB3A78" w:rsidP="00FB3A78">
      <w:pPr>
        <w:suppressAutoHyphens/>
        <w:autoSpaceDE w:val="0"/>
        <w:autoSpaceDN w:val="0"/>
        <w:adjustRightInd w:val="0"/>
        <w:rPr>
          <w:sz w:val="24"/>
          <w:szCs w:val="24"/>
          <w:lang w:eastAsia="zh-CN"/>
        </w:rPr>
      </w:pPr>
      <w:r w:rsidRPr="00A679C8">
        <w:rPr>
          <w:sz w:val="24"/>
          <w:szCs w:val="24"/>
          <w:lang w:eastAsia="zh-CN"/>
        </w:rPr>
        <w:t>Уведомление 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FB3A78" w:rsidRPr="00A679C8" w:rsidRDefault="00FB3A78" w:rsidP="00FB3A78">
      <w:pPr>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3.2.1.8. Результатом выполнения административной процедуры является:</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 xml:space="preserve">- </w:t>
      </w:r>
      <w:r w:rsidRPr="00A679C8">
        <w:rPr>
          <w:sz w:val="24"/>
          <w:szCs w:val="24"/>
          <w:lang w:eastAsia="zh-CN"/>
        </w:rPr>
        <w:t>прием и регистрация документов, выдача (направление в электронном виде) расписки в получении документов</w:t>
      </w:r>
      <w:r w:rsidRPr="00A679C8">
        <w:rPr>
          <w:rFonts w:eastAsia="Times New Roman"/>
          <w:sz w:val="24"/>
          <w:szCs w:val="24"/>
          <w:lang w:eastAsia="zh-CN"/>
        </w:rPr>
        <w:t>, направление уведомления о приеме и регистрации документов;</w:t>
      </w:r>
    </w:p>
    <w:p w:rsidR="00FB3A78" w:rsidRPr="00A679C8" w:rsidRDefault="00FB3A78" w:rsidP="00FB3A78">
      <w:pPr>
        <w:widowControl w:val="0"/>
        <w:suppressAutoHyphens/>
        <w:autoSpaceDE w:val="0"/>
        <w:autoSpaceDN w:val="0"/>
        <w:adjustRightInd w:val="0"/>
        <w:ind w:firstLine="720"/>
        <w:outlineLvl w:val="1"/>
        <w:rPr>
          <w:rFonts w:eastAsia="Times New Roman"/>
          <w:sz w:val="24"/>
          <w:szCs w:val="24"/>
          <w:lang w:eastAsia="zh-CN"/>
        </w:rPr>
      </w:pPr>
      <w:r w:rsidRPr="00A679C8">
        <w:rPr>
          <w:rFonts w:eastAsia="Times New Roman"/>
          <w:sz w:val="24"/>
          <w:szCs w:val="24"/>
          <w:lang w:eastAsia="zh-CN"/>
        </w:rPr>
        <w:t xml:space="preserve">- направление </w:t>
      </w:r>
      <w:r w:rsidRPr="00A679C8">
        <w:rPr>
          <w:rFonts w:eastAsia="Times New Roman"/>
          <w:iCs/>
          <w:sz w:val="24"/>
          <w:szCs w:val="24"/>
          <w:lang w:eastAsia="zh-CN"/>
        </w:rPr>
        <w:t xml:space="preserve">уведомления </w:t>
      </w:r>
      <w:r w:rsidRPr="00A679C8">
        <w:rPr>
          <w:rFonts w:eastAsia="Times New Roman"/>
          <w:sz w:val="24"/>
          <w:szCs w:val="24"/>
          <w:lang w:eastAsia="zh-CN"/>
        </w:rPr>
        <w:t xml:space="preserve">об отказе в приеме к рассмотрению документов. </w:t>
      </w:r>
    </w:p>
    <w:p w:rsidR="00FB3A78" w:rsidRPr="00A679C8" w:rsidRDefault="00FB3A78" w:rsidP="00FB3A78">
      <w:pPr>
        <w:widowControl w:val="0"/>
        <w:suppressAutoHyphens/>
        <w:autoSpaceDE w:val="0"/>
        <w:autoSpaceDN w:val="0"/>
        <w:adjustRightInd w:val="0"/>
        <w:outlineLvl w:val="1"/>
        <w:rPr>
          <w:rFonts w:eastAsia="Times New Roman"/>
          <w:sz w:val="24"/>
          <w:szCs w:val="24"/>
          <w:lang w:eastAsia="zh-CN"/>
        </w:rPr>
      </w:pPr>
      <w:r w:rsidRPr="00A679C8">
        <w:rPr>
          <w:rFonts w:eastAsia="Times New Roman"/>
          <w:sz w:val="24"/>
          <w:szCs w:val="24"/>
          <w:lang w:eastAsia="zh-CN"/>
        </w:rPr>
        <w:t>3.2.2. Направление межведомственных запросов в органы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3.2.2.1. Основанием для начала административной процедуры является получение документов специалистом уполномоченного органа.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lastRenderedPageBreak/>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пунктом 2.8.2 административного регламента.</w:t>
      </w:r>
    </w:p>
    <w:p w:rsidR="00FB3A78" w:rsidRPr="00A679C8" w:rsidRDefault="00FB3A78" w:rsidP="00FB3A78">
      <w:pPr>
        <w:widowControl w:val="0"/>
        <w:suppressAutoHyphens/>
        <w:autoSpaceDE w:val="0"/>
        <w:autoSpaceDN w:val="0"/>
        <w:adjustRightInd w:val="0"/>
        <w:rPr>
          <w:rFonts w:eastAsia="Times New Roman"/>
          <w:sz w:val="24"/>
          <w:szCs w:val="24"/>
          <w:u w:val="single"/>
          <w:lang w:eastAsia="zh-CN"/>
        </w:rPr>
      </w:pPr>
      <w:r w:rsidRPr="00A679C8">
        <w:rPr>
          <w:rFonts w:eastAsia="Times New Roman"/>
          <w:sz w:val="24"/>
          <w:szCs w:val="24"/>
          <w:lang w:eastAsia="zh-CN"/>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r w:rsidR="000C6AFA" w:rsidRPr="00A679C8">
        <w:rPr>
          <w:rFonts w:eastAsia="Times New Roman"/>
          <w:sz w:val="24"/>
          <w:szCs w:val="24"/>
          <w:lang w:eastAsia="zh-CN"/>
        </w:rPr>
        <w:t>уполномоченного органа</w:t>
      </w:r>
      <w:r w:rsidRPr="00A679C8">
        <w:rPr>
          <w:rFonts w:eastAsia="Times New Roman"/>
          <w:sz w:val="24"/>
          <w:szCs w:val="24"/>
          <w:u w:val="single"/>
          <w:lang w:eastAsia="zh-CN"/>
        </w:rPr>
        <w:t>.</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3.2.4. Подписание проекта разрешения на строительство (письма об отказе в выдаче); выдача (направление) разрешения на строительство либо письма об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3.2.4.1. Основанием для начала административной процедуры является получение уполномоченным должностным лицом </w:t>
      </w:r>
      <w:r w:rsidR="000C6AFA" w:rsidRPr="00A679C8">
        <w:rPr>
          <w:rFonts w:eastAsia="Times New Roman"/>
          <w:sz w:val="24"/>
          <w:szCs w:val="24"/>
          <w:lang w:eastAsia="zh-CN"/>
        </w:rPr>
        <w:t>уполномоченного органа</w:t>
      </w:r>
      <w:r w:rsidR="0022714C" w:rsidRPr="00A679C8">
        <w:rPr>
          <w:rFonts w:eastAsia="Times New Roman"/>
          <w:sz w:val="24"/>
          <w:szCs w:val="24"/>
          <w:lang w:eastAsia="zh-CN"/>
        </w:rPr>
        <w:t xml:space="preserve"> </w:t>
      </w:r>
      <w:r w:rsidRPr="00A679C8">
        <w:rPr>
          <w:rFonts w:eastAsia="Times New Roman"/>
          <w:sz w:val="24"/>
          <w:szCs w:val="24"/>
          <w:lang w:eastAsia="zh-CN"/>
        </w:rPr>
        <w:t>проекта разрешения</w:t>
      </w:r>
      <w:r w:rsidR="0022714C" w:rsidRPr="00A679C8">
        <w:rPr>
          <w:rFonts w:eastAsia="Times New Roman"/>
          <w:sz w:val="24"/>
          <w:szCs w:val="24"/>
          <w:lang w:eastAsia="zh-CN"/>
        </w:rPr>
        <w:t xml:space="preserve"> </w:t>
      </w:r>
      <w:r w:rsidRPr="00A679C8">
        <w:rPr>
          <w:rFonts w:eastAsia="Times New Roman"/>
          <w:sz w:val="24"/>
          <w:szCs w:val="24"/>
          <w:lang w:eastAsia="zh-CN"/>
        </w:rPr>
        <w:t>на строительство либо проекта письма об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3.2.4.2. Уполномоченное должностное лицо </w:t>
      </w:r>
      <w:r w:rsidR="000C6AFA" w:rsidRPr="00A679C8">
        <w:rPr>
          <w:rFonts w:eastAsia="Times New Roman"/>
          <w:sz w:val="24"/>
          <w:szCs w:val="24"/>
          <w:lang w:eastAsia="zh-CN"/>
        </w:rPr>
        <w:t>уполномоченного органа</w:t>
      </w:r>
      <w:r w:rsidR="001E1A24" w:rsidRPr="00A679C8">
        <w:rPr>
          <w:rFonts w:eastAsia="Times New Roman"/>
          <w:sz w:val="24"/>
          <w:szCs w:val="24"/>
          <w:lang w:eastAsia="zh-CN"/>
        </w:rPr>
        <w:t xml:space="preserve"> </w:t>
      </w:r>
      <w:r w:rsidRPr="00A679C8">
        <w:rPr>
          <w:rFonts w:eastAsia="Times New Roman"/>
          <w:sz w:val="24"/>
          <w:szCs w:val="24"/>
          <w:lang w:eastAsia="zh-CN"/>
        </w:rPr>
        <w:t>осуществляет подписание разрешения на строительство (письма об отказе в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3.2.4.3. В день подписания разрешения на строительство (письма об отказе в выдаче разрешения на строительство) уполномоченное должностное лицо</w:t>
      </w:r>
      <w:r w:rsidR="00037316" w:rsidRPr="00A679C8">
        <w:rPr>
          <w:rFonts w:eastAsia="Times New Roman"/>
          <w:sz w:val="24"/>
          <w:szCs w:val="24"/>
          <w:lang w:eastAsia="zh-CN"/>
        </w:rPr>
        <w:t xml:space="preserve"> </w:t>
      </w:r>
      <w:r w:rsidR="000C6AFA" w:rsidRPr="00A679C8">
        <w:rPr>
          <w:rFonts w:eastAsia="Times New Roman"/>
          <w:sz w:val="24"/>
          <w:szCs w:val="24"/>
          <w:lang w:eastAsia="zh-CN"/>
        </w:rPr>
        <w:t xml:space="preserve">уполномоченного органа </w:t>
      </w:r>
      <w:r w:rsidRPr="00A679C8">
        <w:rPr>
          <w:rFonts w:eastAsia="Times New Roman"/>
          <w:sz w:val="24"/>
          <w:szCs w:val="24"/>
          <w:lang w:eastAsia="zh-CN"/>
        </w:rPr>
        <w:t xml:space="preserve">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случае поступления документов через МФЦ уполномоченное должностное лицо</w:t>
      </w:r>
      <w:r w:rsidR="00037316" w:rsidRPr="00A679C8">
        <w:rPr>
          <w:rFonts w:eastAsia="Times New Roman"/>
          <w:sz w:val="24"/>
          <w:szCs w:val="24"/>
          <w:lang w:eastAsia="zh-CN"/>
        </w:rPr>
        <w:t xml:space="preserve"> </w:t>
      </w:r>
      <w:r w:rsidR="000C6AFA" w:rsidRPr="00A679C8">
        <w:rPr>
          <w:rFonts w:eastAsia="Times New Roman"/>
          <w:sz w:val="24"/>
          <w:szCs w:val="24"/>
          <w:lang w:eastAsia="zh-CN"/>
        </w:rPr>
        <w:t xml:space="preserve">уполномоченного органа </w:t>
      </w:r>
      <w:r w:rsidRPr="00A679C8">
        <w:rPr>
          <w:rFonts w:eastAsia="Times New Roman"/>
          <w:sz w:val="24"/>
          <w:szCs w:val="24"/>
          <w:lang w:eastAsia="zh-CN"/>
        </w:rPr>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A679C8">
        <w:rPr>
          <w:sz w:val="24"/>
          <w:szCs w:val="24"/>
          <w:lang w:eastAsia="zh-CN"/>
        </w:rPr>
        <w:t>если иной способ получения не указан заявителем</w:t>
      </w:r>
      <w:r w:rsidRPr="00A679C8">
        <w:rPr>
          <w:rFonts w:eastAsia="Times New Roman"/>
          <w:sz w:val="24"/>
          <w:szCs w:val="24"/>
          <w:lang w:eastAsia="zh-CN"/>
        </w:rPr>
        <w:t>.</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Разрешение на строительство выдается в форме электронного документа, </w:t>
      </w:r>
      <w:r w:rsidRPr="00A679C8">
        <w:rPr>
          <w:rFonts w:eastAsia="Times New Roman"/>
          <w:sz w:val="24"/>
          <w:szCs w:val="24"/>
          <w:lang w:eastAsia="zh-CN"/>
        </w:rPr>
        <w:lastRenderedPageBreak/>
        <w:t>подписанного электронной подписью, в случае, если это указано в заявлении о выдаче разрешения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3.2.4.4. </w:t>
      </w:r>
      <w:r w:rsidR="008D642C" w:rsidRPr="00A679C8">
        <w:rPr>
          <w:rFonts w:eastAsia="Times New Roman"/>
          <w:sz w:val="24"/>
          <w:szCs w:val="24"/>
          <w:lang w:eastAsia="zh-CN"/>
        </w:rPr>
        <w:t>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r w:rsidRPr="00A679C8">
        <w:rPr>
          <w:rFonts w:eastAsia="Times New Roman"/>
          <w:sz w:val="24"/>
          <w:szCs w:val="24"/>
          <w:lang w:eastAsia="zh-CN"/>
        </w:rPr>
        <w:t>.</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3.2.4.5. Результатом выполнения административной процедуры является:</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направление (вручение) заявителю разрешения</w:t>
      </w:r>
      <w:r w:rsidR="0022714C" w:rsidRPr="00A679C8">
        <w:rPr>
          <w:rFonts w:eastAsia="Times New Roman"/>
          <w:sz w:val="24"/>
          <w:szCs w:val="24"/>
          <w:lang w:eastAsia="zh-CN"/>
        </w:rPr>
        <w:t xml:space="preserve"> </w:t>
      </w:r>
      <w:r w:rsidRPr="00A679C8">
        <w:rPr>
          <w:rFonts w:eastAsia="Times New Roman"/>
          <w:sz w:val="24"/>
          <w:szCs w:val="24"/>
          <w:lang w:eastAsia="zh-CN"/>
        </w:rPr>
        <w:t>на строительство либо письма об отказе в выдаче разрешения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trike/>
          <w:sz w:val="24"/>
          <w:szCs w:val="24"/>
          <w:lang w:eastAsia="zh-CN"/>
        </w:rPr>
      </w:pPr>
      <w:r w:rsidRPr="00A679C8">
        <w:rPr>
          <w:rFonts w:eastAsia="Times New Roman"/>
          <w:sz w:val="24"/>
          <w:szCs w:val="24"/>
          <w:lang w:eastAsia="zh-CN"/>
        </w:rPr>
        <w:t>- направление в МФЦ разрешения</w:t>
      </w:r>
      <w:r w:rsidR="0022714C" w:rsidRPr="00A679C8">
        <w:rPr>
          <w:rFonts w:eastAsia="Times New Roman"/>
          <w:sz w:val="24"/>
          <w:szCs w:val="24"/>
          <w:lang w:eastAsia="zh-CN"/>
        </w:rPr>
        <w:t xml:space="preserve"> </w:t>
      </w:r>
      <w:r w:rsidRPr="00A679C8">
        <w:rPr>
          <w:rFonts w:eastAsia="Times New Roman"/>
          <w:sz w:val="24"/>
          <w:szCs w:val="24"/>
          <w:lang w:eastAsia="zh-CN"/>
        </w:rPr>
        <w:t>на строительство либо письма об отказе в выдаче разрешения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направление копии разрешения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rsidR="00037316" w:rsidRPr="00A679C8" w:rsidRDefault="00037316" w:rsidP="00037316">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rsidR="00816B59" w:rsidRPr="00A679C8" w:rsidRDefault="00037316" w:rsidP="00FB3A78">
      <w:pPr>
        <w:widowControl w:val="0"/>
        <w:tabs>
          <w:tab w:val="left" w:pos="1440"/>
        </w:tabs>
        <w:suppressAutoHyphens/>
        <w:autoSpaceDE w:val="0"/>
        <w:autoSpaceDN w:val="0"/>
        <w:adjustRightInd w:val="0"/>
        <w:rPr>
          <w:rFonts w:eastAsia="Times New Roman"/>
          <w:sz w:val="24"/>
          <w:szCs w:val="24"/>
          <w:lang w:eastAsia="zh-CN"/>
        </w:rPr>
      </w:pPr>
      <w:r w:rsidRPr="00A679C8">
        <w:rPr>
          <w:sz w:val="24"/>
          <w:szCs w:val="24"/>
        </w:rPr>
        <w:t xml:space="preserve">- </w:t>
      </w:r>
      <w:r w:rsidR="00816B59" w:rsidRPr="00A679C8">
        <w:rPr>
          <w:sz w:val="24"/>
          <w:szCs w:val="24"/>
        </w:rPr>
        <w:t>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r w:rsidRPr="00A679C8">
        <w:rPr>
          <w:sz w:val="24"/>
          <w:szCs w:val="24"/>
        </w:rPr>
        <w:t>.</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sz w:val="24"/>
          <w:szCs w:val="24"/>
          <w:lang w:eastAsia="zh-CN"/>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A679C8">
        <w:rPr>
          <w:rFonts w:eastAsia="Times New Roman"/>
          <w:spacing w:val="-2"/>
          <w:sz w:val="24"/>
          <w:szCs w:val="24"/>
          <w:lang w:eastAsia="zh-CN"/>
        </w:rPr>
        <w:t>.</w:t>
      </w:r>
    </w:p>
    <w:p w:rsidR="00FB3A78" w:rsidRPr="00A679C8" w:rsidRDefault="00FB3A78" w:rsidP="00FB3A78">
      <w:pPr>
        <w:widowControl w:val="0"/>
        <w:suppressAutoHyphens/>
        <w:autoSpaceDE w:val="0"/>
        <w:autoSpaceDN w:val="0"/>
        <w:adjustRightInd w:val="0"/>
        <w:rPr>
          <w:rFonts w:eastAsia="Times New Roman"/>
          <w:strike/>
          <w:sz w:val="24"/>
          <w:szCs w:val="24"/>
          <w:lang w:eastAsia="zh-CN"/>
        </w:rPr>
      </w:pPr>
      <w:r w:rsidRPr="00A679C8">
        <w:rPr>
          <w:rFonts w:eastAsia="Times New Roman"/>
          <w:sz w:val="24"/>
          <w:szCs w:val="24"/>
          <w:lang w:eastAsia="zh-CN"/>
        </w:rPr>
        <w:t>3.3.1. П</w:t>
      </w:r>
      <w:r w:rsidRPr="00A679C8">
        <w:rPr>
          <w:sz w:val="24"/>
          <w:szCs w:val="24"/>
          <w:lang w:eastAsia="zh-CN"/>
        </w:rPr>
        <w:t>рием и регистрация документов о внесении изменений в разрешение на строительство</w:t>
      </w:r>
      <w:r w:rsidRPr="00A679C8">
        <w:rPr>
          <w:rFonts w:eastAsia="Times New Roman"/>
          <w:sz w:val="24"/>
          <w:szCs w:val="24"/>
          <w:lang w:eastAsia="zh-CN"/>
        </w:rPr>
        <w:t xml:space="preserve"> (отказ в приеме к рассмотрению документов).</w:t>
      </w:r>
    </w:p>
    <w:p w:rsidR="00FB3A78" w:rsidRPr="00A679C8" w:rsidRDefault="00FB3A78" w:rsidP="00FB3A78">
      <w:pPr>
        <w:widowControl w:val="0"/>
        <w:suppressAutoHyphens/>
        <w:autoSpaceDE w:val="0"/>
        <w:autoSpaceDN w:val="0"/>
        <w:adjustRightInd w:val="0"/>
        <w:rPr>
          <w:rFonts w:eastAsia="Times New Roman"/>
          <w:spacing w:val="-2"/>
          <w:sz w:val="24"/>
          <w:szCs w:val="24"/>
          <w:lang w:eastAsia="zh-CN"/>
        </w:rPr>
      </w:pPr>
      <w:r w:rsidRPr="00A679C8">
        <w:rPr>
          <w:rFonts w:eastAsia="Times New Roman"/>
          <w:sz w:val="24"/>
          <w:szCs w:val="24"/>
          <w:lang w:eastAsia="zh-CN"/>
        </w:rPr>
        <w:t>3.3.1.1. Основанием для начала административной процедуры является поступление в уполномоченный орган либо в МФЦ</w:t>
      </w:r>
      <w:r w:rsidR="00037316" w:rsidRPr="00A679C8">
        <w:rPr>
          <w:rFonts w:eastAsia="Times New Roman"/>
          <w:sz w:val="24"/>
          <w:szCs w:val="24"/>
          <w:lang w:eastAsia="zh-CN"/>
        </w:rPr>
        <w:t xml:space="preserve"> </w:t>
      </w:r>
      <w:r w:rsidRPr="00A679C8">
        <w:rPr>
          <w:rFonts w:eastAsia="Times New Roman"/>
          <w:spacing w:val="-2"/>
          <w:sz w:val="24"/>
          <w:szCs w:val="24"/>
          <w:lang w:eastAsia="zh-CN"/>
        </w:rPr>
        <w:t xml:space="preserve">документов </w:t>
      </w:r>
      <w:r w:rsidRPr="00A679C8">
        <w:rPr>
          <w:rFonts w:eastAsia="Times New Roman"/>
          <w:sz w:val="24"/>
          <w:szCs w:val="24"/>
          <w:lang w:eastAsia="zh-CN"/>
        </w:rPr>
        <w:t>о внесении изменений в разрешение на строительство</w:t>
      </w:r>
      <w:r w:rsidRPr="00A679C8">
        <w:rPr>
          <w:rFonts w:eastAsia="Times New Roman"/>
          <w:spacing w:val="-2"/>
          <w:sz w:val="24"/>
          <w:szCs w:val="24"/>
          <w:lang w:eastAsia="zh-CN"/>
        </w:rPr>
        <w:t>.</w:t>
      </w:r>
    </w:p>
    <w:p w:rsidR="00FB3A78" w:rsidRPr="00A679C8" w:rsidRDefault="00FB3A78" w:rsidP="00FB3A78">
      <w:pPr>
        <w:suppressAutoHyphens/>
        <w:autoSpaceDE w:val="0"/>
        <w:ind w:firstLine="708"/>
        <w:rPr>
          <w:rFonts w:eastAsia="Times New Roman"/>
          <w:sz w:val="24"/>
          <w:szCs w:val="24"/>
          <w:lang w:eastAsia="zh-CN"/>
        </w:rPr>
      </w:pPr>
      <w:r w:rsidRPr="00A679C8">
        <w:rPr>
          <w:rFonts w:eastAsia="Times New Roman"/>
          <w:sz w:val="24"/>
          <w:szCs w:val="24"/>
          <w:lang w:eastAsia="zh-CN"/>
        </w:rPr>
        <w:t>3.3.1.2. Прием документов осуществляет специалист уполномоченного органа либо специалист МФЦ.</w:t>
      </w:r>
    </w:p>
    <w:p w:rsidR="00FB3A78" w:rsidRPr="00A679C8" w:rsidRDefault="00FB3A78" w:rsidP="00FB3A78">
      <w:pPr>
        <w:suppressAutoHyphens/>
        <w:autoSpaceDE w:val="0"/>
        <w:ind w:firstLine="708"/>
        <w:rPr>
          <w:rFonts w:eastAsia="Times New Roman"/>
          <w:sz w:val="24"/>
          <w:szCs w:val="24"/>
          <w:lang w:eastAsia="zh-CN"/>
        </w:rPr>
      </w:pPr>
      <w:r w:rsidRPr="00A679C8">
        <w:rPr>
          <w:rFonts w:eastAsia="Times New Roman"/>
          <w:sz w:val="24"/>
          <w:szCs w:val="24"/>
          <w:lang w:eastAsia="zh-CN"/>
        </w:rPr>
        <w:t>Специалист МФЦ передает в уполномоченный орган документы, полученные от заявителя, в день их получения.</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sz w:val="24"/>
          <w:szCs w:val="24"/>
          <w:lang w:eastAsia="zh-CN"/>
        </w:rPr>
        <w:t xml:space="preserve">3.3.1.3. </w:t>
      </w:r>
      <w:r w:rsidRPr="00A679C8">
        <w:rPr>
          <w:rFonts w:eastAsia="Times New Roman"/>
          <w:sz w:val="24"/>
          <w:szCs w:val="24"/>
          <w:lang w:eastAsia="zh-CN"/>
        </w:rPr>
        <w:t>Получение документов подтверждается уполномоченным органом путем выдачи (направления) заявителю расписки в получении документов.</w:t>
      </w:r>
    </w:p>
    <w:p w:rsidR="00FB3A78" w:rsidRPr="00A679C8" w:rsidRDefault="00FB3A78" w:rsidP="00FB3A78">
      <w:pPr>
        <w:widowControl w:val="0"/>
        <w:suppressAutoHyphens/>
        <w:autoSpaceDE w:val="0"/>
        <w:autoSpaceDN w:val="0"/>
        <w:adjustRightInd w:val="0"/>
        <w:rPr>
          <w:sz w:val="24"/>
          <w:szCs w:val="24"/>
          <w:lang w:eastAsia="zh-CN"/>
        </w:rPr>
      </w:pPr>
      <w:r w:rsidRPr="00A679C8">
        <w:rPr>
          <w:sz w:val="24"/>
          <w:szCs w:val="24"/>
          <w:lang w:eastAsia="zh-CN"/>
        </w:rPr>
        <w:t>В случае представления документов через МФЦ расписка выдается указанным МФЦ.</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FB3A78" w:rsidRPr="00A679C8" w:rsidRDefault="00FB3A78" w:rsidP="00FB3A78">
      <w:pPr>
        <w:suppressAutoHyphens/>
        <w:autoSpaceDE w:val="0"/>
        <w:autoSpaceDN w:val="0"/>
        <w:adjustRightInd w:val="0"/>
        <w:ind w:right="-16"/>
        <w:rPr>
          <w:rFonts w:eastAsia="Times New Roman"/>
          <w:sz w:val="24"/>
          <w:szCs w:val="24"/>
          <w:lang w:eastAsia="zh-CN"/>
        </w:rPr>
      </w:pPr>
      <w:r w:rsidRPr="00A679C8">
        <w:rPr>
          <w:rFonts w:eastAsia="Times New Roman"/>
          <w:sz w:val="24"/>
          <w:szCs w:val="24"/>
          <w:lang w:eastAsia="zh-CN"/>
        </w:rPr>
        <w:lastRenderedPageBreak/>
        <w:t>В случае представления документов через МФЦ срок предоставления муниципальной услуги исчисляется со дня регистрации документов в МФЦ.</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3.3.1.5. Специалист уполномоченного органа в течение 1 рабочего дня с момента регистрации документов проводит проверку </w:t>
      </w:r>
      <w:r w:rsidRPr="00A679C8">
        <w:rPr>
          <w:sz w:val="24"/>
          <w:szCs w:val="24"/>
          <w:lang w:eastAsia="zh-CN"/>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r>
      <w:r w:rsidR="003E1234" w:rsidRPr="00A679C8">
        <w:rPr>
          <w:sz w:val="24"/>
          <w:szCs w:val="24"/>
          <w:lang w:eastAsia="zh-CN"/>
        </w:rPr>
        <w:t xml:space="preserve"> г. </w:t>
      </w:r>
      <w:r w:rsidRPr="00A679C8">
        <w:rPr>
          <w:sz w:val="24"/>
          <w:szCs w:val="24"/>
          <w:lang w:eastAsia="zh-CN"/>
        </w:rPr>
        <w:t>№ 63-ФЗ «Об электронной подписи».</w:t>
      </w:r>
    </w:p>
    <w:p w:rsidR="00FB3A78" w:rsidRPr="00A679C8" w:rsidRDefault="00FB3A78" w:rsidP="00FB3A78">
      <w:pPr>
        <w:widowControl w:val="0"/>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w:t>
      </w:r>
      <w:r w:rsidR="003E1234" w:rsidRPr="00A679C8">
        <w:rPr>
          <w:rFonts w:eastAsia="Times New Roman"/>
          <w:sz w:val="24"/>
          <w:szCs w:val="24"/>
          <w:lang w:eastAsia="zh-CN"/>
        </w:rPr>
        <w:t xml:space="preserve"> г.</w:t>
      </w:r>
      <w:r w:rsidRPr="00A679C8">
        <w:rPr>
          <w:rFonts w:eastAsia="Times New Roman"/>
          <w:sz w:val="24"/>
          <w:szCs w:val="24"/>
          <w:lang w:eastAsia="zh-CN"/>
        </w:rPr>
        <w:t xml:space="preserve">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FB3A78" w:rsidRPr="00A679C8" w:rsidRDefault="00FB3A78" w:rsidP="00FB3A78">
      <w:pPr>
        <w:suppressAutoHyphens/>
        <w:autoSpaceDE w:val="0"/>
        <w:autoSpaceDN w:val="0"/>
        <w:adjustRightInd w:val="0"/>
        <w:rPr>
          <w:sz w:val="24"/>
          <w:szCs w:val="24"/>
          <w:lang w:eastAsia="zh-CN"/>
        </w:rPr>
      </w:pPr>
      <w:r w:rsidRPr="00A679C8">
        <w:rPr>
          <w:sz w:val="24"/>
          <w:szCs w:val="24"/>
          <w:lang w:eastAsia="zh-CN"/>
        </w:rPr>
        <w:t>3.3.1.6. Максимальный срок выполнения административной процедуры:</w:t>
      </w:r>
    </w:p>
    <w:p w:rsidR="00FB3A78" w:rsidRPr="00A679C8" w:rsidRDefault="00FB3A78" w:rsidP="00FB3A78">
      <w:pPr>
        <w:suppressAutoHyphens/>
        <w:autoSpaceDE w:val="0"/>
        <w:autoSpaceDN w:val="0"/>
        <w:adjustRightInd w:val="0"/>
        <w:rPr>
          <w:sz w:val="24"/>
          <w:szCs w:val="24"/>
          <w:lang w:eastAsia="zh-CN"/>
        </w:rPr>
      </w:pPr>
      <w:r w:rsidRPr="00A679C8">
        <w:rPr>
          <w:sz w:val="24"/>
          <w:szCs w:val="24"/>
          <w:lang w:eastAsia="zh-CN"/>
        </w:rPr>
        <w:t>- при личном приеме – не более 15 минут</w:t>
      </w:r>
    </w:p>
    <w:p w:rsidR="00FB3A78" w:rsidRPr="00A679C8" w:rsidRDefault="00FB3A78" w:rsidP="00FB3A78">
      <w:pPr>
        <w:suppressAutoHyphens/>
        <w:autoSpaceDE w:val="0"/>
        <w:autoSpaceDN w:val="0"/>
        <w:adjustRightInd w:val="0"/>
        <w:rPr>
          <w:sz w:val="24"/>
          <w:szCs w:val="24"/>
          <w:lang w:eastAsia="zh-CN"/>
        </w:rPr>
      </w:pPr>
      <w:r w:rsidRPr="00A679C8">
        <w:rPr>
          <w:sz w:val="24"/>
          <w:szCs w:val="24"/>
          <w:lang w:eastAsia="zh-CN"/>
        </w:rPr>
        <w:t>- при поступлении документов по почте, электронной почте или через МФЦ – не более 1 дня со дня поступления в уполномоченный орган.</w:t>
      </w:r>
    </w:p>
    <w:p w:rsidR="00FB3A78" w:rsidRPr="00A679C8" w:rsidRDefault="00FB3A78" w:rsidP="00FB3A78">
      <w:pPr>
        <w:suppressAutoHyphens/>
        <w:autoSpaceDE w:val="0"/>
        <w:autoSpaceDN w:val="0"/>
        <w:adjustRightInd w:val="0"/>
        <w:ind w:firstLine="720"/>
        <w:rPr>
          <w:sz w:val="24"/>
          <w:szCs w:val="24"/>
          <w:lang w:eastAsia="zh-CN"/>
        </w:rPr>
      </w:pPr>
      <w:r w:rsidRPr="00A679C8">
        <w:rPr>
          <w:rFonts w:eastAsia="Times New Roman"/>
          <w:iCs/>
          <w:sz w:val="24"/>
          <w:szCs w:val="24"/>
          <w:lang w:eastAsia="zh-CN"/>
        </w:rPr>
        <w:t xml:space="preserve">Уведомление </w:t>
      </w:r>
      <w:r w:rsidRPr="00A679C8">
        <w:rPr>
          <w:rFonts w:eastAsia="Times New Roman"/>
          <w:sz w:val="24"/>
          <w:szCs w:val="24"/>
          <w:lang w:eastAsia="zh-CN"/>
        </w:rPr>
        <w:t>об отказе в приеме к рассмотрению документов,</w:t>
      </w:r>
      <w:r w:rsidR="0022714C" w:rsidRPr="00A679C8">
        <w:rPr>
          <w:rFonts w:eastAsia="Times New Roman"/>
          <w:sz w:val="24"/>
          <w:szCs w:val="24"/>
          <w:lang w:eastAsia="zh-CN"/>
        </w:rPr>
        <w:t xml:space="preserve"> </w:t>
      </w:r>
      <w:r w:rsidRPr="00A679C8">
        <w:rPr>
          <w:rFonts w:eastAsia="Times New Roman"/>
          <w:sz w:val="24"/>
          <w:szCs w:val="24"/>
          <w:lang w:eastAsia="zh-CN"/>
        </w:rPr>
        <w:t>в случае выявления в ходе проверки квалифицированной подписи заявителя несоблюдения установленных условий признания ее действительности</w:t>
      </w:r>
      <w:r w:rsidR="0022714C" w:rsidRPr="00A679C8">
        <w:rPr>
          <w:rFonts w:eastAsia="Times New Roman"/>
          <w:sz w:val="24"/>
          <w:szCs w:val="24"/>
          <w:lang w:eastAsia="zh-CN"/>
        </w:rPr>
        <w:t xml:space="preserve"> </w:t>
      </w:r>
      <w:r w:rsidRPr="00A679C8">
        <w:rPr>
          <w:rFonts w:eastAsia="Times New Roman"/>
          <w:iCs/>
          <w:sz w:val="24"/>
          <w:szCs w:val="24"/>
          <w:lang w:eastAsia="zh-CN"/>
        </w:rPr>
        <w:t xml:space="preserve">направляется в течение 3 дней со дня </w:t>
      </w:r>
      <w:r w:rsidRPr="00A679C8">
        <w:rPr>
          <w:rFonts w:eastAsia="Times New Roman"/>
          <w:sz w:val="24"/>
          <w:szCs w:val="24"/>
          <w:lang w:eastAsia="zh-CN"/>
        </w:rPr>
        <w:t>завершения проведения такой проверки.</w:t>
      </w:r>
    </w:p>
    <w:p w:rsidR="00FB3A78" w:rsidRPr="00A679C8" w:rsidRDefault="00FB3A78" w:rsidP="00FB3A78">
      <w:pPr>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3.3.1.7. Результатом выполнения административной процедуры является:</w:t>
      </w:r>
    </w:p>
    <w:p w:rsidR="00FB3A78" w:rsidRPr="00A679C8" w:rsidRDefault="00FB3A78" w:rsidP="00FB3A78">
      <w:pPr>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 прием и регистрация документов, выдача (направление в электронном виде) расписки в получении документов;</w:t>
      </w:r>
    </w:p>
    <w:p w:rsidR="00FB3A78" w:rsidRPr="00A679C8" w:rsidRDefault="00FB3A78" w:rsidP="00FB3A78">
      <w:pPr>
        <w:suppressAutoHyphens/>
        <w:autoSpaceDE w:val="0"/>
        <w:autoSpaceDN w:val="0"/>
        <w:adjustRightInd w:val="0"/>
        <w:ind w:firstLine="720"/>
        <w:rPr>
          <w:rFonts w:eastAsia="Times New Roman"/>
          <w:sz w:val="24"/>
          <w:szCs w:val="24"/>
          <w:lang w:eastAsia="zh-CN"/>
        </w:rPr>
      </w:pPr>
      <w:r w:rsidRPr="00A679C8">
        <w:rPr>
          <w:rFonts w:eastAsia="Times New Roman"/>
          <w:sz w:val="24"/>
          <w:szCs w:val="24"/>
          <w:lang w:eastAsia="zh-CN"/>
        </w:rPr>
        <w:t>- направление уведомления об отказе в приеме к рассмотрению документов.</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3.3.2. Направление межведомственных запросов в органы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3.3.2.1. Основанием для начала административной процедуры является получение документов специалистом уполномоченного органа.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3.3.2.2. В течение 1 рабочего дня, следующего за днем получения </w:t>
      </w:r>
      <w:r w:rsidRPr="00A679C8">
        <w:rPr>
          <w:rFonts w:eastAsia="Times New Roman"/>
          <w:spacing w:val="-2"/>
          <w:sz w:val="24"/>
          <w:szCs w:val="24"/>
          <w:lang w:eastAsia="zh-CN"/>
        </w:rPr>
        <w:t>документов</w:t>
      </w:r>
      <w:r w:rsidRPr="00A679C8">
        <w:rPr>
          <w:rFonts w:eastAsia="Times New Roman"/>
          <w:sz w:val="24"/>
          <w:szCs w:val="24"/>
          <w:lang w:eastAsia="zh-CN"/>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w:t>
      </w:r>
      <w:r w:rsidR="008D642C" w:rsidRPr="00A679C8">
        <w:rPr>
          <w:rFonts w:eastAsia="Times New Roman"/>
          <w:sz w:val="24"/>
          <w:szCs w:val="24"/>
          <w:lang w:eastAsia="zh-CN"/>
        </w:rPr>
        <w:t>4</w:t>
      </w:r>
      <w:r w:rsidRPr="00A679C8">
        <w:rPr>
          <w:rFonts w:eastAsia="Times New Roman"/>
          <w:sz w:val="24"/>
          <w:szCs w:val="24"/>
          <w:lang w:eastAsia="zh-CN"/>
        </w:rPr>
        <w:t>, 2.6.</w:t>
      </w:r>
      <w:r w:rsidR="008D642C" w:rsidRPr="00A679C8">
        <w:rPr>
          <w:rFonts w:eastAsia="Times New Roman"/>
          <w:sz w:val="24"/>
          <w:szCs w:val="24"/>
          <w:lang w:eastAsia="zh-CN"/>
        </w:rPr>
        <w:t>6</w:t>
      </w:r>
      <w:r w:rsidRPr="00A679C8">
        <w:rPr>
          <w:rFonts w:eastAsia="Times New Roman"/>
          <w:sz w:val="24"/>
          <w:szCs w:val="24"/>
          <w:lang w:eastAsia="zh-CN"/>
        </w:rPr>
        <w:t xml:space="preserve"> административного регламента, в случае, если заявитель не представил данные документы по собственной инициативе.</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случае если заявителем самостоятельно представлены все документы, предусмотренные пунктами 2.6.</w:t>
      </w:r>
      <w:r w:rsidR="008D642C" w:rsidRPr="00A679C8">
        <w:rPr>
          <w:rFonts w:eastAsia="Times New Roman"/>
          <w:sz w:val="24"/>
          <w:szCs w:val="24"/>
          <w:lang w:eastAsia="zh-CN"/>
        </w:rPr>
        <w:t>4</w:t>
      </w:r>
      <w:r w:rsidRPr="00A679C8">
        <w:rPr>
          <w:rFonts w:eastAsia="Times New Roman"/>
          <w:sz w:val="24"/>
          <w:szCs w:val="24"/>
          <w:lang w:eastAsia="zh-CN"/>
        </w:rPr>
        <w:t>, 2.6.</w:t>
      </w:r>
      <w:r w:rsidR="008D642C" w:rsidRPr="00A679C8">
        <w:rPr>
          <w:rFonts w:eastAsia="Times New Roman"/>
          <w:sz w:val="24"/>
          <w:szCs w:val="24"/>
          <w:lang w:eastAsia="zh-CN"/>
        </w:rPr>
        <w:t>6</w:t>
      </w:r>
      <w:r w:rsidRPr="00A679C8">
        <w:rPr>
          <w:rFonts w:eastAsia="Times New Roman"/>
          <w:sz w:val="24"/>
          <w:szCs w:val="24"/>
          <w:lang w:eastAsia="zh-CN"/>
        </w:rPr>
        <w:t xml:space="preserve">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3.3.2.3. Максимальный срок выполнения административной процедуры – 1 рабочий день со дня поступления.</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3.3.3. Рассмотрение документов, в том числе полученных по межведомственным </w:t>
      </w:r>
      <w:r w:rsidRPr="00A679C8">
        <w:rPr>
          <w:rFonts w:eastAsia="Times New Roman"/>
          <w:sz w:val="24"/>
          <w:szCs w:val="24"/>
          <w:lang w:eastAsia="zh-CN"/>
        </w:rPr>
        <w:lastRenderedPageBreak/>
        <w:t>запросам; подготовка проекта решения о внесении изменений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пунктом 2.8.3</w:t>
      </w:r>
      <w:r w:rsidR="00037316" w:rsidRPr="00A679C8">
        <w:rPr>
          <w:rFonts w:eastAsia="Times New Roman"/>
          <w:sz w:val="24"/>
          <w:szCs w:val="24"/>
          <w:lang w:eastAsia="zh-CN"/>
        </w:rPr>
        <w:t xml:space="preserve"> </w:t>
      </w:r>
      <w:r w:rsidRPr="00A679C8">
        <w:rPr>
          <w:rFonts w:eastAsia="Times New Roman"/>
          <w:sz w:val="24"/>
          <w:szCs w:val="24"/>
          <w:lang w:eastAsia="zh-CN"/>
        </w:rPr>
        <w:t>административного регламента.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в разрешении на строительство и передает на подпись уполномоченному должностному лицу </w:t>
      </w:r>
      <w:r w:rsidR="00FC397B" w:rsidRPr="00A679C8">
        <w:rPr>
          <w:rFonts w:eastAsia="Times New Roman"/>
          <w:sz w:val="24"/>
          <w:szCs w:val="24"/>
          <w:lang w:eastAsia="zh-CN"/>
        </w:rPr>
        <w:t>уполномоченного органа.</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3.3.3.5. В случае если при подаче документов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w:t>
      </w:r>
      <w:r w:rsidR="00453E64" w:rsidRPr="00A679C8">
        <w:rPr>
          <w:rFonts w:eastAsia="Times New Roman"/>
          <w:sz w:val="24"/>
          <w:szCs w:val="24"/>
          <w:lang w:eastAsia="zh-CN"/>
        </w:rPr>
        <w:t>принятия уполномоченным органом решения о внесении изменений в разрешение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w:t>
      </w:r>
      <w:r w:rsidR="0095323B" w:rsidRPr="00A679C8">
        <w:rPr>
          <w:rFonts w:eastAsia="Times New Roman"/>
          <w:sz w:val="24"/>
          <w:szCs w:val="24"/>
          <w:lang w:eastAsia="zh-CN"/>
        </w:rPr>
        <w:t xml:space="preserve"> </w:t>
      </w:r>
      <w:r w:rsidR="0095323B" w:rsidRPr="00A679C8">
        <w:rPr>
          <w:sz w:val="24"/>
          <w:szCs w:val="24"/>
        </w:rPr>
        <w:t>даты принятия уполномоченным органом решения о внесении изменений в разрешение на строительство</w:t>
      </w:r>
      <w:r w:rsidRPr="00A679C8">
        <w:rPr>
          <w:rFonts w:eastAsia="Times New Roman"/>
          <w:sz w:val="24"/>
          <w:szCs w:val="24"/>
          <w:lang w:eastAsia="zh-CN"/>
        </w:rPr>
        <w:t xml:space="preserve">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3.3.4.1. Основанием для начала административной процедуры является получение уполномоченным должностным лицом </w:t>
      </w:r>
      <w:r w:rsidR="00FC397B" w:rsidRPr="00A679C8">
        <w:rPr>
          <w:rFonts w:eastAsia="Times New Roman"/>
          <w:sz w:val="24"/>
          <w:szCs w:val="24"/>
          <w:lang w:eastAsia="zh-CN"/>
        </w:rPr>
        <w:t>уполномоченного органа</w:t>
      </w:r>
      <w:r w:rsidR="00037316" w:rsidRPr="00A679C8">
        <w:rPr>
          <w:rFonts w:eastAsia="Times New Roman"/>
          <w:sz w:val="24"/>
          <w:szCs w:val="24"/>
          <w:lang w:eastAsia="zh-CN"/>
        </w:rPr>
        <w:t xml:space="preserve"> </w:t>
      </w:r>
      <w:r w:rsidRPr="00A679C8">
        <w:rPr>
          <w:rFonts w:eastAsia="Times New Roman"/>
          <w:sz w:val="24"/>
          <w:szCs w:val="24"/>
          <w:lang w:eastAsia="zh-CN"/>
        </w:rPr>
        <w:t>проекта решения о внесении изменений</w:t>
      </w:r>
      <w:r w:rsidR="0095323B" w:rsidRPr="00A679C8">
        <w:rPr>
          <w:rFonts w:eastAsia="Times New Roman"/>
          <w:sz w:val="24"/>
          <w:szCs w:val="24"/>
          <w:lang w:eastAsia="zh-CN"/>
        </w:rPr>
        <w:t xml:space="preserve"> в разрешение на строительство </w:t>
      </w:r>
      <w:r w:rsidRPr="00A679C8">
        <w:rPr>
          <w:rFonts w:eastAsia="Times New Roman"/>
          <w:sz w:val="24"/>
          <w:szCs w:val="24"/>
          <w:lang w:eastAsia="zh-CN"/>
        </w:rPr>
        <w:t>либо проекта письма об отказе во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3.3.4.2. Уполномоченное должностное лицо </w:t>
      </w:r>
      <w:r w:rsidR="00FC397B" w:rsidRPr="00A679C8">
        <w:rPr>
          <w:rFonts w:eastAsia="Times New Roman"/>
          <w:sz w:val="24"/>
          <w:szCs w:val="24"/>
          <w:lang w:eastAsia="zh-CN"/>
        </w:rPr>
        <w:t>уполномоченного органа</w:t>
      </w:r>
      <w:r w:rsidR="00EC5326" w:rsidRPr="00A679C8">
        <w:rPr>
          <w:rFonts w:eastAsia="Times New Roman"/>
          <w:sz w:val="24"/>
          <w:szCs w:val="24"/>
          <w:lang w:eastAsia="zh-CN"/>
        </w:rPr>
        <w:t xml:space="preserve"> </w:t>
      </w:r>
      <w:r w:rsidRPr="00A679C8">
        <w:rPr>
          <w:rFonts w:eastAsia="Times New Roman"/>
          <w:sz w:val="24"/>
          <w:szCs w:val="24"/>
          <w:lang w:eastAsia="zh-CN"/>
        </w:rPr>
        <w:t>осуществляет подписание решения о внесении изменений (письма об отказе во внесении изменений) в разрешение</w:t>
      </w:r>
      <w:r w:rsidR="00037316" w:rsidRPr="00A679C8">
        <w:rPr>
          <w:rFonts w:eastAsia="Times New Roman"/>
          <w:sz w:val="24"/>
          <w:szCs w:val="24"/>
          <w:lang w:eastAsia="zh-CN"/>
        </w:rPr>
        <w:t xml:space="preserve">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3.3.4.3. В день осуществления действий, предусмотренных пунктом 3.3.4.2 настоящего административного регламента, уполномоченное должностное лицо </w:t>
      </w:r>
      <w:r w:rsidR="00FC397B" w:rsidRPr="00A679C8">
        <w:rPr>
          <w:rFonts w:eastAsia="Times New Roman"/>
          <w:sz w:val="24"/>
          <w:szCs w:val="24"/>
          <w:lang w:eastAsia="zh-CN"/>
        </w:rPr>
        <w:t>уполномоченного органа</w:t>
      </w:r>
      <w:r w:rsidRPr="00A679C8">
        <w:rPr>
          <w:rFonts w:eastAsia="Times New Roman"/>
          <w:sz w:val="24"/>
          <w:szCs w:val="24"/>
          <w:lang w:eastAsia="zh-CN"/>
        </w:rPr>
        <w:t xml:space="preserve"> осуществляет направление (вручение) за</w:t>
      </w:r>
      <w:r w:rsidR="0095323B" w:rsidRPr="00A679C8">
        <w:rPr>
          <w:rFonts w:eastAsia="Times New Roman"/>
          <w:sz w:val="24"/>
          <w:szCs w:val="24"/>
          <w:lang w:eastAsia="zh-CN"/>
        </w:rPr>
        <w:t xml:space="preserve">явителю </w:t>
      </w:r>
      <w:r w:rsidR="0095323B" w:rsidRPr="00A679C8">
        <w:rPr>
          <w:sz w:val="24"/>
          <w:szCs w:val="24"/>
        </w:rPr>
        <w:t>подписанного решения о внесении изменений (письма об отказе во внесении изменений) в разрешение на строительство</w:t>
      </w:r>
      <w:r w:rsidRPr="00A679C8">
        <w:rPr>
          <w:rFonts w:eastAsia="Times New Roman"/>
          <w:sz w:val="24"/>
          <w:szCs w:val="24"/>
          <w:lang w:eastAsia="zh-CN"/>
        </w:rPr>
        <w:t xml:space="preserve">. </w:t>
      </w:r>
      <w:r w:rsidR="0095323B" w:rsidRPr="00A679C8">
        <w:rPr>
          <w:sz w:val="24"/>
          <w:szCs w:val="24"/>
        </w:rPr>
        <w:t>Вручение указанного документа</w:t>
      </w:r>
      <w:r w:rsidR="0095323B" w:rsidRPr="00A679C8">
        <w:rPr>
          <w:rFonts w:eastAsia="Times New Roman"/>
          <w:sz w:val="24"/>
          <w:szCs w:val="24"/>
          <w:lang w:eastAsia="zh-CN"/>
        </w:rPr>
        <w:t xml:space="preserve"> </w:t>
      </w:r>
      <w:r w:rsidRPr="00A679C8">
        <w:rPr>
          <w:rFonts w:eastAsia="Times New Roman"/>
          <w:sz w:val="24"/>
          <w:szCs w:val="24"/>
          <w:lang w:eastAsia="zh-CN"/>
        </w:rPr>
        <w:t>осуществляется под подпись заявителя либо при наличии соответствующего указания в заявлении (уведомлении) направляется заказным письмом.</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В случае поступления </w:t>
      </w:r>
      <w:r w:rsidRPr="00A679C8">
        <w:rPr>
          <w:sz w:val="24"/>
          <w:szCs w:val="24"/>
          <w:lang w:eastAsia="zh-CN"/>
        </w:rPr>
        <w:t>заявления (уведомления)</w:t>
      </w:r>
      <w:r w:rsidRPr="00A679C8">
        <w:rPr>
          <w:rFonts w:eastAsia="Times New Roman"/>
          <w:sz w:val="24"/>
          <w:szCs w:val="24"/>
          <w:lang w:eastAsia="zh-CN"/>
        </w:rPr>
        <w:t xml:space="preserve"> через МФЦ уполномоченное должностное лицо </w:t>
      </w:r>
      <w:r w:rsidR="00FC397B" w:rsidRPr="00A679C8">
        <w:rPr>
          <w:rFonts w:eastAsia="Times New Roman"/>
          <w:sz w:val="24"/>
          <w:szCs w:val="24"/>
          <w:lang w:eastAsia="zh-CN"/>
        </w:rPr>
        <w:t xml:space="preserve">уполномоченного органа </w:t>
      </w:r>
      <w:r w:rsidRPr="00A679C8">
        <w:rPr>
          <w:rFonts w:eastAsia="Times New Roman"/>
          <w:sz w:val="24"/>
          <w:szCs w:val="24"/>
          <w:lang w:eastAsia="zh-CN"/>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w:t>
      </w:r>
      <w:r w:rsidRPr="00A679C8">
        <w:rPr>
          <w:rFonts w:eastAsia="Times New Roman"/>
          <w:sz w:val="24"/>
          <w:szCs w:val="24"/>
          <w:lang w:eastAsia="zh-CN"/>
        </w:rPr>
        <w:lastRenderedPageBreak/>
        <w:t xml:space="preserve">административного регламента, оригинала разрешения на строительство с </w:t>
      </w:r>
      <w:r w:rsidR="00750E56" w:rsidRPr="00A679C8">
        <w:rPr>
          <w:sz w:val="24"/>
          <w:szCs w:val="24"/>
        </w:rPr>
        <w:t>указанием даты принятия уполномоченным органом решения о внесении изменений в разрешение на строительство</w:t>
      </w:r>
      <w:r w:rsidR="00750E56" w:rsidRPr="00A679C8">
        <w:rPr>
          <w:rFonts w:eastAsia="Times New Roman"/>
          <w:sz w:val="24"/>
          <w:szCs w:val="24"/>
          <w:lang w:eastAsia="zh-CN"/>
        </w:rPr>
        <w:t xml:space="preserve"> </w:t>
      </w:r>
      <w:r w:rsidRPr="00A679C8">
        <w:rPr>
          <w:rFonts w:eastAsia="Times New Roman"/>
          <w:sz w:val="24"/>
          <w:szCs w:val="24"/>
          <w:lang w:eastAsia="zh-CN"/>
        </w:rPr>
        <w:t xml:space="preserve">в МФЦ в день подписания указанных документов, </w:t>
      </w:r>
      <w:r w:rsidRPr="00A679C8">
        <w:rPr>
          <w:sz w:val="24"/>
          <w:szCs w:val="24"/>
          <w:lang w:eastAsia="zh-CN"/>
        </w:rPr>
        <w:t>если иной способ получения не указан заявителем</w:t>
      </w:r>
      <w:r w:rsidRPr="00A679C8">
        <w:rPr>
          <w:rFonts w:eastAsia="Times New Roman"/>
          <w:sz w:val="24"/>
          <w:szCs w:val="24"/>
          <w:lang w:eastAsia="zh-CN"/>
        </w:rPr>
        <w:t>.</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B3A78" w:rsidRPr="00A679C8" w:rsidRDefault="00FB3A78" w:rsidP="00FB3A78">
      <w:pPr>
        <w:widowControl w:val="0"/>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3.3.4.4. </w:t>
      </w:r>
      <w:r w:rsidR="008D642C" w:rsidRPr="00A679C8">
        <w:rPr>
          <w:rFonts w:eastAsia="Times New Roman"/>
          <w:sz w:val="24"/>
          <w:szCs w:val="24"/>
          <w:lang w:eastAsia="zh-CN"/>
        </w:rPr>
        <w:t>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3.3.4.5. Результатом выполнения административной процедуры является:</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 направление (вручение) заявителю решения о внесении изменений в разрешение на строительство, оригинала разрешения на строительство с </w:t>
      </w:r>
      <w:r w:rsidR="00750E56" w:rsidRPr="00A679C8">
        <w:rPr>
          <w:sz w:val="24"/>
          <w:szCs w:val="24"/>
        </w:rPr>
        <w:t>указанием даты принятия уполномоченным органом решения о внесении изменений в разрешение на строительство</w:t>
      </w:r>
      <w:r w:rsidR="00750E56" w:rsidRPr="00A679C8">
        <w:rPr>
          <w:rFonts w:eastAsia="Times New Roman"/>
          <w:sz w:val="24"/>
          <w:szCs w:val="24"/>
          <w:lang w:eastAsia="zh-CN"/>
        </w:rPr>
        <w:t xml:space="preserve"> </w:t>
      </w:r>
      <w:r w:rsidRPr="00A679C8">
        <w:rPr>
          <w:rFonts w:eastAsia="Times New Roman"/>
          <w:sz w:val="24"/>
          <w:szCs w:val="24"/>
          <w:lang w:eastAsia="zh-CN"/>
        </w:rPr>
        <w:t>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xml:space="preserve">- направление в МФЦ решения о внесении изменений в разрешение на строительство, оригинала разрешения на строительство с </w:t>
      </w:r>
      <w:r w:rsidR="00750E56" w:rsidRPr="00A679C8">
        <w:rPr>
          <w:sz w:val="24"/>
          <w:szCs w:val="24"/>
        </w:rPr>
        <w:t>указанием даты принятия уполномоченным органом решения о внесении изменений в разрешение на строительство</w:t>
      </w:r>
      <w:r w:rsidR="00750E56" w:rsidRPr="00A679C8">
        <w:rPr>
          <w:rFonts w:eastAsia="Times New Roman"/>
          <w:sz w:val="24"/>
          <w:szCs w:val="24"/>
          <w:lang w:eastAsia="zh-CN"/>
        </w:rPr>
        <w:t xml:space="preserve"> </w:t>
      </w:r>
      <w:r w:rsidRPr="00A679C8">
        <w:rPr>
          <w:rFonts w:eastAsia="Times New Roman"/>
          <w:sz w:val="24"/>
          <w:szCs w:val="24"/>
          <w:lang w:eastAsia="zh-CN"/>
        </w:rPr>
        <w:t>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rsidR="00FB3A78" w:rsidRPr="00A679C8" w:rsidRDefault="00FB3A78"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FB3A78" w:rsidRPr="00A679C8" w:rsidRDefault="000A2FEB" w:rsidP="00FB3A78">
      <w:pPr>
        <w:widowControl w:val="0"/>
        <w:tabs>
          <w:tab w:val="left" w:pos="1440"/>
        </w:tabs>
        <w:suppressAutoHyphens/>
        <w:autoSpaceDE w:val="0"/>
        <w:autoSpaceDN w:val="0"/>
        <w:adjustRightInd w:val="0"/>
        <w:rPr>
          <w:rFonts w:eastAsia="Times New Roman"/>
          <w:sz w:val="24"/>
          <w:szCs w:val="24"/>
          <w:lang w:eastAsia="zh-CN"/>
        </w:rPr>
      </w:pPr>
      <w:r w:rsidRPr="00A679C8">
        <w:rPr>
          <w:rFonts w:eastAsia="Times New Roman"/>
          <w:sz w:val="24"/>
          <w:szCs w:val="24"/>
          <w:lang w:eastAsia="zh-CN"/>
        </w:rPr>
        <w:t>орган регистрации прав;</w:t>
      </w:r>
    </w:p>
    <w:p w:rsidR="00273430" w:rsidRPr="00A679C8" w:rsidRDefault="00453E64" w:rsidP="00453E64">
      <w:pPr>
        <w:widowControl w:val="0"/>
        <w:tabs>
          <w:tab w:val="left" w:pos="1440"/>
        </w:tabs>
        <w:autoSpaceDE w:val="0"/>
        <w:autoSpaceDN w:val="0"/>
        <w:adjustRightInd w:val="0"/>
        <w:rPr>
          <w:sz w:val="24"/>
          <w:szCs w:val="24"/>
        </w:rPr>
      </w:pPr>
      <w:r w:rsidRPr="00A679C8">
        <w:rPr>
          <w:sz w:val="24"/>
          <w:szCs w:val="24"/>
        </w:rPr>
        <w:t>- 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273430" w:rsidRPr="00A679C8" w:rsidRDefault="00453E64" w:rsidP="00273430">
      <w:pPr>
        <w:widowControl w:val="0"/>
        <w:tabs>
          <w:tab w:val="left" w:pos="1440"/>
        </w:tabs>
        <w:autoSpaceDE w:val="0"/>
        <w:autoSpaceDN w:val="0"/>
        <w:adjustRightInd w:val="0"/>
        <w:rPr>
          <w:sz w:val="24"/>
          <w:szCs w:val="24"/>
        </w:rPr>
      </w:pPr>
      <w:r w:rsidRPr="00A679C8">
        <w:rPr>
          <w:sz w:val="24"/>
          <w:szCs w:val="24"/>
        </w:rPr>
        <w:t xml:space="preserve"> </w:t>
      </w:r>
      <w:r w:rsidR="00273430" w:rsidRPr="00A679C8">
        <w:rPr>
          <w:sz w:val="24"/>
          <w:szCs w:val="24"/>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73430" w:rsidRPr="00A679C8" w:rsidRDefault="00273430" w:rsidP="00273430">
      <w:pPr>
        <w:widowControl w:val="0"/>
        <w:tabs>
          <w:tab w:val="left" w:pos="0"/>
          <w:tab w:val="left" w:pos="709"/>
        </w:tabs>
        <w:autoSpaceDE w:val="0"/>
        <w:autoSpaceDN w:val="0"/>
        <w:adjustRightInd w:val="0"/>
        <w:ind w:firstLine="720"/>
        <w:rPr>
          <w:sz w:val="24"/>
          <w:szCs w:val="24"/>
        </w:rPr>
      </w:pPr>
      <w:r w:rsidRPr="00A679C8">
        <w:rPr>
          <w:sz w:val="24"/>
          <w:szCs w:val="24"/>
        </w:rPr>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73430" w:rsidRPr="00A679C8" w:rsidRDefault="00273430" w:rsidP="00273430">
      <w:pPr>
        <w:ind w:firstLine="708"/>
        <w:rPr>
          <w:rFonts w:ascii="Verdana" w:hAnsi="Verdana"/>
          <w:sz w:val="24"/>
          <w:szCs w:val="24"/>
        </w:rPr>
      </w:pPr>
      <w:r w:rsidRPr="00A679C8">
        <w:rPr>
          <w:sz w:val="24"/>
          <w:szCs w:val="24"/>
        </w:rPr>
        <w:t>получение информации о порядке и сроках предоставления муниципальной услуги;</w:t>
      </w:r>
    </w:p>
    <w:p w:rsidR="00273430" w:rsidRPr="00A679C8" w:rsidRDefault="00273430" w:rsidP="00273430">
      <w:pPr>
        <w:autoSpaceDE w:val="0"/>
        <w:autoSpaceDN w:val="0"/>
        <w:adjustRightInd w:val="0"/>
        <w:ind w:firstLine="708"/>
        <w:rPr>
          <w:bCs/>
          <w:sz w:val="24"/>
          <w:szCs w:val="24"/>
        </w:rPr>
      </w:pPr>
      <w:r w:rsidRPr="00A679C8">
        <w:rPr>
          <w:bCs/>
          <w:sz w:val="24"/>
          <w:szCs w:val="24"/>
        </w:rPr>
        <w:t xml:space="preserve">запись на прием в уполномоченный орган для подачи запроса </w:t>
      </w:r>
      <w:r w:rsidRPr="00A679C8">
        <w:rPr>
          <w:bCs/>
          <w:sz w:val="24"/>
          <w:szCs w:val="24"/>
        </w:rPr>
        <w:br/>
        <w:t>о предоставлении муниципальной услуги (далее – запрос);</w:t>
      </w:r>
    </w:p>
    <w:p w:rsidR="00273430" w:rsidRPr="00A679C8" w:rsidRDefault="00273430" w:rsidP="00273430">
      <w:pPr>
        <w:autoSpaceDE w:val="0"/>
        <w:autoSpaceDN w:val="0"/>
        <w:adjustRightInd w:val="0"/>
        <w:ind w:firstLine="708"/>
        <w:rPr>
          <w:bCs/>
          <w:sz w:val="24"/>
          <w:szCs w:val="24"/>
        </w:rPr>
      </w:pPr>
      <w:r w:rsidRPr="00A679C8">
        <w:rPr>
          <w:bCs/>
          <w:sz w:val="24"/>
          <w:szCs w:val="24"/>
        </w:rPr>
        <w:t>формирование запроса;</w:t>
      </w:r>
    </w:p>
    <w:p w:rsidR="00273430" w:rsidRPr="00A679C8" w:rsidRDefault="00273430" w:rsidP="00273430">
      <w:pPr>
        <w:autoSpaceDE w:val="0"/>
        <w:autoSpaceDN w:val="0"/>
        <w:adjustRightInd w:val="0"/>
        <w:ind w:firstLine="708"/>
        <w:rPr>
          <w:bCs/>
          <w:sz w:val="24"/>
          <w:szCs w:val="24"/>
        </w:rPr>
      </w:pPr>
      <w:r w:rsidRPr="00A679C8">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273430" w:rsidRPr="00A679C8" w:rsidRDefault="00273430" w:rsidP="00273430">
      <w:pPr>
        <w:autoSpaceDE w:val="0"/>
        <w:autoSpaceDN w:val="0"/>
        <w:adjustRightInd w:val="0"/>
        <w:ind w:firstLine="708"/>
        <w:rPr>
          <w:bCs/>
          <w:sz w:val="24"/>
          <w:szCs w:val="24"/>
        </w:rPr>
      </w:pPr>
      <w:r w:rsidRPr="00A679C8">
        <w:rPr>
          <w:bCs/>
          <w:sz w:val="24"/>
          <w:szCs w:val="24"/>
        </w:rPr>
        <w:t>получение результата предоставления муниципальной услуги;</w:t>
      </w:r>
    </w:p>
    <w:p w:rsidR="00273430" w:rsidRPr="00A679C8" w:rsidRDefault="00273430" w:rsidP="00273430">
      <w:pPr>
        <w:autoSpaceDE w:val="0"/>
        <w:autoSpaceDN w:val="0"/>
        <w:adjustRightInd w:val="0"/>
        <w:ind w:firstLine="708"/>
        <w:rPr>
          <w:bCs/>
          <w:sz w:val="24"/>
          <w:szCs w:val="24"/>
        </w:rPr>
      </w:pPr>
      <w:r w:rsidRPr="00A679C8">
        <w:rPr>
          <w:bCs/>
          <w:sz w:val="24"/>
          <w:szCs w:val="24"/>
        </w:rPr>
        <w:t>получение сведений о ходе выполнения запроса;</w:t>
      </w:r>
    </w:p>
    <w:p w:rsidR="00273430" w:rsidRPr="00A679C8" w:rsidRDefault="00273430" w:rsidP="00273430">
      <w:pPr>
        <w:autoSpaceDE w:val="0"/>
        <w:autoSpaceDN w:val="0"/>
        <w:adjustRightInd w:val="0"/>
        <w:ind w:firstLine="708"/>
        <w:rPr>
          <w:bCs/>
          <w:sz w:val="24"/>
          <w:szCs w:val="24"/>
        </w:rPr>
      </w:pPr>
      <w:r w:rsidRPr="00A679C8">
        <w:rPr>
          <w:bCs/>
          <w:sz w:val="24"/>
          <w:szCs w:val="24"/>
        </w:rPr>
        <w:t>осуществление оценки качества предоставления муниципальной услуги;</w:t>
      </w:r>
    </w:p>
    <w:p w:rsidR="00273430" w:rsidRPr="00A679C8" w:rsidRDefault="00273430" w:rsidP="00273430">
      <w:pPr>
        <w:autoSpaceDE w:val="0"/>
        <w:autoSpaceDN w:val="0"/>
        <w:adjustRightInd w:val="0"/>
        <w:ind w:firstLine="708"/>
        <w:rPr>
          <w:sz w:val="24"/>
          <w:szCs w:val="24"/>
        </w:rPr>
      </w:pPr>
      <w:r w:rsidRPr="00A679C8">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73430" w:rsidRPr="00A679C8" w:rsidRDefault="00273430" w:rsidP="00273430">
      <w:pPr>
        <w:autoSpaceDE w:val="0"/>
        <w:autoSpaceDN w:val="0"/>
        <w:adjustRightInd w:val="0"/>
        <w:ind w:firstLine="708"/>
        <w:rPr>
          <w:sz w:val="24"/>
          <w:szCs w:val="24"/>
        </w:rPr>
      </w:pPr>
      <w:r w:rsidRPr="00A679C8">
        <w:rPr>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w:t>
      </w:r>
      <w:r w:rsidRPr="00A679C8">
        <w:rPr>
          <w:sz w:val="24"/>
          <w:szCs w:val="24"/>
        </w:rPr>
        <w:lastRenderedPageBreak/>
        <w:t>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73430" w:rsidRPr="00A679C8" w:rsidRDefault="00273430" w:rsidP="00273430">
      <w:pPr>
        <w:autoSpaceDE w:val="0"/>
        <w:autoSpaceDN w:val="0"/>
        <w:adjustRightInd w:val="0"/>
        <w:ind w:firstLine="708"/>
        <w:rPr>
          <w:sz w:val="24"/>
          <w:szCs w:val="24"/>
        </w:rPr>
      </w:pPr>
      <w:r w:rsidRPr="00A679C8">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73430" w:rsidRPr="00A679C8" w:rsidRDefault="00273430" w:rsidP="00273430">
      <w:pPr>
        <w:autoSpaceDE w:val="0"/>
        <w:autoSpaceDN w:val="0"/>
        <w:adjustRightInd w:val="0"/>
        <w:ind w:firstLine="539"/>
        <w:rPr>
          <w:sz w:val="24"/>
          <w:szCs w:val="24"/>
        </w:rPr>
      </w:pPr>
      <w:r w:rsidRPr="00A679C8">
        <w:rPr>
          <w:sz w:val="24"/>
          <w:szCs w:val="24"/>
        </w:rPr>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w:t>
      </w:r>
      <w:r w:rsidR="001871C9" w:rsidRPr="00A679C8">
        <w:rPr>
          <w:sz w:val="24"/>
          <w:szCs w:val="24"/>
        </w:rPr>
        <w:t>я получения услуги.</w:t>
      </w:r>
    </w:p>
    <w:p w:rsidR="00273430" w:rsidRPr="00A679C8" w:rsidRDefault="00273430" w:rsidP="00273430">
      <w:pPr>
        <w:autoSpaceDE w:val="0"/>
        <w:autoSpaceDN w:val="0"/>
        <w:adjustRightInd w:val="0"/>
        <w:ind w:firstLine="539"/>
        <w:rPr>
          <w:sz w:val="24"/>
          <w:szCs w:val="24"/>
        </w:rPr>
      </w:pPr>
      <w:r w:rsidRPr="00A679C8">
        <w:rPr>
          <w:sz w:val="24"/>
          <w:szCs w:val="24"/>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53E64" w:rsidRPr="00A679C8" w:rsidRDefault="00273430" w:rsidP="00273430">
      <w:pPr>
        <w:autoSpaceDE w:val="0"/>
        <w:autoSpaceDN w:val="0"/>
        <w:adjustRightInd w:val="0"/>
        <w:ind w:firstLine="539"/>
        <w:rPr>
          <w:sz w:val="24"/>
          <w:szCs w:val="24"/>
        </w:rPr>
      </w:pPr>
      <w:r w:rsidRPr="00A679C8">
        <w:rPr>
          <w:sz w:val="24"/>
          <w:szCs w:val="24"/>
        </w:rPr>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516C9" w:rsidRPr="00A679C8" w:rsidRDefault="00273430" w:rsidP="001516C9">
      <w:pPr>
        <w:autoSpaceDE w:val="0"/>
        <w:autoSpaceDN w:val="0"/>
        <w:adjustRightInd w:val="0"/>
        <w:ind w:firstLine="539"/>
        <w:rPr>
          <w:sz w:val="24"/>
          <w:szCs w:val="24"/>
        </w:rPr>
      </w:pPr>
      <w:r w:rsidRPr="00A679C8">
        <w:rPr>
          <w:sz w:val="24"/>
          <w:szCs w:val="24"/>
        </w:rPr>
        <w:t>3.4</w:t>
      </w:r>
      <w:r w:rsidR="001516C9" w:rsidRPr="00A679C8">
        <w:rPr>
          <w:sz w:val="24"/>
          <w:szCs w:val="24"/>
        </w:rPr>
        <w:t xml:space="preserve">.5 Заявителю в качестве результата предоставления услуги обеспечивается по его выбору возможность: </w:t>
      </w:r>
    </w:p>
    <w:p w:rsidR="001516C9" w:rsidRPr="00A679C8" w:rsidRDefault="001516C9" w:rsidP="001516C9">
      <w:pPr>
        <w:autoSpaceDE w:val="0"/>
        <w:autoSpaceDN w:val="0"/>
        <w:adjustRightInd w:val="0"/>
        <w:ind w:firstLine="539"/>
        <w:rPr>
          <w:sz w:val="24"/>
          <w:szCs w:val="24"/>
        </w:rPr>
      </w:pPr>
      <w:r w:rsidRPr="00A679C8">
        <w:rPr>
          <w:sz w:val="24"/>
          <w:szCs w:val="24"/>
        </w:rPr>
        <w:t>- получения электронного документа, подписанного с использованием квалифицированной  подписи;</w:t>
      </w:r>
    </w:p>
    <w:p w:rsidR="001516C9" w:rsidRPr="00A679C8" w:rsidRDefault="001516C9" w:rsidP="001516C9">
      <w:pPr>
        <w:autoSpaceDE w:val="0"/>
        <w:autoSpaceDN w:val="0"/>
        <w:adjustRightInd w:val="0"/>
        <w:ind w:firstLine="539"/>
        <w:rPr>
          <w:sz w:val="24"/>
          <w:szCs w:val="24"/>
        </w:rPr>
      </w:pPr>
      <w:r w:rsidRPr="00A679C8">
        <w:rPr>
          <w:sz w:val="24"/>
          <w:szCs w:val="24"/>
        </w:rPr>
        <w:t>- получения с использованием Единого портала государственных</w:t>
      </w:r>
      <w:r w:rsidRPr="00A679C8">
        <w:rPr>
          <w:sz w:val="24"/>
          <w:szCs w:val="24"/>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rsidR="001516C9" w:rsidRPr="00A679C8" w:rsidRDefault="001516C9" w:rsidP="001516C9">
      <w:pPr>
        <w:autoSpaceDE w:val="0"/>
        <w:autoSpaceDN w:val="0"/>
        <w:adjustRightInd w:val="0"/>
        <w:ind w:firstLine="539"/>
        <w:rPr>
          <w:sz w:val="24"/>
          <w:szCs w:val="24"/>
        </w:rPr>
      </w:pPr>
      <w:r w:rsidRPr="00A679C8">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516C9" w:rsidRPr="00A679C8" w:rsidRDefault="001516C9" w:rsidP="001516C9">
      <w:pPr>
        <w:autoSpaceDE w:val="0"/>
        <w:autoSpaceDN w:val="0"/>
        <w:adjustRightInd w:val="0"/>
        <w:ind w:firstLine="539"/>
        <w:rPr>
          <w:sz w:val="24"/>
          <w:szCs w:val="24"/>
        </w:rPr>
      </w:pPr>
      <w:r w:rsidRPr="00A679C8">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516C9" w:rsidRPr="00A679C8" w:rsidRDefault="001516C9" w:rsidP="001516C9">
      <w:pPr>
        <w:widowControl w:val="0"/>
        <w:tabs>
          <w:tab w:val="left" w:pos="1440"/>
        </w:tabs>
        <w:suppressAutoHyphens/>
        <w:autoSpaceDE w:val="0"/>
        <w:autoSpaceDN w:val="0"/>
        <w:adjustRightInd w:val="0"/>
        <w:rPr>
          <w:rFonts w:eastAsia="Times New Roman"/>
          <w:sz w:val="24"/>
          <w:szCs w:val="24"/>
          <w:lang w:eastAsia="zh-CN"/>
        </w:rPr>
      </w:pPr>
      <w:r w:rsidRPr="00A679C8">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92C59" w:rsidRPr="00A679C8" w:rsidRDefault="00273430" w:rsidP="00FB3A78">
      <w:pPr>
        <w:widowControl w:val="0"/>
        <w:autoSpaceDE w:val="0"/>
        <w:autoSpaceDN w:val="0"/>
        <w:adjustRightInd w:val="0"/>
        <w:rPr>
          <w:sz w:val="24"/>
          <w:szCs w:val="24"/>
        </w:rPr>
      </w:pPr>
      <w:r w:rsidRPr="00A679C8">
        <w:rPr>
          <w:rFonts w:eastAsia="Times New Roman"/>
          <w:sz w:val="24"/>
          <w:szCs w:val="24"/>
          <w:lang w:eastAsia="zh-CN"/>
        </w:rPr>
        <w:t>3.5</w:t>
      </w:r>
      <w:r w:rsidR="00FB3A78" w:rsidRPr="00A679C8">
        <w:rPr>
          <w:rFonts w:eastAsia="Times New Roman"/>
          <w:sz w:val="24"/>
          <w:szCs w:val="24"/>
          <w:lang w:eastAsia="zh-CN"/>
        </w:rPr>
        <w:t xml:space="preserve">. </w:t>
      </w:r>
      <w:r w:rsidR="00FB3A78" w:rsidRPr="00A679C8">
        <w:rPr>
          <w:sz w:val="24"/>
          <w:szCs w:val="24"/>
          <w:lang w:eastAsia="zh-CN"/>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00FB3A78" w:rsidRPr="00A679C8">
        <w:rPr>
          <w:rFonts w:eastAsia="Times New Roman"/>
          <w:sz w:val="24"/>
          <w:szCs w:val="24"/>
          <w:lang w:eastAsia="zh-CN"/>
        </w:rPr>
        <w:t>.</w:t>
      </w:r>
    </w:p>
    <w:p w:rsidR="00C92C59" w:rsidRPr="00A679C8" w:rsidRDefault="00C92C59" w:rsidP="00C92C59">
      <w:pPr>
        <w:jc w:val="center"/>
        <w:rPr>
          <w:bCs/>
          <w:sz w:val="24"/>
          <w:szCs w:val="24"/>
        </w:rPr>
      </w:pPr>
    </w:p>
    <w:p w:rsidR="00C92C59" w:rsidRPr="00A679C8" w:rsidRDefault="00C92C59" w:rsidP="00C92C59">
      <w:pPr>
        <w:jc w:val="center"/>
        <w:rPr>
          <w:bCs/>
          <w:sz w:val="24"/>
          <w:szCs w:val="24"/>
        </w:rPr>
      </w:pPr>
      <w:r w:rsidRPr="00A679C8">
        <w:rPr>
          <w:bCs/>
          <w:sz w:val="24"/>
          <w:szCs w:val="24"/>
        </w:rPr>
        <w:t>4. Формы контроля за исполнением административного регламента</w:t>
      </w:r>
    </w:p>
    <w:p w:rsidR="00C92C59" w:rsidRPr="00A679C8" w:rsidRDefault="00C92C59" w:rsidP="00C92C59">
      <w:pPr>
        <w:widowControl w:val="0"/>
        <w:autoSpaceDE w:val="0"/>
        <w:ind w:right="-16"/>
        <w:rPr>
          <w:sz w:val="24"/>
          <w:szCs w:val="24"/>
        </w:rPr>
      </w:pP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на основании распоряжения руководителя </w:t>
      </w:r>
      <w:r w:rsidRPr="00A679C8">
        <w:rPr>
          <w:rStyle w:val="5"/>
          <w:rFonts w:ascii="Times New Roman" w:hAnsi="Times New Roman" w:cs="Times New Roman"/>
          <w:b w:val="0"/>
          <w:bCs/>
          <w:sz w:val="24"/>
          <w:szCs w:val="24"/>
        </w:rPr>
        <w:t>уполномоченного органа</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 xml:space="preserve">4.2.1. Плановых проверок соблюдения и исполнения должностными лицами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w:t>
      </w:r>
      <w:r w:rsidRPr="00A679C8">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 xml:space="preserve">4.2.2. Внеплановых проверок соблюдения и исполнения должностными лицами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679C8">
        <w:rPr>
          <w:rStyle w:val="5"/>
          <w:rFonts w:ascii="Times New Roman" w:hAnsi="Times New Roman" w:cs="Times New Roman"/>
          <w:b w:val="0"/>
          <w:bCs/>
          <w:sz w:val="24"/>
          <w:szCs w:val="24"/>
        </w:rPr>
        <w:t>уполномоченный орган</w:t>
      </w:r>
      <w:r w:rsidRPr="00A679C8">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92C59" w:rsidRPr="00A679C8" w:rsidRDefault="00C92C59" w:rsidP="00C92C59">
      <w:pPr>
        <w:pStyle w:val="ConsPlusNormal"/>
        <w:rPr>
          <w:rFonts w:ascii="Times New Roman" w:hAnsi="Times New Roman" w:cs="Times New Roman"/>
          <w:sz w:val="24"/>
          <w:szCs w:val="24"/>
        </w:rPr>
      </w:pPr>
      <w:r w:rsidRPr="00A679C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92C59" w:rsidRPr="00A679C8" w:rsidRDefault="00C92C59" w:rsidP="00C92C59">
      <w:pPr>
        <w:autoSpaceDE w:val="0"/>
        <w:ind w:right="-16"/>
        <w:rPr>
          <w:sz w:val="24"/>
          <w:szCs w:val="24"/>
        </w:rPr>
      </w:pPr>
      <w:r w:rsidRPr="00A679C8">
        <w:rPr>
          <w:sz w:val="24"/>
          <w:szCs w:val="24"/>
        </w:rPr>
        <w:t xml:space="preserve">4.5. Должностные лица </w:t>
      </w:r>
      <w:r w:rsidRPr="00A679C8">
        <w:rPr>
          <w:rStyle w:val="5"/>
          <w:b w:val="0"/>
          <w:bCs/>
          <w:sz w:val="24"/>
          <w:szCs w:val="24"/>
        </w:rPr>
        <w:t>уполномоченного органа,</w:t>
      </w:r>
      <w:r w:rsidRPr="00A679C8">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92C59" w:rsidRPr="00A679C8" w:rsidRDefault="00C92C59" w:rsidP="00C92C59">
      <w:pPr>
        <w:autoSpaceDE w:val="0"/>
        <w:ind w:right="-16"/>
        <w:rPr>
          <w:sz w:val="24"/>
          <w:szCs w:val="24"/>
        </w:rPr>
      </w:pPr>
      <w:r w:rsidRPr="00A679C8">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679C8">
        <w:rPr>
          <w:rStyle w:val="5"/>
          <w:b w:val="0"/>
          <w:bCs/>
          <w:sz w:val="24"/>
          <w:szCs w:val="24"/>
        </w:rPr>
        <w:t>уполномоченный орган.</w:t>
      </w:r>
    </w:p>
    <w:p w:rsidR="00C92C59" w:rsidRPr="00A679C8" w:rsidRDefault="00C92C59" w:rsidP="00C92C59">
      <w:pPr>
        <w:autoSpaceDE w:val="0"/>
        <w:ind w:right="-16"/>
        <w:rPr>
          <w:b/>
          <w:sz w:val="24"/>
          <w:szCs w:val="24"/>
        </w:rPr>
      </w:pPr>
    </w:p>
    <w:p w:rsidR="00C92C59" w:rsidRPr="00A679C8" w:rsidRDefault="00C92C59" w:rsidP="00C92C59">
      <w:pPr>
        <w:widowControl w:val="0"/>
        <w:autoSpaceDE w:val="0"/>
        <w:autoSpaceDN w:val="0"/>
        <w:adjustRightInd w:val="0"/>
        <w:jc w:val="center"/>
        <w:outlineLvl w:val="0"/>
        <w:rPr>
          <w:sz w:val="24"/>
          <w:szCs w:val="24"/>
        </w:rPr>
      </w:pPr>
      <w:r w:rsidRPr="00A679C8">
        <w:rPr>
          <w:sz w:val="24"/>
          <w:szCs w:val="24"/>
        </w:rPr>
        <w:t>5. Досудебный (внесудебный) порядок обжалования решений</w:t>
      </w:r>
    </w:p>
    <w:p w:rsidR="00C92C59" w:rsidRPr="00A679C8" w:rsidRDefault="00C92C59" w:rsidP="00C92C59">
      <w:pPr>
        <w:widowControl w:val="0"/>
        <w:autoSpaceDE w:val="0"/>
        <w:autoSpaceDN w:val="0"/>
        <w:adjustRightInd w:val="0"/>
        <w:jc w:val="center"/>
        <w:outlineLvl w:val="0"/>
        <w:rPr>
          <w:b/>
          <w:bCs/>
          <w:sz w:val="24"/>
          <w:szCs w:val="24"/>
        </w:rPr>
      </w:pPr>
      <w:r w:rsidRPr="00A679C8">
        <w:rPr>
          <w:sz w:val="24"/>
          <w:szCs w:val="24"/>
        </w:rPr>
        <w:t xml:space="preserve">и действий (бездействия) </w:t>
      </w:r>
      <w:r w:rsidRPr="00A679C8">
        <w:rPr>
          <w:rStyle w:val="5"/>
          <w:b w:val="0"/>
          <w:bCs/>
          <w:sz w:val="24"/>
          <w:szCs w:val="24"/>
        </w:rPr>
        <w:t>уполномоченного органа</w:t>
      </w:r>
      <w:r w:rsidRPr="00A679C8">
        <w:rPr>
          <w:sz w:val="24"/>
          <w:szCs w:val="24"/>
        </w:rPr>
        <w:t xml:space="preserve">, МФЦ, </w:t>
      </w:r>
      <w:r w:rsidRPr="00A679C8">
        <w:rPr>
          <w:bCs/>
          <w:sz w:val="24"/>
          <w:szCs w:val="24"/>
        </w:rPr>
        <w:t>организаций, указанных в части 1.1 статьи 16 Федерального закона от 27.07.2010</w:t>
      </w:r>
      <w:r w:rsidR="003E1234" w:rsidRPr="00A679C8">
        <w:rPr>
          <w:bCs/>
          <w:sz w:val="24"/>
          <w:szCs w:val="24"/>
        </w:rPr>
        <w:t xml:space="preserve">  года</w:t>
      </w:r>
      <w:r w:rsidRPr="00A679C8">
        <w:rPr>
          <w:bCs/>
          <w:sz w:val="24"/>
          <w:szCs w:val="24"/>
        </w:rPr>
        <w:t xml:space="preserve"> № 210-ФЗ «Об организации предоставления государственных и муниципальных услуг</w:t>
      </w:r>
      <w:r w:rsidRPr="00A679C8">
        <w:rPr>
          <w:sz w:val="24"/>
          <w:szCs w:val="24"/>
        </w:rPr>
        <w:t>»</w:t>
      </w:r>
      <w:r w:rsidRPr="00A679C8">
        <w:rPr>
          <w:bCs/>
          <w:sz w:val="24"/>
          <w:szCs w:val="24"/>
        </w:rPr>
        <w:t>, а также их должностных лиц, муниципальных служащих, работников</w:t>
      </w:r>
    </w:p>
    <w:p w:rsidR="00C92C59" w:rsidRPr="00A679C8" w:rsidRDefault="00C92C59" w:rsidP="00C92C59">
      <w:pPr>
        <w:pStyle w:val="ConsPlusNormal"/>
        <w:widowControl w:val="0"/>
        <w:ind w:right="-16" w:firstLine="567"/>
        <w:rPr>
          <w:rFonts w:ascii="Times New Roman" w:hAnsi="Times New Roman" w:cs="Times New Roman"/>
          <w:sz w:val="24"/>
          <w:szCs w:val="24"/>
        </w:rPr>
      </w:pPr>
    </w:p>
    <w:p w:rsidR="00C92C59" w:rsidRPr="00A679C8" w:rsidRDefault="00C92C59" w:rsidP="00C92C59">
      <w:pPr>
        <w:widowControl w:val="0"/>
        <w:autoSpaceDE w:val="0"/>
        <w:autoSpaceDN w:val="0"/>
        <w:adjustRightInd w:val="0"/>
        <w:ind w:firstLine="720"/>
        <w:outlineLvl w:val="0"/>
        <w:rPr>
          <w:sz w:val="24"/>
          <w:szCs w:val="24"/>
        </w:rPr>
      </w:pPr>
      <w:r w:rsidRPr="00A679C8">
        <w:rPr>
          <w:sz w:val="24"/>
          <w:szCs w:val="24"/>
        </w:rPr>
        <w:t xml:space="preserve">5.1. Заявитель может обратиться с жалобой на решения и действия (бездействие) </w:t>
      </w:r>
      <w:r w:rsidRPr="00A679C8">
        <w:rPr>
          <w:rStyle w:val="5"/>
          <w:b w:val="0"/>
          <w:bCs/>
          <w:sz w:val="24"/>
          <w:szCs w:val="24"/>
        </w:rPr>
        <w:t>уполномоченного органа,</w:t>
      </w:r>
      <w:r w:rsidR="0022714C" w:rsidRPr="00A679C8">
        <w:rPr>
          <w:rStyle w:val="5"/>
          <w:b w:val="0"/>
          <w:bCs/>
          <w:sz w:val="24"/>
          <w:szCs w:val="24"/>
        </w:rPr>
        <w:t xml:space="preserve"> </w:t>
      </w:r>
      <w:r w:rsidRPr="00A679C8">
        <w:rPr>
          <w:sz w:val="24"/>
          <w:szCs w:val="24"/>
        </w:rPr>
        <w:t xml:space="preserve">МФЦ, </w:t>
      </w:r>
      <w:r w:rsidRPr="00A679C8">
        <w:rPr>
          <w:bCs/>
          <w:sz w:val="24"/>
          <w:szCs w:val="24"/>
        </w:rPr>
        <w:t>организаций, указанных в части 1.1 статьи 16 Федерального закона от 27.07.2010</w:t>
      </w:r>
      <w:r w:rsidR="003E1234" w:rsidRPr="00A679C8">
        <w:rPr>
          <w:bCs/>
          <w:sz w:val="24"/>
          <w:szCs w:val="24"/>
        </w:rPr>
        <w:t xml:space="preserve"> г.</w:t>
      </w:r>
      <w:r w:rsidRPr="00A679C8">
        <w:rPr>
          <w:bCs/>
          <w:sz w:val="24"/>
          <w:szCs w:val="24"/>
        </w:rPr>
        <w:t xml:space="preserve"> № 210-ФЗ «Об организации предоставления государственных и муниципальных услуг</w:t>
      </w:r>
      <w:r w:rsidRPr="00A679C8">
        <w:rPr>
          <w:sz w:val="24"/>
          <w:szCs w:val="24"/>
        </w:rPr>
        <w:t xml:space="preserve">» </w:t>
      </w:r>
      <w:r w:rsidRPr="00A679C8">
        <w:rPr>
          <w:bCs/>
          <w:sz w:val="24"/>
          <w:szCs w:val="24"/>
        </w:rPr>
        <w:t>(далее – Федеральный закон № 210-ФЗ), а также их должностных лиц, муниципальных служащих, работников, в том ч</w:t>
      </w:r>
      <w:r w:rsidRPr="00A679C8">
        <w:rPr>
          <w:sz w:val="24"/>
          <w:szCs w:val="24"/>
        </w:rPr>
        <w:t>исле в следующих случаях:</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679C8">
        <w:rPr>
          <w:bCs/>
          <w:sz w:val="24"/>
          <w:szCs w:val="24"/>
        </w:rPr>
        <w:t>№ 210-ФЗ;</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Pr="00A679C8">
        <w:rPr>
          <w:bCs/>
          <w:sz w:val="24"/>
          <w:szCs w:val="24"/>
        </w:rPr>
        <w:t>Федерального закона № 210-ФЗ</w:t>
      </w:r>
      <w:r w:rsidRPr="00A679C8">
        <w:rPr>
          <w:sz w:val="24"/>
          <w:szCs w:val="24"/>
        </w:rPr>
        <w:t>;</w:t>
      </w:r>
    </w:p>
    <w:p w:rsidR="00C92C59" w:rsidRPr="00A679C8" w:rsidRDefault="00C92C59" w:rsidP="00C92C59">
      <w:pPr>
        <w:autoSpaceDE w:val="0"/>
        <w:spacing w:line="235" w:lineRule="auto"/>
        <w:rPr>
          <w:sz w:val="24"/>
          <w:szCs w:val="24"/>
        </w:rPr>
      </w:pPr>
      <w:r w:rsidRPr="00A679C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2C59" w:rsidRPr="00A679C8" w:rsidRDefault="00C92C59" w:rsidP="00C92C59">
      <w:pPr>
        <w:widowControl w:val="0"/>
        <w:autoSpaceDE w:val="0"/>
        <w:ind w:firstLine="720"/>
        <w:rPr>
          <w:sz w:val="24"/>
          <w:szCs w:val="24"/>
        </w:rPr>
      </w:pPr>
      <w:r w:rsidRPr="00A679C8">
        <w:rPr>
          <w:sz w:val="24"/>
          <w:szCs w:val="24"/>
        </w:rPr>
        <w:t xml:space="preserve">4) отказ в приеме документов, предоставление которых предусмотрено </w:t>
      </w:r>
      <w:r w:rsidRPr="00A679C8">
        <w:rPr>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Pr="00A679C8">
        <w:rPr>
          <w:bCs/>
          <w:sz w:val="24"/>
          <w:szCs w:val="24"/>
        </w:rPr>
        <w:t>Федерального закона № 210-ФЗ</w:t>
      </w:r>
      <w:r w:rsidRPr="00A679C8">
        <w:rPr>
          <w:sz w:val="24"/>
          <w:szCs w:val="24"/>
        </w:rPr>
        <w:t>;</w:t>
      </w:r>
    </w:p>
    <w:p w:rsidR="00C92C59" w:rsidRPr="00A679C8" w:rsidRDefault="00C92C59" w:rsidP="00C92C59">
      <w:pPr>
        <w:widowControl w:val="0"/>
        <w:autoSpaceDE w:val="0"/>
        <w:ind w:firstLine="720"/>
        <w:rPr>
          <w:sz w:val="24"/>
          <w:szCs w:val="24"/>
        </w:rPr>
      </w:pPr>
      <w:r w:rsidRPr="00A679C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2C59" w:rsidRPr="00A679C8" w:rsidRDefault="00C92C59" w:rsidP="00C92C59">
      <w:pPr>
        <w:pStyle w:val="ConsPlusNormal"/>
        <w:widowControl w:val="0"/>
        <w:ind w:firstLine="720"/>
        <w:rPr>
          <w:rFonts w:ascii="Times New Roman" w:hAnsi="Times New Roman" w:cs="Times New Roman"/>
          <w:sz w:val="24"/>
          <w:szCs w:val="24"/>
        </w:rPr>
      </w:pPr>
      <w:r w:rsidRPr="00A679C8">
        <w:rPr>
          <w:rFonts w:ascii="Times New Roman" w:hAnsi="Times New Roman" w:cs="Times New Roman"/>
          <w:sz w:val="24"/>
          <w:szCs w:val="24"/>
        </w:rPr>
        <w:t xml:space="preserve">7) отказ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должностного лица </w:t>
      </w:r>
      <w:r w:rsidRPr="00A679C8">
        <w:rPr>
          <w:rStyle w:val="5"/>
          <w:rFonts w:ascii="Times New Roman" w:hAnsi="Times New Roman" w:cs="Times New Roman"/>
          <w:b w:val="0"/>
          <w:bCs/>
          <w:sz w:val="24"/>
          <w:szCs w:val="24"/>
        </w:rPr>
        <w:t>уполномоченного органа,</w:t>
      </w:r>
      <w:r w:rsidRPr="00A679C8">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8) нарушение срока или порядка выдачи документов по результатам предоставления муниципальной услуги;</w:t>
      </w:r>
    </w:p>
    <w:p w:rsidR="00C92C59" w:rsidRPr="00A679C8" w:rsidRDefault="00C92C59" w:rsidP="00C92C59">
      <w:pPr>
        <w:autoSpaceDE w:val="0"/>
        <w:autoSpaceDN w:val="0"/>
        <w:adjustRightInd w:val="0"/>
        <w:ind w:firstLine="720"/>
        <w:rPr>
          <w:sz w:val="24"/>
          <w:szCs w:val="24"/>
        </w:rPr>
      </w:pPr>
      <w:r w:rsidRPr="00A679C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2C59" w:rsidRPr="00A679C8" w:rsidRDefault="00C92C59" w:rsidP="00C92C59">
      <w:pPr>
        <w:autoSpaceDE w:val="0"/>
        <w:autoSpaceDN w:val="0"/>
        <w:adjustRightInd w:val="0"/>
        <w:ind w:firstLine="708"/>
        <w:rPr>
          <w:sz w:val="24"/>
          <w:szCs w:val="24"/>
        </w:rPr>
      </w:pPr>
      <w:r w:rsidRPr="00A679C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0022714C" w:rsidRPr="00A679C8">
        <w:rPr>
          <w:sz w:val="24"/>
          <w:szCs w:val="24"/>
        </w:rPr>
        <w:t xml:space="preserve"> </w:t>
      </w:r>
      <w:r w:rsidRPr="00A679C8">
        <w:rPr>
          <w:sz w:val="24"/>
          <w:szCs w:val="24"/>
        </w:rPr>
        <w:t>№ 210-ФЗ.</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5.2. Жалоба подается в письменной форме на бумажном носителе, в электронной форме в </w:t>
      </w:r>
      <w:r w:rsidRPr="00A679C8">
        <w:rPr>
          <w:rStyle w:val="5"/>
          <w:b w:val="0"/>
          <w:bCs/>
          <w:sz w:val="24"/>
          <w:szCs w:val="24"/>
        </w:rPr>
        <w:t>уполномоченный орган,</w:t>
      </w:r>
      <w:r w:rsidRPr="00A679C8">
        <w:rPr>
          <w:sz w:val="24"/>
          <w:szCs w:val="24"/>
        </w:rPr>
        <w:t xml:space="preserve"> МФЦ, </w:t>
      </w:r>
      <w:r w:rsidR="007B206B" w:rsidRPr="00A679C8">
        <w:rPr>
          <w:sz w:val="24"/>
          <w:szCs w:val="24"/>
        </w:rPr>
        <w:t xml:space="preserve">либо в орган, являющийся учредителем МФЦ (Комитет экономической политики и развития Волгоградской области) (далее - учредитель </w:t>
      </w:r>
      <w:r w:rsidR="007B206B" w:rsidRPr="00A679C8">
        <w:rPr>
          <w:sz w:val="24"/>
          <w:szCs w:val="24"/>
        </w:rPr>
        <w:lastRenderedPageBreak/>
        <w:t xml:space="preserve">МФЦ), </w:t>
      </w:r>
      <w:r w:rsidRPr="00A679C8">
        <w:rPr>
          <w:sz w:val="24"/>
          <w:szCs w:val="24"/>
        </w:rPr>
        <w:t>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Жалоба на решения и действия (бездействие) </w:t>
      </w:r>
      <w:r w:rsidRPr="00A679C8">
        <w:rPr>
          <w:rStyle w:val="5"/>
          <w:b w:val="0"/>
          <w:bCs/>
          <w:sz w:val="24"/>
          <w:szCs w:val="24"/>
        </w:rPr>
        <w:t>уполномоченного органа,</w:t>
      </w:r>
      <w:r w:rsidRPr="00A679C8">
        <w:rPr>
          <w:sz w:val="24"/>
          <w:szCs w:val="24"/>
        </w:rPr>
        <w:t xml:space="preserve"> должностного лица </w:t>
      </w:r>
      <w:r w:rsidRPr="00A679C8">
        <w:rPr>
          <w:rStyle w:val="5"/>
          <w:b w:val="0"/>
          <w:bCs/>
          <w:sz w:val="24"/>
          <w:szCs w:val="24"/>
        </w:rPr>
        <w:t>уполномоченного органа,</w:t>
      </w:r>
      <w:r w:rsidRPr="00A679C8">
        <w:rPr>
          <w:sz w:val="24"/>
          <w:szCs w:val="24"/>
        </w:rPr>
        <w:t xml:space="preserve"> муниципального служащего, руководителя </w:t>
      </w:r>
      <w:r w:rsidRPr="00A679C8">
        <w:rPr>
          <w:rStyle w:val="5"/>
          <w:b w:val="0"/>
          <w:bCs/>
          <w:sz w:val="24"/>
          <w:szCs w:val="24"/>
        </w:rPr>
        <w:t>уполномоченного органа,</w:t>
      </w:r>
      <w:r w:rsidRPr="00A679C8">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5.3. </w:t>
      </w:r>
      <w:r w:rsidR="00296B2B" w:rsidRPr="00A679C8">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2C59" w:rsidRPr="00A679C8" w:rsidRDefault="00C92C59" w:rsidP="00C92C59">
      <w:pPr>
        <w:widowControl w:val="0"/>
        <w:autoSpaceDE w:val="0"/>
        <w:ind w:right="-16" w:firstLine="720"/>
        <w:rPr>
          <w:sz w:val="24"/>
          <w:szCs w:val="24"/>
        </w:rPr>
      </w:pPr>
      <w:r w:rsidRPr="00A679C8">
        <w:rPr>
          <w:sz w:val="24"/>
          <w:szCs w:val="24"/>
        </w:rPr>
        <w:t>5.4. Жалоба должна содержать:</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1) Наименование </w:t>
      </w:r>
      <w:r w:rsidRPr="00A679C8">
        <w:rPr>
          <w:rStyle w:val="5"/>
          <w:b w:val="0"/>
          <w:bCs/>
          <w:sz w:val="24"/>
          <w:szCs w:val="24"/>
        </w:rPr>
        <w:t>уполномоченного органа,</w:t>
      </w:r>
      <w:r w:rsidRPr="00A679C8">
        <w:rPr>
          <w:sz w:val="24"/>
          <w:szCs w:val="24"/>
        </w:rPr>
        <w:t xml:space="preserve"> должностного лица</w:t>
      </w:r>
      <w:r w:rsidR="0022714C" w:rsidRPr="00A679C8">
        <w:rPr>
          <w:sz w:val="24"/>
          <w:szCs w:val="24"/>
        </w:rPr>
        <w:t xml:space="preserve"> </w:t>
      </w:r>
      <w:r w:rsidRPr="00A679C8">
        <w:rPr>
          <w:rStyle w:val="5"/>
          <w:b w:val="0"/>
          <w:bCs/>
          <w:sz w:val="24"/>
          <w:szCs w:val="24"/>
        </w:rPr>
        <w:t>уполномоченного органа</w:t>
      </w:r>
      <w:r w:rsidRPr="00A679C8">
        <w:rPr>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C92C59" w:rsidRPr="00A679C8" w:rsidRDefault="00C92C59" w:rsidP="00C92C59">
      <w:pPr>
        <w:widowControl w:val="0"/>
        <w:autoSpaceDE w:val="0"/>
        <w:ind w:right="-16" w:firstLine="720"/>
        <w:rPr>
          <w:sz w:val="24"/>
          <w:szCs w:val="24"/>
        </w:rPr>
      </w:pPr>
      <w:r w:rsidRPr="00A679C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C59" w:rsidRPr="00A679C8" w:rsidRDefault="00C92C59" w:rsidP="00C92C59">
      <w:pPr>
        <w:widowControl w:val="0"/>
        <w:autoSpaceDE w:val="0"/>
        <w:ind w:right="-16" w:firstLine="720"/>
        <w:rPr>
          <w:sz w:val="24"/>
          <w:szCs w:val="24"/>
        </w:rPr>
      </w:pPr>
      <w:r w:rsidRPr="00A679C8">
        <w:rPr>
          <w:sz w:val="24"/>
          <w:szCs w:val="24"/>
        </w:rPr>
        <w:t xml:space="preserve">3) сведения об обжалуемых решениях и действиях (бездействии) </w:t>
      </w:r>
      <w:r w:rsidRPr="00A679C8">
        <w:rPr>
          <w:rStyle w:val="5"/>
          <w:b w:val="0"/>
          <w:bCs/>
          <w:sz w:val="24"/>
          <w:szCs w:val="24"/>
        </w:rPr>
        <w:t>уполномоченного органа</w:t>
      </w:r>
      <w:r w:rsidRPr="00A679C8">
        <w:rPr>
          <w:sz w:val="24"/>
          <w:szCs w:val="24"/>
        </w:rPr>
        <w:t xml:space="preserve">, должностного лица, </w:t>
      </w:r>
      <w:r w:rsidRPr="00A679C8">
        <w:rPr>
          <w:rStyle w:val="5"/>
          <w:b w:val="0"/>
          <w:bCs/>
          <w:sz w:val="24"/>
          <w:szCs w:val="24"/>
        </w:rPr>
        <w:t>уполномоченного органа</w:t>
      </w:r>
      <w:r w:rsidRPr="00A679C8">
        <w:rPr>
          <w:sz w:val="24"/>
          <w:szCs w:val="24"/>
        </w:rPr>
        <w:t>, либо муниципального служащего, МФЦ, работника МФЦ, организаций, предусмотренных частью 1.1 статьи 16 Федерального закона № 210-ФЗ, их работников;</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4) доводы, на основании которых заявитель не согласен с решением и действиями (бездействием) </w:t>
      </w:r>
      <w:r w:rsidRPr="00A679C8">
        <w:rPr>
          <w:rStyle w:val="5"/>
          <w:b w:val="0"/>
          <w:bCs/>
          <w:sz w:val="24"/>
          <w:szCs w:val="24"/>
        </w:rPr>
        <w:t>уполномоченного органа</w:t>
      </w:r>
      <w:r w:rsidRPr="00A679C8">
        <w:rPr>
          <w:sz w:val="24"/>
          <w:szCs w:val="24"/>
        </w:rPr>
        <w:t>, должностного лица</w:t>
      </w:r>
      <w:r w:rsidR="0022714C" w:rsidRPr="00A679C8">
        <w:rPr>
          <w:sz w:val="24"/>
          <w:szCs w:val="24"/>
        </w:rPr>
        <w:t xml:space="preserve"> </w:t>
      </w:r>
      <w:r w:rsidRPr="00A679C8">
        <w:rPr>
          <w:rStyle w:val="5"/>
          <w:b w:val="0"/>
          <w:bCs/>
          <w:sz w:val="24"/>
          <w:szCs w:val="24"/>
        </w:rPr>
        <w:t>уполномоченного органа</w:t>
      </w:r>
      <w:r w:rsidRPr="00A679C8">
        <w:rPr>
          <w:sz w:val="24"/>
          <w:szCs w:val="24"/>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2C59" w:rsidRPr="00A679C8" w:rsidRDefault="00C92C59" w:rsidP="00C92C59">
      <w:pPr>
        <w:widowControl w:val="0"/>
        <w:autoSpaceDE w:val="0"/>
        <w:ind w:right="-16" w:firstLine="720"/>
        <w:rPr>
          <w:sz w:val="24"/>
          <w:szCs w:val="24"/>
        </w:rPr>
      </w:pPr>
      <w:r w:rsidRPr="00A679C8">
        <w:rPr>
          <w:sz w:val="24"/>
          <w:szCs w:val="24"/>
        </w:rPr>
        <w:t>Заявитель имеет право на получение информации и документов, необходимых для обоснования и рассмотрения жалобы.</w:t>
      </w:r>
    </w:p>
    <w:p w:rsidR="00C92C59" w:rsidRPr="00A679C8" w:rsidRDefault="00C92C59" w:rsidP="00C92C59">
      <w:pPr>
        <w:widowControl w:val="0"/>
        <w:autoSpaceDE w:val="0"/>
        <w:ind w:right="-16" w:firstLine="720"/>
        <w:rPr>
          <w:sz w:val="24"/>
          <w:szCs w:val="24"/>
        </w:rPr>
      </w:pPr>
      <w:r w:rsidRPr="00A679C8">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w:t>
      </w:r>
      <w:r w:rsidRPr="00A679C8">
        <w:rPr>
          <w:sz w:val="24"/>
          <w:szCs w:val="24"/>
        </w:rPr>
        <w:lastRenderedPageBreak/>
        <w:t xml:space="preserve">специалистом </w:t>
      </w:r>
      <w:r w:rsidRPr="00A679C8">
        <w:rPr>
          <w:rStyle w:val="5"/>
          <w:b w:val="0"/>
          <w:bCs/>
          <w:sz w:val="24"/>
          <w:szCs w:val="24"/>
        </w:rPr>
        <w:t>уполномоченного органа,</w:t>
      </w:r>
      <w:r w:rsidRPr="00A679C8">
        <w:rPr>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Жалоба, поступившая в </w:t>
      </w:r>
      <w:r w:rsidRPr="00A679C8">
        <w:rPr>
          <w:rStyle w:val="5"/>
          <w:b w:val="0"/>
          <w:bCs/>
          <w:sz w:val="24"/>
          <w:szCs w:val="24"/>
        </w:rPr>
        <w:t>уполномоченный орган</w:t>
      </w:r>
      <w:r w:rsidRPr="00A679C8">
        <w:rPr>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A679C8">
        <w:rPr>
          <w:rStyle w:val="5"/>
          <w:b w:val="0"/>
          <w:bCs/>
          <w:sz w:val="24"/>
          <w:szCs w:val="24"/>
        </w:rPr>
        <w:t>уполномоченного органа</w:t>
      </w:r>
      <w:r w:rsidRPr="00A679C8">
        <w:rPr>
          <w:sz w:val="24"/>
          <w:szCs w:val="24"/>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C59" w:rsidRPr="00A679C8" w:rsidRDefault="00C92C59" w:rsidP="00C92C59">
      <w:pPr>
        <w:widowControl w:val="0"/>
        <w:ind w:firstLine="720"/>
        <w:rPr>
          <w:sz w:val="24"/>
          <w:szCs w:val="24"/>
        </w:rPr>
      </w:pPr>
      <w:r w:rsidRPr="00A679C8">
        <w:rPr>
          <w:sz w:val="24"/>
          <w:szCs w:val="24"/>
        </w:rPr>
        <w:t xml:space="preserve">5.6. В случае если в жалобе не указаны фамилия заявителя, направившего жалобу, и </w:t>
      </w:r>
      <w:r w:rsidR="00296B2B" w:rsidRPr="00A679C8">
        <w:rPr>
          <w:sz w:val="24"/>
          <w:szCs w:val="24"/>
        </w:rPr>
        <w:t xml:space="preserve">(или) </w:t>
      </w:r>
      <w:r w:rsidRPr="00A679C8">
        <w:rPr>
          <w:sz w:val="24"/>
          <w:szCs w:val="24"/>
        </w:rPr>
        <w:t xml:space="preserve">почтовый адрес, по которому должен быть направлен ответ, ответ на жалобу не дается. </w:t>
      </w:r>
    </w:p>
    <w:p w:rsidR="00C92C59" w:rsidRPr="00A679C8" w:rsidRDefault="00C92C59" w:rsidP="00C92C59">
      <w:pPr>
        <w:widowControl w:val="0"/>
        <w:ind w:firstLine="720"/>
        <w:rPr>
          <w:sz w:val="24"/>
          <w:szCs w:val="24"/>
        </w:rPr>
      </w:pPr>
      <w:r w:rsidRPr="00A679C8">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2C59" w:rsidRPr="00A679C8" w:rsidRDefault="00C92C59" w:rsidP="00C92C59">
      <w:pPr>
        <w:widowControl w:val="0"/>
        <w:ind w:firstLine="720"/>
        <w:rPr>
          <w:sz w:val="24"/>
          <w:szCs w:val="24"/>
        </w:rPr>
      </w:pPr>
      <w:r w:rsidRPr="00A679C8">
        <w:rPr>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92C59" w:rsidRPr="00A679C8" w:rsidRDefault="00C92C59" w:rsidP="00C92C59">
      <w:pPr>
        <w:widowControl w:val="0"/>
        <w:ind w:firstLine="720"/>
        <w:rPr>
          <w:sz w:val="24"/>
          <w:szCs w:val="24"/>
        </w:rPr>
      </w:pPr>
      <w:r w:rsidRPr="00A679C8">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2C59" w:rsidRPr="00A679C8" w:rsidRDefault="00C92C59" w:rsidP="00C92C59">
      <w:pPr>
        <w:widowControl w:val="0"/>
        <w:ind w:firstLine="720"/>
        <w:rPr>
          <w:sz w:val="24"/>
          <w:szCs w:val="24"/>
        </w:rPr>
      </w:pPr>
      <w:r w:rsidRPr="00A679C8">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2C59" w:rsidRPr="00A679C8" w:rsidRDefault="00C92C59" w:rsidP="00C92C59">
      <w:pPr>
        <w:widowControl w:val="0"/>
        <w:ind w:firstLine="720"/>
        <w:rPr>
          <w:bCs/>
          <w:sz w:val="24"/>
          <w:szCs w:val="24"/>
        </w:rPr>
      </w:pPr>
      <w:r w:rsidRPr="00A679C8">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92C59" w:rsidRPr="00A679C8" w:rsidRDefault="00C92C59" w:rsidP="00C92C59">
      <w:pPr>
        <w:widowControl w:val="0"/>
        <w:ind w:firstLine="720"/>
        <w:rPr>
          <w:sz w:val="24"/>
          <w:szCs w:val="24"/>
        </w:rPr>
      </w:pPr>
      <w:r w:rsidRPr="00A679C8">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92C59" w:rsidRPr="00A679C8" w:rsidRDefault="00C92C59" w:rsidP="00C92C59">
      <w:pPr>
        <w:widowControl w:val="0"/>
        <w:autoSpaceDE w:val="0"/>
        <w:ind w:right="-16" w:firstLine="720"/>
        <w:rPr>
          <w:sz w:val="24"/>
          <w:szCs w:val="24"/>
        </w:rPr>
      </w:pPr>
      <w:r w:rsidRPr="00A679C8">
        <w:rPr>
          <w:sz w:val="24"/>
          <w:szCs w:val="24"/>
        </w:rPr>
        <w:t>5.7. По результатам рассмотрения жалобы принимается одно из следующих решений:</w:t>
      </w:r>
    </w:p>
    <w:p w:rsidR="00C92C59" w:rsidRPr="00A679C8" w:rsidRDefault="00C92C59" w:rsidP="00C92C59">
      <w:pPr>
        <w:widowControl w:val="0"/>
        <w:autoSpaceDE w:val="0"/>
        <w:autoSpaceDN w:val="0"/>
        <w:adjustRightInd w:val="0"/>
        <w:ind w:firstLine="720"/>
        <w:rPr>
          <w:strike/>
          <w:sz w:val="24"/>
          <w:szCs w:val="24"/>
        </w:rPr>
      </w:pPr>
      <w:r w:rsidRPr="00A679C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A679C8">
        <w:rPr>
          <w:sz w:val="24"/>
          <w:szCs w:val="24"/>
        </w:rPr>
        <w:lastRenderedPageBreak/>
        <w:t xml:space="preserve">актами; </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2) в удовлетворении жалобы отказывается.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5.8. Основаниями для отказа в удовлетворении жалобы являются:</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 xml:space="preserve">1) признание правомерными решения и (или) действий (бездействия) </w:t>
      </w:r>
      <w:r w:rsidRPr="00A679C8">
        <w:rPr>
          <w:rStyle w:val="5"/>
          <w:b w:val="0"/>
          <w:bCs/>
          <w:sz w:val="24"/>
          <w:szCs w:val="24"/>
        </w:rPr>
        <w:t>уполномоченного органа,</w:t>
      </w:r>
      <w:r w:rsidRPr="00A679C8">
        <w:rPr>
          <w:sz w:val="24"/>
          <w:szCs w:val="24"/>
        </w:rPr>
        <w:t xml:space="preserve"> должностных лиц, муниципальных служащих </w:t>
      </w:r>
      <w:r w:rsidRPr="00A679C8">
        <w:rPr>
          <w:rStyle w:val="5"/>
          <w:b w:val="0"/>
          <w:bCs/>
          <w:sz w:val="24"/>
          <w:szCs w:val="24"/>
        </w:rPr>
        <w:t>уполномоченного органа</w:t>
      </w:r>
      <w:r w:rsidRPr="00A679C8">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2) наличие вступившего в законную силу решения суда по жалобе о том же предмете и по тем же основаниям;</w:t>
      </w:r>
    </w:p>
    <w:p w:rsidR="00C92C59" w:rsidRPr="00A679C8" w:rsidRDefault="00C92C59" w:rsidP="00C92C59">
      <w:pPr>
        <w:widowControl w:val="0"/>
        <w:autoSpaceDE w:val="0"/>
        <w:autoSpaceDN w:val="0"/>
        <w:adjustRightInd w:val="0"/>
        <w:ind w:firstLine="720"/>
        <w:rPr>
          <w:sz w:val="24"/>
          <w:szCs w:val="24"/>
        </w:rPr>
      </w:pPr>
      <w:r w:rsidRPr="00A679C8">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2C59" w:rsidRPr="00A679C8" w:rsidRDefault="00C92C59" w:rsidP="00C92C59">
      <w:pPr>
        <w:widowControl w:val="0"/>
        <w:autoSpaceDE w:val="0"/>
        <w:ind w:right="-16" w:firstLine="720"/>
        <w:rPr>
          <w:sz w:val="24"/>
          <w:szCs w:val="24"/>
        </w:rPr>
      </w:pPr>
      <w:r w:rsidRPr="00A679C8">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C59" w:rsidRPr="00A679C8" w:rsidRDefault="00C92C59" w:rsidP="00C92C59">
      <w:pPr>
        <w:autoSpaceDE w:val="0"/>
        <w:autoSpaceDN w:val="0"/>
        <w:adjustRightInd w:val="0"/>
        <w:ind w:firstLine="708"/>
        <w:rPr>
          <w:sz w:val="24"/>
          <w:szCs w:val="24"/>
        </w:rPr>
      </w:pPr>
      <w:r w:rsidRPr="00A679C8">
        <w:rPr>
          <w:sz w:val="24"/>
          <w:szCs w:val="24"/>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C59" w:rsidRPr="00A679C8" w:rsidRDefault="00C92C59" w:rsidP="00C92C59">
      <w:pPr>
        <w:autoSpaceDE w:val="0"/>
        <w:autoSpaceDN w:val="0"/>
        <w:adjustRightInd w:val="0"/>
        <w:ind w:firstLine="708"/>
        <w:rPr>
          <w:sz w:val="24"/>
          <w:szCs w:val="24"/>
        </w:rPr>
      </w:pPr>
      <w:r w:rsidRPr="00A679C8">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C59" w:rsidRPr="00A679C8" w:rsidRDefault="00C92C59" w:rsidP="00C92C59">
      <w:pPr>
        <w:autoSpaceDE w:val="0"/>
        <w:autoSpaceDN w:val="0"/>
        <w:adjustRightInd w:val="0"/>
        <w:ind w:firstLine="720"/>
        <w:rPr>
          <w:bCs/>
          <w:sz w:val="24"/>
          <w:szCs w:val="24"/>
        </w:rPr>
      </w:pPr>
      <w:r w:rsidRPr="00A679C8">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679C8">
        <w:rPr>
          <w:rStyle w:val="5"/>
          <w:b w:val="0"/>
          <w:bCs/>
          <w:sz w:val="24"/>
          <w:szCs w:val="24"/>
        </w:rPr>
        <w:t>уполномоченного органа</w:t>
      </w:r>
      <w:r w:rsidRPr="00A679C8">
        <w:rPr>
          <w:sz w:val="24"/>
          <w:szCs w:val="24"/>
        </w:rPr>
        <w:t xml:space="preserve">, работник наделенные </w:t>
      </w:r>
      <w:r w:rsidRPr="00A679C8">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92C59" w:rsidRPr="00A679C8" w:rsidRDefault="00C92C59" w:rsidP="00C92C59">
      <w:pPr>
        <w:autoSpaceDE w:val="0"/>
        <w:ind w:right="-16" w:firstLine="720"/>
        <w:rPr>
          <w:sz w:val="24"/>
          <w:szCs w:val="24"/>
        </w:rPr>
      </w:pPr>
      <w:r w:rsidRPr="00A679C8">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A679C8">
        <w:rPr>
          <w:rStyle w:val="5"/>
          <w:b w:val="0"/>
          <w:bCs/>
          <w:sz w:val="24"/>
          <w:szCs w:val="24"/>
        </w:rPr>
        <w:t>уполномоченного органа,</w:t>
      </w:r>
      <w:r w:rsidR="0022714C" w:rsidRPr="00A679C8">
        <w:rPr>
          <w:rStyle w:val="5"/>
          <w:b w:val="0"/>
          <w:bCs/>
          <w:sz w:val="24"/>
          <w:szCs w:val="24"/>
        </w:rPr>
        <w:t xml:space="preserve"> </w:t>
      </w:r>
      <w:r w:rsidRPr="00A679C8">
        <w:rPr>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92C59" w:rsidRPr="00A679C8" w:rsidRDefault="00C92C59" w:rsidP="00C92C59">
      <w:pPr>
        <w:widowControl w:val="0"/>
        <w:shd w:val="clear" w:color="auto" w:fill="FFFFFF"/>
        <w:tabs>
          <w:tab w:val="left" w:pos="1234"/>
        </w:tabs>
        <w:ind w:firstLine="720"/>
        <w:rPr>
          <w:sz w:val="24"/>
          <w:szCs w:val="24"/>
        </w:rPr>
      </w:pPr>
      <w:r w:rsidRPr="00A679C8">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w:t>
      </w:r>
      <w:r w:rsidR="00735B79" w:rsidRPr="00A679C8">
        <w:rPr>
          <w:sz w:val="24"/>
          <w:szCs w:val="24"/>
        </w:rPr>
        <w:t xml:space="preserve"> г.</w:t>
      </w:r>
      <w:r w:rsidRPr="00A679C8">
        <w:rPr>
          <w:sz w:val="24"/>
          <w:szCs w:val="24"/>
        </w:rPr>
        <w:t xml:space="preserve"> </w:t>
      </w:r>
      <w:r w:rsidRPr="00A679C8">
        <w:rPr>
          <w:sz w:val="24"/>
          <w:szCs w:val="24"/>
        </w:rPr>
        <w:br/>
        <w:t>№ 59-ФЗ «О порядке рассмотрения обращений граждан Российской Федерации».</w:t>
      </w:r>
    </w:p>
    <w:p w:rsidR="00C92C59" w:rsidRPr="00A679C8" w:rsidRDefault="00C92C59" w:rsidP="00C92C59">
      <w:pPr>
        <w:widowControl w:val="0"/>
        <w:shd w:val="clear" w:color="auto" w:fill="FFFFFF"/>
        <w:tabs>
          <w:tab w:val="left" w:pos="1234"/>
        </w:tabs>
        <w:ind w:firstLine="720"/>
        <w:rPr>
          <w:szCs w:val="28"/>
        </w:rPr>
      </w:pPr>
    </w:p>
    <w:p w:rsidR="00C92C59" w:rsidRPr="00A679C8" w:rsidRDefault="00C92C59" w:rsidP="00C92C59">
      <w:pPr>
        <w:widowControl w:val="0"/>
        <w:shd w:val="clear" w:color="auto" w:fill="FFFFFF"/>
        <w:tabs>
          <w:tab w:val="left" w:pos="1234"/>
        </w:tabs>
        <w:ind w:firstLine="720"/>
        <w:rPr>
          <w:szCs w:val="28"/>
        </w:rPr>
      </w:pPr>
    </w:p>
    <w:p w:rsidR="00C92C59" w:rsidRPr="00A679C8" w:rsidRDefault="00C92C59" w:rsidP="00C92C59">
      <w:pPr>
        <w:widowControl w:val="0"/>
        <w:shd w:val="clear" w:color="auto" w:fill="FFFFFF"/>
        <w:tabs>
          <w:tab w:val="left" w:pos="1234"/>
        </w:tabs>
        <w:ind w:firstLine="720"/>
        <w:rPr>
          <w:szCs w:val="28"/>
        </w:rPr>
      </w:pPr>
    </w:p>
    <w:p w:rsidR="00C92C59" w:rsidRPr="00A679C8" w:rsidRDefault="00C92C59" w:rsidP="00C92C59">
      <w:pPr>
        <w:widowControl w:val="0"/>
        <w:shd w:val="clear" w:color="auto" w:fill="FFFFFF"/>
        <w:tabs>
          <w:tab w:val="left" w:pos="1234"/>
        </w:tabs>
        <w:ind w:firstLine="720"/>
        <w:rPr>
          <w:szCs w:val="28"/>
        </w:rPr>
        <w:sectPr w:rsidR="00C92C59" w:rsidRPr="00A679C8" w:rsidSect="000D222A">
          <w:headerReference w:type="first" r:id="rId15"/>
          <w:pgSz w:w="11906" w:h="16838"/>
          <w:pgMar w:top="1134" w:right="851" w:bottom="1134" w:left="1418" w:header="709" w:footer="709" w:gutter="0"/>
          <w:pgNumType w:start="1"/>
          <w:cols w:space="708"/>
          <w:titlePg/>
          <w:docGrid w:linePitch="360"/>
        </w:sectPr>
      </w:pPr>
    </w:p>
    <w:p w:rsidR="00C92C59" w:rsidRPr="00A679C8" w:rsidRDefault="00C92C59" w:rsidP="00773798">
      <w:pPr>
        <w:widowControl w:val="0"/>
        <w:shd w:val="clear" w:color="auto" w:fill="FFFFFF"/>
        <w:ind w:left="4536" w:firstLine="0"/>
        <w:rPr>
          <w:sz w:val="24"/>
          <w:szCs w:val="24"/>
        </w:rPr>
      </w:pPr>
      <w:r w:rsidRPr="00A679C8">
        <w:rPr>
          <w:sz w:val="24"/>
          <w:szCs w:val="24"/>
        </w:rPr>
        <w:lastRenderedPageBreak/>
        <w:t>ПРИЛОЖЕНИЕ 1</w:t>
      </w:r>
    </w:p>
    <w:p w:rsidR="00C92C59" w:rsidRPr="00A679C8" w:rsidRDefault="00C92C59" w:rsidP="00773798">
      <w:pPr>
        <w:widowControl w:val="0"/>
        <w:shd w:val="clear" w:color="auto" w:fill="FFFFFF"/>
        <w:ind w:left="4536" w:firstLine="0"/>
        <w:rPr>
          <w:sz w:val="24"/>
          <w:szCs w:val="24"/>
        </w:rPr>
      </w:pPr>
    </w:p>
    <w:p w:rsidR="00C92C59" w:rsidRPr="00A679C8" w:rsidRDefault="00C92C59" w:rsidP="00773798">
      <w:pPr>
        <w:widowControl w:val="0"/>
        <w:shd w:val="clear" w:color="auto" w:fill="FFFFFF"/>
        <w:ind w:left="4536" w:firstLine="0"/>
        <w:rPr>
          <w:sz w:val="24"/>
          <w:szCs w:val="24"/>
        </w:rPr>
      </w:pPr>
    </w:p>
    <w:p w:rsidR="00C92C59" w:rsidRPr="00A679C8" w:rsidRDefault="00C92C59" w:rsidP="00710A9D">
      <w:pPr>
        <w:widowControl w:val="0"/>
        <w:shd w:val="clear" w:color="auto" w:fill="FFFFFF"/>
        <w:ind w:left="4536" w:firstLine="0"/>
        <w:jc w:val="left"/>
      </w:pPr>
      <w:r w:rsidRPr="00A679C8">
        <w:rPr>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C92C59" w:rsidRPr="00A679C8" w:rsidRDefault="00C92C59" w:rsidP="00C92C59">
      <w:pPr>
        <w:widowControl w:val="0"/>
        <w:shd w:val="clear" w:color="auto" w:fill="FFFFFF"/>
        <w:ind w:left="4536"/>
      </w:pPr>
    </w:p>
    <w:p w:rsidR="00C92C59" w:rsidRPr="00A679C8" w:rsidRDefault="00C92C59" w:rsidP="00C92C59">
      <w:pPr>
        <w:widowControl w:val="0"/>
        <w:shd w:val="clear" w:color="auto" w:fill="FFFFFF"/>
        <w:ind w:left="4536"/>
      </w:pPr>
    </w:p>
    <w:p w:rsidR="00C92C59" w:rsidRPr="00A679C8" w:rsidRDefault="00C92C59" w:rsidP="00C92C59">
      <w:pPr>
        <w:widowControl w:val="0"/>
        <w:shd w:val="clear" w:color="auto" w:fill="FFFFFF"/>
        <w:ind w:left="4536"/>
      </w:pPr>
    </w:p>
    <w:p w:rsidR="00C92C59" w:rsidRPr="00A679C8" w:rsidRDefault="00C92C59" w:rsidP="00C92C59">
      <w:pPr>
        <w:widowControl w:val="0"/>
        <w:shd w:val="clear" w:color="auto" w:fill="FFFFFF"/>
        <w:ind w:left="4536"/>
      </w:pPr>
    </w:p>
    <w:p w:rsidR="00F5146D" w:rsidRPr="00A679C8" w:rsidRDefault="00F5146D" w:rsidP="00F5146D">
      <w:pPr>
        <w:ind w:left="3400" w:firstLine="2"/>
        <w:jc w:val="left"/>
        <w:rPr>
          <w:rFonts w:eastAsia="Times New Roman"/>
          <w:b/>
          <w:sz w:val="24"/>
          <w:szCs w:val="24"/>
          <w:lang w:eastAsia="ru-RU"/>
        </w:rPr>
      </w:pPr>
      <w:r w:rsidRPr="00A679C8">
        <w:rPr>
          <w:rFonts w:eastAsia="Times New Roman"/>
          <w:sz w:val="24"/>
          <w:szCs w:val="24"/>
          <w:lang w:eastAsia="ru-RU"/>
        </w:rPr>
        <w:t>В</w:t>
      </w:r>
      <w:r w:rsidRPr="00A679C8">
        <w:rPr>
          <w:rFonts w:eastAsia="Times New Roman"/>
          <w:b/>
          <w:sz w:val="24"/>
          <w:szCs w:val="24"/>
          <w:lang w:eastAsia="ru-RU"/>
        </w:rPr>
        <w:t>_____________________________________________</w:t>
      </w:r>
    </w:p>
    <w:p w:rsidR="00F5146D" w:rsidRPr="00A679C8" w:rsidRDefault="00F5146D" w:rsidP="00F5146D">
      <w:pPr>
        <w:pBdr>
          <w:bottom w:val="single" w:sz="12" w:space="1" w:color="auto"/>
        </w:pBdr>
        <w:ind w:left="3400" w:firstLine="2"/>
        <w:jc w:val="center"/>
        <w:rPr>
          <w:rFonts w:eastAsia="Times New Roman"/>
          <w:sz w:val="18"/>
          <w:szCs w:val="18"/>
          <w:lang w:eastAsia="ru-RU"/>
        </w:rPr>
      </w:pPr>
      <w:r w:rsidRPr="00A679C8">
        <w:rPr>
          <w:rFonts w:eastAsia="Times New Roman"/>
          <w:sz w:val="18"/>
          <w:szCs w:val="18"/>
          <w:lang w:eastAsia="ru-RU"/>
        </w:rPr>
        <w:t>(наименование исполнительно-распорядительного</w:t>
      </w:r>
    </w:p>
    <w:p w:rsidR="00F5146D" w:rsidRPr="00A679C8" w:rsidRDefault="00F5146D" w:rsidP="00F5146D">
      <w:pPr>
        <w:pBdr>
          <w:bottom w:val="single" w:sz="12" w:space="1" w:color="auto"/>
        </w:pBdr>
        <w:tabs>
          <w:tab w:val="left" w:pos="4302"/>
        </w:tabs>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b/>
          <w:sz w:val="24"/>
          <w:szCs w:val="24"/>
          <w:lang w:eastAsia="ru-RU"/>
        </w:rPr>
      </w:pPr>
      <w:r w:rsidRPr="00A679C8">
        <w:rPr>
          <w:rFonts w:eastAsia="Times New Roman"/>
          <w:sz w:val="18"/>
          <w:szCs w:val="18"/>
          <w:lang w:eastAsia="ru-RU"/>
        </w:rPr>
        <w:t>органа местного самоуправления, предоставляющего</w:t>
      </w:r>
      <w:r w:rsidRPr="00A679C8">
        <w:rPr>
          <w:rFonts w:eastAsia="Times New Roman"/>
          <w:b/>
          <w:sz w:val="24"/>
          <w:szCs w:val="24"/>
          <w:lang w:eastAsia="ru-RU"/>
        </w:rPr>
        <w:t xml:space="preserve">     _______________________________________________</w:t>
      </w:r>
    </w:p>
    <w:p w:rsidR="00F5146D" w:rsidRPr="00A679C8" w:rsidRDefault="00F5146D" w:rsidP="00F5146D">
      <w:pPr>
        <w:ind w:firstLine="3402"/>
        <w:jc w:val="center"/>
        <w:rPr>
          <w:rFonts w:eastAsia="Times New Roman"/>
          <w:sz w:val="18"/>
          <w:szCs w:val="18"/>
          <w:lang w:eastAsia="ru-RU"/>
        </w:rPr>
      </w:pPr>
      <w:r w:rsidRPr="00A679C8">
        <w:rPr>
          <w:rFonts w:eastAsia="Times New Roman"/>
          <w:sz w:val="18"/>
          <w:szCs w:val="18"/>
          <w:lang w:eastAsia="ru-RU"/>
        </w:rPr>
        <w:t>муниципальную услугу)</w:t>
      </w:r>
    </w:p>
    <w:p w:rsidR="00F5146D" w:rsidRPr="00A679C8" w:rsidRDefault="00F5146D" w:rsidP="00F5146D">
      <w:pPr>
        <w:shd w:val="clear" w:color="auto" w:fill="FFFFFF"/>
        <w:tabs>
          <w:tab w:val="left" w:pos="1234"/>
        </w:tabs>
        <w:jc w:val="center"/>
        <w:rPr>
          <w:rFonts w:eastAsia="Times New Roman"/>
          <w:szCs w:val="28"/>
          <w:lang w:eastAsia="ru-RU"/>
        </w:rPr>
      </w:pPr>
    </w:p>
    <w:p w:rsidR="00F5146D" w:rsidRPr="00A679C8" w:rsidRDefault="00F5146D" w:rsidP="00F5146D">
      <w:pPr>
        <w:ind w:left="3400" w:firstLine="2"/>
        <w:jc w:val="center"/>
        <w:rPr>
          <w:rFonts w:eastAsia="Times New Roman"/>
          <w:sz w:val="24"/>
          <w:szCs w:val="24"/>
          <w:lang w:eastAsia="ru-RU"/>
        </w:rPr>
      </w:pPr>
      <w:r w:rsidRPr="00A679C8">
        <w:rPr>
          <w:rFonts w:eastAsia="Times New Roman"/>
          <w:sz w:val="24"/>
          <w:szCs w:val="24"/>
          <w:lang w:eastAsia="ru-RU"/>
        </w:rPr>
        <w:t>От кого________________________________________</w:t>
      </w: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(наименование заявителя, фамилия, имя,</w:t>
      </w:r>
    </w:p>
    <w:p w:rsidR="00F5146D" w:rsidRPr="00A679C8" w:rsidRDefault="00F5146D" w:rsidP="00F5146D">
      <w:pPr>
        <w:pBdr>
          <w:bottom w:val="single" w:sz="12" w:space="1" w:color="auto"/>
        </w:pBdr>
        <w:ind w:left="3400" w:firstLine="2"/>
        <w:jc w:val="center"/>
        <w:rPr>
          <w:rFonts w:eastAsia="Times New Roman"/>
          <w:sz w:val="18"/>
          <w:szCs w:val="18"/>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отчество - для граждан, полное наименование</w:t>
      </w:r>
    </w:p>
    <w:p w:rsidR="00F5146D" w:rsidRPr="00A679C8" w:rsidRDefault="00F5146D" w:rsidP="00F5146D">
      <w:pPr>
        <w:pBdr>
          <w:bottom w:val="single" w:sz="12" w:space="1" w:color="auto"/>
        </w:pBdr>
        <w:ind w:left="3400" w:firstLine="2"/>
        <w:jc w:val="center"/>
        <w:rPr>
          <w:rFonts w:eastAsia="Times New Roman"/>
          <w:sz w:val="18"/>
          <w:szCs w:val="18"/>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организации - для юридических лиц,</w:t>
      </w:r>
    </w:p>
    <w:p w:rsidR="00F5146D" w:rsidRPr="00A679C8" w:rsidRDefault="00F5146D" w:rsidP="00F5146D">
      <w:pPr>
        <w:pBdr>
          <w:bottom w:val="single" w:sz="12" w:space="1" w:color="auto"/>
        </w:pBdr>
        <w:ind w:left="3400" w:firstLine="2"/>
        <w:jc w:val="center"/>
        <w:rPr>
          <w:rFonts w:eastAsia="Times New Roman"/>
          <w:sz w:val="18"/>
          <w:szCs w:val="18"/>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почтовый адрес и индекс</w:t>
      </w:r>
    </w:p>
    <w:p w:rsidR="00F5146D" w:rsidRPr="00A679C8" w:rsidRDefault="00F5146D" w:rsidP="00F5146D">
      <w:pPr>
        <w:pBdr>
          <w:bottom w:val="single" w:sz="12" w:space="1" w:color="auto"/>
        </w:pBdr>
        <w:ind w:left="3400" w:firstLine="2"/>
        <w:jc w:val="center"/>
        <w:rPr>
          <w:rFonts w:eastAsia="Times New Roman"/>
          <w:sz w:val="18"/>
          <w:szCs w:val="18"/>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контактный телефон)</w:t>
      </w:r>
    </w:p>
    <w:p w:rsidR="00F5146D" w:rsidRPr="00A679C8" w:rsidRDefault="00F5146D" w:rsidP="00F5146D">
      <w:pPr>
        <w:ind w:firstLine="0"/>
        <w:jc w:val="center"/>
        <w:rPr>
          <w:rFonts w:eastAsia="Times New Roman"/>
          <w:sz w:val="24"/>
          <w:szCs w:val="24"/>
          <w:lang w:eastAsia="ru-RU"/>
        </w:rPr>
      </w:pPr>
    </w:p>
    <w:p w:rsidR="00F5146D" w:rsidRPr="00A679C8" w:rsidRDefault="00F5146D" w:rsidP="00F5146D">
      <w:pPr>
        <w:ind w:firstLine="0"/>
        <w:jc w:val="center"/>
        <w:rPr>
          <w:rFonts w:eastAsia="Times New Roman"/>
          <w:sz w:val="24"/>
          <w:szCs w:val="24"/>
          <w:lang w:eastAsia="ru-RU"/>
        </w:rPr>
      </w:pPr>
    </w:p>
    <w:p w:rsidR="00F5146D" w:rsidRPr="00A679C8" w:rsidRDefault="00F5146D" w:rsidP="00F5146D">
      <w:pPr>
        <w:ind w:firstLine="0"/>
        <w:jc w:val="center"/>
        <w:rPr>
          <w:rFonts w:eastAsia="Times New Roman"/>
          <w:sz w:val="24"/>
          <w:szCs w:val="24"/>
          <w:lang w:eastAsia="ru-RU"/>
        </w:rPr>
      </w:pPr>
    </w:p>
    <w:p w:rsidR="00F5146D" w:rsidRPr="00A679C8" w:rsidRDefault="00F5146D" w:rsidP="00F5146D">
      <w:pPr>
        <w:ind w:firstLine="0"/>
        <w:jc w:val="center"/>
        <w:rPr>
          <w:rFonts w:eastAsia="Times New Roman"/>
          <w:sz w:val="24"/>
          <w:szCs w:val="24"/>
          <w:lang w:eastAsia="ru-RU"/>
        </w:rPr>
      </w:pPr>
      <w:r w:rsidRPr="00A679C8">
        <w:rPr>
          <w:rFonts w:eastAsia="Times New Roman"/>
          <w:sz w:val="24"/>
          <w:szCs w:val="24"/>
          <w:lang w:eastAsia="ru-RU"/>
        </w:rPr>
        <w:t>ЗАЯВЛЕНИЕ</w:t>
      </w:r>
    </w:p>
    <w:p w:rsidR="00F5146D" w:rsidRPr="00A679C8" w:rsidRDefault="00F5146D" w:rsidP="00F5146D">
      <w:pPr>
        <w:ind w:firstLine="0"/>
        <w:jc w:val="center"/>
        <w:rPr>
          <w:rFonts w:eastAsia="Times New Roman"/>
          <w:sz w:val="24"/>
          <w:szCs w:val="24"/>
          <w:lang w:eastAsia="ru-RU"/>
        </w:rPr>
      </w:pPr>
      <w:r w:rsidRPr="00A679C8">
        <w:rPr>
          <w:rFonts w:eastAsia="Times New Roman"/>
          <w:sz w:val="24"/>
          <w:szCs w:val="24"/>
          <w:lang w:eastAsia="ru-RU"/>
        </w:rPr>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A679C8" w:rsidRPr="00A679C8" w:rsidTr="00F5146D">
        <w:tc>
          <w:tcPr>
            <w:tcW w:w="9179" w:type="dxa"/>
            <w:tcBorders>
              <w:top w:val="nil"/>
              <w:left w:val="nil"/>
              <w:bottom w:val="single" w:sz="4" w:space="0" w:color="auto"/>
              <w:right w:val="nil"/>
            </w:tcBorders>
          </w:tcPr>
          <w:p w:rsidR="00F5146D" w:rsidRPr="00A679C8" w:rsidRDefault="00F5146D" w:rsidP="00F5146D">
            <w:pPr>
              <w:ind w:firstLine="0"/>
              <w:jc w:val="center"/>
              <w:rPr>
                <w:rFonts w:eastAsia="Times New Roman"/>
                <w:sz w:val="24"/>
                <w:szCs w:val="24"/>
                <w:lang w:eastAsia="ru-RU"/>
              </w:rPr>
            </w:pPr>
          </w:p>
          <w:p w:rsidR="00F5146D" w:rsidRPr="00A679C8" w:rsidRDefault="00F5146D" w:rsidP="00F5146D">
            <w:pPr>
              <w:ind w:firstLine="601"/>
              <w:jc w:val="left"/>
              <w:rPr>
                <w:rFonts w:eastAsia="Times New Roman"/>
                <w:sz w:val="24"/>
                <w:szCs w:val="24"/>
                <w:lang w:eastAsia="ru-RU"/>
              </w:rPr>
            </w:pPr>
            <w:r w:rsidRPr="00A679C8">
              <w:rPr>
                <w:rFonts w:eastAsia="Times New Roman"/>
                <w:sz w:val="24"/>
                <w:szCs w:val="24"/>
                <w:lang w:eastAsia="ru-RU"/>
              </w:rPr>
              <w:t>Прошу выдать разрешение на строительство для целей строительства,</w:t>
            </w:r>
          </w:p>
        </w:tc>
      </w:tr>
      <w:tr w:rsidR="00A679C8" w:rsidRPr="00A679C8" w:rsidTr="00F5146D">
        <w:trPr>
          <w:trHeight w:val="121"/>
        </w:trPr>
        <w:tc>
          <w:tcPr>
            <w:tcW w:w="9179" w:type="dxa"/>
            <w:tcBorders>
              <w:top w:val="nil"/>
              <w:left w:val="nil"/>
              <w:bottom w:val="single" w:sz="4" w:space="0" w:color="auto"/>
              <w:right w:val="nil"/>
            </w:tcBorders>
            <w:hideMark/>
          </w:tcPr>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реконструкции объекта капитального строительства</w:t>
            </w:r>
          </w:p>
        </w:tc>
      </w:tr>
      <w:tr w:rsidR="00A679C8" w:rsidRPr="00A679C8" w:rsidTr="00F5146D">
        <w:tc>
          <w:tcPr>
            <w:tcW w:w="9179" w:type="dxa"/>
            <w:tcBorders>
              <w:top w:val="single" w:sz="4" w:space="0" w:color="auto"/>
              <w:left w:val="nil"/>
              <w:bottom w:val="nil"/>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(ненужное зачеркнуть)</w:t>
            </w:r>
          </w:p>
        </w:tc>
      </w:tr>
      <w:tr w:rsidR="00A679C8" w:rsidRPr="00A679C8" w:rsidTr="00F5146D">
        <w:tc>
          <w:tcPr>
            <w:tcW w:w="9179" w:type="dxa"/>
            <w:tcBorders>
              <w:top w:val="nil"/>
              <w:left w:val="nil"/>
              <w:bottom w:val="single" w:sz="4" w:space="0" w:color="auto"/>
              <w:right w:val="nil"/>
            </w:tcBorders>
          </w:tcPr>
          <w:p w:rsidR="00F5146D" w:rsidRPr="00A679C8" w:rsidRDefault="00F5146D" w:rsidP="00F5146D">
            <w:pPr>
              <w:ind w:firstLine="0"/>
              <w:jc w:val="left"/>
              <w:rPr>
                <w:rFonts w:eastAsia="Times New Roman"/>
                <w:sz w:val="24"/>
                <w:szCs w:val="24"/>
                <w:lang w:eastAsia="ru-RU"/>
              </w:rPr>
            </w:pPr>
          </w:p>
        </w:tc>
      </w:tr>
      <w:tr w:rsidR="00A679C8" w:rsidRPr="00A679C8" w:rsidTr="00F5146D">
        <w:trPr>
          <w:trHeight w:val="254"/>
        </w:trPr>
        <w:tc>
          <w:tcPr>
            <w:tcW w:w="9179" w:type="dxa"/>
            <w:tcBorders>
              <w:top w:val="single" w:sz="4" w:space="0" w:color="auto"/>
              <w:left w:val="nil"/>
              <w:bottom w:val="nil"/>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 xml:space="preserve">(наименование объекта капитального строительства в соответствии с проектной </w:t>
            </w:r>
          </w:p>
        </w:tc>
      </w:tr>
      <w:tr w:rsidR="00A679C8" w:rsidRPr="00A679C8" w:rsidTr="00F5146D">
        <w:trPr>
          <w:trHeight w:val="299"/>
        </w:trPr>
        <w:tc>
          <w:tcPr>
            <w:tcW w:w="9179" w:type="dxa"/>
            <w:tcBorders>
              <w:top w:val="nil"/>
              <w:left w:val="nil"/>
              <w:bottom w:val="single" w:sz="4" w:space="0" w:color="auto"/>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130"/>
        </w:trPr>
        <w:tc>
          <w:tcPr>
            <w:tcW w:w="9179" w:type="dxa"/>
            <w:tcBorders>
              <w:top w:val="nil"/>
              <w:left w:val="nil"/>
              <w:bottom w:val="nil"/>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 xml:space="preserve">документацией, краткие проектные характеристики объекта, описание этапа строительства, </w:t>
            </w:r>
          </w:p>
        </w:tc>
      </w:tr>
      <w:tr w:rsidR="00A679C8" w:rsidRPr="00A679C8" w:rsidTr="00F5146D">
        <w:trPr>
          <w:trHeight w:val="196"/>
        </w:trPr>
        <w:tc>
          <w:tcPr>
            <w:tcW w:w="9179" w:type="dxa"/>
            <w:tcBorders>
              <w:top w:val="nil"/>
              <w:left w:val="nil"/>
              <w:bottom w:val="single" w:sz="4" w:space="0" w:color="auto"/>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299"/>
        </w:trPr>
        <w:tc>
          <w:tcPr>
            <w:tcW w:w="9179" w:type="dxa"/>
            <w:tcBorders>
              <w:top w:val="single" w:sz="4" w:space="0" w:color="auto"/>
              <w:left w:val="nil"/>
              <w:bottom w:val="single" w:sz="4" w:space="0" w:color="auto"/>
              <w:right w:val="nil"/>
            </w:tcBorders>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если разрешение выдается на этап)</w:t>
            </w:r>
          </w:p>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299"/>
        </w:trPr>
        <w:tc>
          <w:tcPr>
            <w:tcW w:w="9179" w:type="dxa"/>
            <w:tcBorders>
              <w:top w:val="single" w:sz="4" w:space="0" w:color="auto"/>
              <w:left w:val="nil"/>
              <w:bottom w:val="nil"/>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c>
          <w:tcPr>
            <w:tcW w:w="9179" w:type="dxa"/>
            <w:tcBorders>
              <w:top w:val="nil"/>
              <w:left w:val="nil"/>
              <w:bottom w:val="single" w:sz="4" w:space="0" w:color="auto"/>
              <w:right w:val="nil"/>
            </w:tcBorders>
            <w:hideMark/>
          </w:tcPr>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на земельном участке по адресу:</w:t>
            </w:r>
          </w:p>
        </w:tc>
      </w:tr>
      <w:tr w:rsidR="00A679C8" w:rsidRPr="00A679C8" w:rsidTr="00F5146D">
        <w:tc>
          <w:tcPr>
            <w:tcW w:w="9179" w:type="dxa"/>
            <w:tcBorders>
              <w:top w:val="single" w:sz="4" w:space="0" w:color="auto"/>
              <w:left w:val="nil"/>
              <w:bottom w:val="nil"/>
              <w:right w:val="nil"/>
            </w:tcBorders>
            <w:hideMark/>
          </w:tcPr>
          <w:p w:rsidR="00F5146D" w:rsidRPr="00A679C8" w:rsidRDefault="00F5146D" w:rsidP="00F5146D">
            <w:pPr>
              <w:ind w:firstLine="0"/>
              <w:jc w:val="center"/>
              <w:rPr>
                <w:rFonts w:eastAsia="Times New Roman"/>
                <w:sz w:val="22"/>
                <w:lang w:eastAsia="ru-RU"/>
              </w:rPr>
            </w:pPr>
            <w:r w:rsidRPr="00A679C8">
              <w:rPr>
                <w:rFonts w:eastAsia="Times New Roman"/>
                <w:sz w:val="22"/>
                <w:lang w:eastAsia="ru-RU"/>
              </w:rPr>
              <w:t>(</w:t>
            </w:r>
            <w:r w:rsidRPr="00A679C8">
              <w:rPr>
                <w:rFonts w:eastAsia="Times New Roman"/>
                <w:sz w:val="18"/>
                <w:szCs w:val="18"/>
                <w:lang w:eastAsia="ru-RU"/>
              </w:rPr>
              <w:t>полный адрес объекта капитального строительства с указанием субъекта Российской</w:t>
            </w:r>
          </w:p>
        </w:tc>
      </w:tr>
      <w:tr w:rsidR="00A679C8" w:rsidRPr="00A679C8" w:rsidTr="00F5146D">
        <w:tc>
          <w:tcPr>
            <w:tcW w:w="9179" w:type="dxa"/>
            <w:tcBorders>
              <w:top w:val="nil"/>
              <w:left w:val="nil"/>
              <w:bottom w:val="single" w:sz="4" w:space="0" w:color="auto"/>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445"/>
        </w:trPr>
        <w:tc>
          <w:tcPr>
            <w:tcW w:w="9179" w:type="dxa"/>
            <w:tcBorders>
              <w:top w:val="single" w:sz="4" w:space="0" w:color="auto"/>
              <w:left w:val="nil"/>
              <w:bottom w:val="single" w:sz="4" w:space="0" w:color="auto"/>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Федерации, административного района и т.д. или строительный адрес)</w:t>
            </w:r>
          </w:p>
        </w:tc>
      </w:tr>
      <w:tr w:rsidR="00F5146D" w:rsidRPr="00A679C8" w:rsidTr="00F5146D">
        <w:trPr>
          <w:trHeight w:val="445"/>
        </w:trPr>
        <w:tc>
          <w:tcPr>
            <w:tcW w:w="9179" w:type="dxa"/>
            <w:tcBorders>
              <w:top w:val="single" w:sz="4" w:space="0" w:color="auto"/>
              <w:left w:val="nil"/>
              <w:bottom w:val="single" w:sz="4" w:space="0" w:color="auto"/>
              <w:right w:val="nil"/>
            </w:tcBorders>
          </w:tcPr>
          <w:p w:rsidR="00F5146D" w:rsidRPr="00A679C8" w:rsidRDefault="00F5146D" w:rsidP="00F5146D">
            <w:pPr>
              <w:autoSpaceDE w:val="0"/>
              <w:autoSpaceDN w:val="0"/>
              <w:adjustRightInd w:val="0"/>
              <w:ind w:firstLine="0"/>
              <w:rPr>
                <w:rFonts w:eastAsia="Times New Roman"/>
                <w:sz w:val="26"/>
                <w:szCs w:val="26"/>
                <w:lang w:eastAsia="ru-RU"/>
              </w:rPr>
            </w:pPr>
            <w:r w:rsidRPr="00A679C8">
              <w:rPr>
                <w:rFonts w:eastAsia="Times New Roman"/>
                <w:sz w:val="26"/>
                <w:szCs w:val="26"/>
                <w:lang w:eastAsia="ru-RU"/>
              </w:rPr>
              <w:t>в форме______________________________________________________________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18"/>
                <w:szCs w:val="18"/>
                <w:lang w:eastAsia="ru-RU"/>
              </w:rPr>
            </w:pPr>
            <w:r w:rsidRPr="00A679C8">
              <w:rPr>
                <w:rFonts w:eastAsia="Times New Roman"/>
                <w:sz w:val="18"/>
                <w:szCs w:val="18"/>
                <w:lang w:eastAsia="ru-RU"/>
              </w:rPr>
              <w:t xml:space="preserve">(указывается форма документа – </w:t>
            </w:r>
          </w:p>
          <w:p w:rsidR="00F5146D" w:rsidRPr="00A679C8" w:rsidRDefault="00F5146D" w:rsidP="00F5146D">
            <w:pPr>
              <w:autoSpaceDE w:val="0"/>
              <w:autoSpaceDN w:val="0"/>
              <w:adjustRightInd w:val="0"/>
              <w:ind w:firstLine="0"/>
              <w:rPr>
                <w:rFonts w:eastAsia="Times New Roman"/>
                <w:sz w:val="18"/>
                <w:szCs w:val="18"/>
                <w:lang w:eastAsia="ru-RU"/>
              </w:rPr>
            </w:pPr>
            <w:r w:rsidRPr="00A679C8">
              <w:rPr>
                <w:rFonts w:eastAsia="Times New Roman"/>
                <w:sz w:val="18"/>
                <w:szCs w:val="18"/>
                <w:lang w:eastAsia="ru-RU"/>
              </w:rPr>
              <w:t>___________________________________________________________________________________________________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24"/>
                <w:szCs w:val="24"/>
                <w:lang w:eastAsia="ru-RU"/>
              </w:rPr>
            </w:pPr>
            <w:r w:rsidRPr="00A679C8">
              <w:rPr>
                <w:rFonts w:eastAsia="Times New Roman"/>
                <w:sz w:val="18"/>
                <w:szCs w:val="18"/>
                <w:lang w:eastAsia="ru-RU"/>
              </w:rPr>
              <w:t>в форме электронного документа или в форме документа на бумажном носителе)</w:t>
            </w:r>
          </w:p>
          <w:p w:rsidR="00F5146D" w:rsidRPr="00A679C8" w:rsidRDefault="00F5146D" w:rsidP="00F5146D">
            <w:pPr>
              <w:ind w:firstLine="0"/>
              <w:jc w:val="center"/>
              <w:rPr>
                <w:rFonts w:eastAsia="Times New Roman"/>
                <w:sz w:val="18"/>
                <w:szCs w:val="18"/>
                <w:lang w:eastAsia="ru-RU"/>
              </w:rPr>
            </w:pPr>
          </w:p>
        </w:tc>
      </w:tr>
    </w:tbl>
    <w:p w:rsidR="00F5146D" w:rsidRPr="00A679C8" w:rsidRDefault="00F5146D" w:rsidP="00F5146D">
      <w:pPr>
        <w:ind w:firstLine="0"/>
        <w:jc w:val="left"/>
        <w:rPr>
          <w:rFonts w:eastAsia="Times New Roman"/>
          <w:sz w:val="24"/>
          <w:szCs w:val="24"/>
          <w:lang w:eastAsia="ru-RU"/>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9"/>
      </w:tblGrid>
      <w:tr w:rsidR="00A679C8" w:rsidRPr="00A679C8" w:rsidTr="00F5146D">
        <w:trPr>
          <w:trHeight w:val="320"/>
        </w:trPr>
        <w:tc>
          <w:tcPr>
            <w:tcW w:w="9179" w:type="dxa"/>
            <w:tcBorders>
              <w:top w:val="nil"/>
              <w:left w:val="nil"/>
              <w:bottom w:val="single" w:sz="6" w:space="0" w:color="auto"/>
              <w:right w:val="nil"/>
            </w:tcBorders>
            <w:hideMark/>
          </w:tcPr>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К заявлению прилагаются:</w:t>
            </w:r>
          </w:p>
        </w:tc>
      </w:tr>
      <w:tr w:rsidR="00A679C8" w:rsidRPr="00A679C8" w:rsidTr="00F5146D">
        <w:trPr>
          <w:trHeight w:val="221"/>
        </w:trPr>
        <w:tc>
          <w:tcPr>
            <w:tcW w:w="9179" w:type="dxa"/>
            <w:tcBorders>
              <w:top w:val="single" w:sz="6" w:space="0" w:color="auto"/>
              <w:left w:val="nil"/>
              <w:bottom w:val="nil"/>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(наименование документов и количество экземпляров)</w:t>
            </w:r>
          </w:p>
        </w:tc>
      </w:tr>
      <w:tr w:rsidR="00A679C8" w:rsidRPr="00A679C8" w:rsidTr="00F5146D">
        <w:trPr>
          <w:trHeight w:val="320"/>
        </w:trPr>
        <w:tc>
          <w:tcPr>
            <w:tcW w:w="9179" w:type="dxa"/>
            <w:tcBorders>
              <w:top w:val="nil"/>
              <w:left w:val="nil"/>
              <w:bottom w:val="single" w:sz="6" w:space="0" w:color="auto"/>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320"/>
        </w:trPr>
        <w:tc>
          <w:tcPr>
            <w:tcW w:w="9179" w:type="dxa"/>
            <w:tcBorders>
              <w:top w:val="single" w:sz="6" w:space="0" w:color="auto"/>
              <w:left w:val="nil"/>
              <w:bottom w:val="single" w:sz="6" w:space="0" w:color="auto"/>
              <w:right w:val="nil"/>
            </w:tcBorders>
          </w:tcPr>
          <w:p w:rsidR="00F5146D" w:rsidRPr="00A679C8" w:rsidRDefault="00F5146D" w:rsidP="00F5146D">
            <w:pPr>
              <w:ind w:firstLine="0"/>
              <w:jc w:val="center"/>
              <w:rPr>
                <w:rFonts w:eastAsia="Times New Roman"/>
                <w:sz w:val="24"/>
                <w:szCs w:val="24"/>
                <w:lang w:eastAsia="ru-RU"/>
              </w:rPr>
            </w:pPr>
          </w:p>
        </w:tc>
      </w:tr>
      <w:tr w:rsidR="00A679C8" w:rsidRPr="00A679C8" w:rsidTr="00F5146D">
        <w:trPr>
          <w:trHeight w:val="320"/>
        </w:trPr>
        <w:tc>
          <w:tcPr>
            <w:tcW w:w="9179" w:type="dxa"/>
            <w:tcBorders>
              <w:top w:val="single" w:sz="6" w:space="0" w:color="auto"/>
              <w:left w:val="nil"/>
              <w:bottom w:val="nil"/>
              <w:right w:val="nil"/>
            </w:tcBorders>
          </w:tcPr>
          <w:p w:rsidR="00F5146D" w:rsidRPr="00A679C8" w:rsidRDefault="00F5146D" w:rsidP="00F5146D">
            <w:pPr>
              <w:ind w:firstLine="0"/>
              <w:jc w:val="center"/>
              <w:rPr>
                <w:rFonts w:eastAsia="Times New Roman"/>
                <w:sz w:val="24"/>
                <w:szCs w:val="24"/>
                <w:lang w:eastAsia="ru-RU"/>
              </w:rPr>
            </w:pPr>
          </w:p>
        </w:tc>
      </w:tr>
    </w:tbl>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____________________      ____________________       _____________________________</w:t>
      </w:r>
    </w:p>
    <w:p w:rsidR="00F5146D" w:rsidRPr="00A679C8" w:rsidRDefault="00F5146D" w:rsidP="00F5146D">
      <w:pPr>
        <w:ind w:firstLine="0"/>
        <w:jc w:val="left"/>
        <w:rPr>
          <w:rFonts w:eastAsia="Times New Roman"/>
          <w:sz w:val="18"/>
          <w:szCs w:val="18"/>
          <w:lang w:eastAsia="ru-RU"/>
        </w:rPr>
      </w:pPr>
      <w:r w:rsidRPr="00A679C8">
        <w:rPr>
          <w:rFonts w:eastAsia="Times New Roman"/>
          <w:sz w:val="18"/>
          <w:szCs w:val="18"/>
          <w:lang w:eastAsia="ru-RU"/>
        </w:rPr>
        <w:t xml:space="preserve">            (должность)                                                (подпись)                                                        (Ф.И.О.)</w:t>
      </w:r>
    </w:p>
    <w:p w:rsidR="00F5146D" w:rsidRPr="00A679C8" w:rsidRDefault="00F5146D" w:rsidP="00F5146D">
      <w:pPr>
        <w:ind w:firstLine="0"/>
        <w:jc w:val="left"/>
        <w:rPr>
          <w:rFonts w:eastAsia="Times New Roman"/>
          <w:sz w:val="22"/>
          <w:lang w:eastAsia="ru-RU"/>
        </w:rPr>
      </w:pPr>
    </w:p>
    <w:p w:rsidR="00C92C59" w:rsidRPr="00A679C8" w:rsidRDefault="00F5146D" w:rsidP="00F5146D">
      <w:pPr>
        <w:ind w:firstLine="0"/>
      </w:pPr>
      <w:r w:rsidRPr="00A679C8">
        <w:rPr>
          <w:rFonts w:eastAsia="Times New Roman"/>
          <w:sz w:val="24"/>
          <w:szCs w:val="24"/>
          <w:lang w:eastAsia="ru-RU"/>
        </w:rPr>
        <w:t>"___" ___________ 20__ г.</w:t>
      </w:r>
    </w:p>
    <w:p w:rsidR="00C92C59" w:rsidRPr="00A679C8" w:rsidRDefault="00C92C59" w:rsidP="00C92C59">
      <w:pPr>
        <w:sectPr w:rsidR="00C92C59" w:rsidRPr="00A679C8" w:rsidSect="000D222A">
          <w:headerReference w:type="default" r:id="rId16"/>
          <w:pgSz w:w="11906" w:h="16838"/>
          <w:pgMar w:top="979" w:right="1276" w:bottom="709" w:left="1559" w:header="708" w:footer="708" w:gutter="0"/>
          <w:pgNumType w:start="1"/>
          <w:cols w:space="708"/>
          <w:titlePg/>
          <w:docGrid w:linePitch="360"/>
        </w:sectPr>
      </w:pPr>
    </w:p>
    <w:p w:rsidR="00C92C59" w:rsidRPr="00A679C8" w:rsidRDefault="00C92C59" w:rsidP="00CC70BB">
      <w:pPr>
        <w:widowControl w:val="0"/>
        <w:shd w:val="clear" w:color="auto" w:fill="FFFFFF"/>
        <w:ind w:left="4536" w:firstLine="0"/>
        <w:rPr>
          <w:sz w:val="24"/>
          <w:szCs w:val="24"/>
        </w:rPr>
      </w:pPr>
      <w:r w:rsidRPr="00A679C8">
        <w:rPr>
          <w:sz w:val="24"/>
          <w:szCs w:val="24"/>
        </w:rPr>
        <w:lastRenderedPageBreak/>
        <w:t>ПРИЛОЖЕНИЕ 2</w:t>
      </w:r>
    </w:p>
    <w:p w:rsidR="00C92C59" w:rsidRPr="00A679C8" w:rsidRDefault="00C92C59" w:rsidP="00CC70BB">
      <w:pPr>
        <w:widowControl w:val="0"/>
        <w:shd w:val="clear" w:color="auto" w:fill="FFFFFF"/>
        <w:ind w:left="4536" w:firstLine="0"/>
        <w:rPr>
          <w:sz w:val="24"/>
          <w:szCs w:val="24"/>
        </w:rPr>
      </w:pPr>
    </w:p>
    <w:p w:rsidR="00C92C59" w:rsidRPr="00A679C8" w:rsidRDefault="00C92C59" w:rsidP="00CC70BB">
      <w:pPr>
        <w:widowControl w:val="0"/>
        <w:shd w:val="clear" w:color="auto" w:fill="FFFFFF"/>
        <w:ind w:left="4536" w:firstLine="0"/>
        <w:rPr>
          <w:sz w:val="24"/>
          <w:szCs w:val="24"/>
        </w:rPr>
      </w:pPr>
    </w:p>
    <w:p w:rsidR="00C92C59" w:rsidRPr="00A679C8" w:rsidRDefault="00C92C59" w:rsidP="00CC70BB">
      <w:pPr>
        <w:widowControl w:val="0"/>
        <w:shd w:val="clear" w:color="auto" w:fill="FFFFFF"/>
        <w:ind w:left="4536" w:firstLine="0"/>
        <w:rPr>
          <w:sz w:val="24"/>
          <w:szCs w:val="24"/>
        </w:rPr>
      </w:pPr>
      <w:r w:rsidRPr="00A679C8">
        <w:rPr>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F5146D" w:rsidRPr="00A679C8" w:rsidRDefault="00F5146D" w:rsidP="00F5146D">
      <w:pPr>
        <w:ind w:left="3400" w:firstLine="2"/>
        <w:jc w:val="left"/>
        <w:rPr>
          <w:rFonts w:eastAsia="Times New Roman"/>
          <w:b/>
          <w:sz w:val="24"/>
          <w:szCs w:val="24"/>
          <w:lang w:eastAsia="ru-RU"/>
        </w:rPr>
      </w:pPr>
      <w:r w:rsidRPr="00A679C8">
        <w:rPr>
          <w:rFonts w:eastAsia="Times New Roman"/>
          <w:sz w:val="24"/>
          <w:szCs w:val="24"/>
          <w:lang w:eastAsia="ru-RU"/>
        </w:rPr>
        <w:t>В</w:t>
      </w:r>
      <w:r w:rsidRPr="00A679C8">
        <w:rPr>
          <w:rFonts w:eastAsia="Times New Roman"/>
          <w:b/>
          <w:sz w:val="24"/>
          <w:szCs w:val="24"/>
          <w:lang w:eastAsia="ru-RU"/>
        </w:rPr>
        <w:t>_____________________________________________</w:t>
      </w:r>
    </w:p>
    <w:p w:rsidR="00F5146D" w:rsidRPr="00A679C8" w:rsidRDefault="00F5146D" w:rsidP="00F5146D">
      <w:pPr>
        <w:pBdr>
          <w:bottom w:val="single" w:sz="12" w:space="1" w:color="auto"/>
        </w:pBdr>
        <w:ind w:left="3400" w:firstLine="2"/>
        <w:jc w:val="center"/>
        <w:rPr>
          <w:rFonts w:eastAsia="Times New Roman"/>
          <w:sz w:val="18"/>
          <w:szCs w:val="18"/>
          <w:lang w:eastAsia="ru-RU"/>
        </w:rPr>
      </w:pPr>
      <w:r w:rsidRPr="00A679C8">
        <w:rPr>
          <w:rFonts w:eastAsia="Times New Roman"/>
          <w:sz w:val="18"/>
          <w:szCs w:val="18"/>
          <w:lang w:eastAsia="ru-RU"/>
        </w:rPr>
        <w:t>(наименование исполнительно-распорядительного</w:t>
      </w:r>
    </w:p>
    <w:p w:rsidR="00F5146D" w:rsidRPr="00A679C8" w:rsidRDefault="00F5146D" w:rsidP="00F5146D">
      <w:pPr>
        <w:pBdr>
          <w:bottom w:val="single" w:sz="12" w:space="1" w:color="auto"/>
        </w:pBdr>
        <w:tabs>
          <w:tab w:val="left" w:pos="4302"/>
        </w:tabs>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b/>
          <w:sz w:val="24"/>
          <w:szCs w:val="24"/>
          <w:lang w:eastAsia="ru-RU"/>
        </w:rPr>
      </w:pPr>
      <w:r w:rsidRPr="00A679C8">
        <w:rPr>
          <w:rFonts w:eastAsia="Times New Roman"/>
          <w:sz w:val="18"/>
          <w:szCs w:val="18"/>
          <w:lang w:eastAsia="ru-RU"/>
        </w:rPr>
        <w:t>органа местного самоуправления, предоставляющего</w:t>
      </w:r>
      <w:r w:rsidRPr="00A679C8">
        <w:rPr>
          <w:rFonts w:eastAsia="Times New Roman"/>
          <w:b/>
          <w:sz w:val="24"/>
          <w:szCs w:val="24"/>
          <w:lang w:eastAsia="ru-RU"/>
        </w:rPr>
        <w:t xml:space="preserve">     ______________________________________________</w:t>
      </w:r>
    </w:p>
    <w:p w:rsidR="00F5146D" w:rsidRPr="00A679C8" w:rsidRDefault="00F5146D" w:rsidP="00F5146D">
      <w:pPr>
        <w:ind w:firstLine="3402"/>
        <w:jc w:val="center"/>
        <w:rPr>
          <w:rFonts w:eastAsia="Times New Roman"/>
          <w:sz w:val="18"/>
          <w:szCs w:val="18"/>
          <w:lang w:eastAsia="ru-RU"/>
        </w:rPr>
      </w:pPr>
      <w:r w:rsidRPr="00A679C8">
        <w:rPr>
          <w:rFonts w:eastAsia="Times New Roman"/>
          <w:sz w:val="18"/>
          <w:szCs w:val="18"/>
          <w:lang w:eastAsia="ru-RU"/>
        </w:rPr>
        <w:t>муниципальную услугу)</w:t>
      </w:r>
    </w:p>
    <w:p w:rsidR="00F5146D" w:rsidRPr="00A679C8" w:rsidRDefault="00F5146D" w:rsidP="00F5146D">
      <w:pPr>
        <w:ind w:left="3400" w:firstLine="2"/>
        <w:jc w:val="center"/>
        <w:rPr>
          <w:rFonts w:eastAsia="Times New Roman"/>
          <w:sz w:val="24"/>
          <w:szCs w:val="24"/>
          <w:lang w:eastAsia="ru-RU"/>
        </w:rPr>
      </w:pPr>
      <w:r w:rsidRPr="00A679C8">
        <w:rPr>
          <w:rFonts w:eastAsia="Times New Roman"/>
          <w:sz w:val="24"/>
          <w:szCs w:val="24"/>
          <w:lang w:eastAsia="ru-RU"/>
        </w:rPr>
        <w:t>От кого_______________________________________</w:t>
      </w: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(наименование заявителя, фамилия, имя,</w:t>
      </w:r>
    </w:p>
    <w:p w:rsidR="00F5146D" w:rsidRPr="00A679C8" w:rsidRDefault="00F5146D" w:rsidP="00F5146D">
      <w:pPr>
        <w:pBdr>
          <w:bottom w:val="single" w:sz="12" w:space="1" w:color="auto"/>
        </w:pBdr>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отчество - для граждан, полное наименование</w:t>
      </w:r>
    </w:p>
    <w:p w:rsidR="00F5146D" w:rsidRPr="00A679C8" w:rsidRDefault="00F5146D" w:rsidP="00F5146D">
      <w:pPr>
        <w:pBdr>
          <w:bottom w:val="single" w:sz="12" w:space="1" w:color="auto"/>
        </w:pBdr>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организации - для юридических лиц,</w:t>
      </w:r>
    </w:p>
    <w:p w:rsidR="00F5146D" w:rsidRPr="00A679C8" w:rsidRDefault="00F5146D" w:rsidP="00F5146D">
      <w:pPr>
        <w:pBdr>
          <w:bottom w:val="single" w:sz="12" w:space="1" w:color="auto"/>
        </w:pBdr>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почтовый адрес и индекс</w:t>
      </w:r>
    </w:p>
    <w:p w:rsidR="00F5146D" w:rsidRPr="00A679C8" w:rsidRDefault="00F5146D" w:rsidP="00F5146D">
      <w:pPr>
        <w:pBdr>
          <w:bottom w:val="single" w:sz="12" w:space="1" w:color="auto"/>
        </w:pBdr>
        <w:ind w:left="3400" w:firstLine="2"/>
        <w:jc w:val="center"/>
        <w:rPr>
          <w:rFonts w:eastAsia="Times New Roman"/>
          <w:sz w:val="22"/>
          <w:lang w:eastAsia="ru-RU"/>
        </w:rPr>
      </w:pPr>
    </w:p>
    <w:p w:rsidR="00F5146D" w:rsidRPr="00A679C8" w:rsidRDefault="00F5146D" w:rsidP="00F5146D">
      <w:pPr>
        <w:ind w:left="3400" w:firstLine="2"/>
        <w:jc w:val="center"/>
        <w:rPr>
          <w:rFonts w:eastAsia="Times New Roman"/>
          <w:sz w:val="18"/>
          <w:szCs w:val="18"/>
          <w:lang w:eastAsia="ru-RU"/>
        </w:rPr>
      </w:pPr>
      <w:r w:rsidRPr="00A679C8">
        <w:rPr>
          <w:rFonts w:eastAsia="Times New Roman"/>
          <w:sz w:val="18"/>
          <w:szCs w:val="18"/>
          <w:lang w:eastAsia="ru-RU"/>
        </w:rPr>
        <w:t>контактный телефон)</w:t>
      </w:r>
    </w:p>
    <w:p w:rsidR="00F5146D" w:rsidRPr="00A679C8" w:rsidRDefault="00F5146D" w:rsidP="00F5146D">
      <w:pPr>
        <w:shd w:val="clear" w:color="auto" w:fill="FFFFFF"/>
        <w:tabs>
          <w:tab w:val="left" w:pos="1234"/>
        </w:tabs>
        <w:jc w:val="right"/>
        <w:rPr>
          <w:rFonts w:eastAsia="Times New Roman"/>
          <w:szCs w:val="28"/>
          <w:lang w:eastAsia="ru-RU"/>
        </w:rPr>
      </w:pPr>
    </w:p>
    <w:p w:rsidR="00F5146D" w:rsidRPr="00A679C8" w:rsidRDefault="00F5146D" w:rsidP="00F5146D">
      <w:pPr>
        <w:ind w:firstLine="0"/>
        <w:jc w:val="left"/>
        <w:rPr>
          <w:rFonts w:eastAsia="Times New Roman"/>
          <w:b/>
          <w:bCs/>
          <w:sz w:val="24"/>
          <w:szCs w:val="24"/>
          <w:lang w:eastAsia="ru-RU"/>
        </w:rPr>
      </w:pPr>
    </w:p>
    <w:p w:rsidR="00F5146D" w:rsidRPr="00A679C8" w:rsidRDefault="00F5146D" w:rsidP="00F5146D">
      <w:pPr>
        <w:ind w:firstLine="0"/>
        <w:jc w:val="left"/>
        <w:rPr>
          <w:rFonts w:eastAsia="Times New Roman"/>
          <w:b/>
          <w:bCs/>
          <w:sz w:val="24"/>
          <w:szCs w:val="24"/>
          <w:lang w:eastAsia="ru-RU"/>
        </w:rPr>
      </w:pPr>
    </w:p>
    <w:p w:rsidR="00F5146D" w:rsidRPr="00A679C8" w:rsidRDefault="00F5146D" w:rsidP="00F5146D">
      <w:pPr>
        <w:ind w:firstLine="0"/>
        <w:jc w:val="center"/>
        <w:rPr>
          <w:rFonts w:eastAsia="Times New Roman"/>
          <w:bCs/>
          <w:sz w:val="24"/>
          <w:szCs w:val="24"/>
          <w:lang w:eastAsia="ru-RU"/>
        </w:rPr>
      </w:pPr>
      <w:r w:rsidRPr="00A679C8">
        <w:rPr>
          <w:rFonts w:eastAsia="Times New Roman"/>
          <w:bCs/>
          <w:sz w:val="24"/>
          <w:szCs w:val="24"/>
          <w:lang w:eastAsia="ru-RU"/>
        </w:rPr>
        <w:t>ЗАЯВЛЕНИЕ</w:t>
      </w:r>
    </w:p>
    <w:p w:rsidR="00F5146D" w:rsidRPr="00A679C8" w:rsidRDefault="00F5146D" w:rsidP="00F5146D">
      <w:pPr>
        <w:ind w:firstLine="0"/>
        <w:jc w:val="center"/>
        <w:rPr>
          <w:rFonts w:eastAsia="Times New Roman"/>
          <w:bCs/>
          <w:sz w:val="24"/>
          <w:szCs w:val="24"/>
          <w:lang w:eastAsia="ru-RU"/>
        </w:rPr>
      </w:pPr>
      <w:r w:rsidRPr="00A679C8">
        <w:rPr>
          <w:rFonts w:eastAsia="Times New Roman"/>
          <w:bCs/>
          <w:sz w:val="24"/>
          <w:szCs w:val="24"/>
          <w:lang w:eastAsia="ru-RU"/>
        </w:rPr>
        <w:t>о внесении изменений в разрешение на строительство</w:t>
      </w:r>
    </w:p>
    <w:p w:rsidR="00F5146D" w:rsidRPr="00A679C8" w:rsidRDefault="00F5146D" w:rsidP="00F5146D">
      <w:pPr>
        <w:jc w:val="center"/>
        <w:rPr>
          <w:rFonts w:eastAsia="Times New Roman"/>
          <w:b/>
          <w:bCs/>
          <w:sz w:val="24"/>
          <w:szCs w:val="24"/>
          <w:lang w:eastAsia="ru-RU"/>
        </w:rPr>
      </w:pPr>
    </w:p>
    <w:p w:rsidR="00F5146D" w:rsidRPr="00A679C8" w:rsidRDefault="00F5146D" w:rsidP="00F5146D">
      <w:pPr>
        <w:ind w:left="34" w:hanging="34"/>
        <w:jc w:val="left"/>
        <w:rPr>
          <w:rFonts w:eastAsia="Times New Roman"/>
          <w:sz w:val="22"/>
          <w:lang w:eastAsia="ru-RU"/>
        </w:rPr>
      </w:pPr>
      <w:r w:rsidRPr="00A679C8">
        <w:rPr>
          <w:rFonts w:eastAsia="Times New Roman"/>
          <w:sz w:val="22"/>
          <w:lang w:eastAsia="ru-RU"/>
        </w:rPr>
        <w:t>Прошу внести изменения в разрешение на строительство</w:t>
      </w:r>
    </w:p>
    <w:p w:rsidR="00F5146D" w:rsidRPr="00A679C8" w:rsidRDefault="00F5146D" w:rsidP="00F5146D">
      <w:pPr>
        <w:pBdr>
          <w:top w:val="single" w:sz="4" w:space="1" w:color="auto"/>
        </w:pBdr>
        <w:ind w:firstLine="0"/>
        <w:jc w:val="left"/>
        <w:rPr>
          <w:rFonts w:eastAsia="Times New Roman"/>
          <w:sz w:val="2"/>
          <w:szCs w:val="2"/>
          <w:lang w:eastAsia="ru-RU"/>
        </w:rPr>
      </w:pPr>
    </w:p>
    <w:p w:rsidR="00F5146D" w:rsidRPr="00A679C8" w:rsidRDefault="00F5146D" w:rsidP="00F5146D">
      <w:pPr>
        <w:jc w:val="center"/>
        <w:rPr>
          <w:rFonts w:eastAsia="Times New Roman"/>
          <w:sz w:val="18"/>
          <w:szCs w:val="18"/>
          <w:lang w:eastAsia="ru-RU"/>
        </w:rPr>
      </w:pPr>
    </w:p>
    <w:p w:rsidR="00F5146D" w:rsidRPr="00A679C8" w:rsidRDefault="00F5146D" w:rsidP="00F5146D">
      <w:pPr>
        <w:jc w:val="center"/>
        <w:rPr>
          <w:rFonts w:eastAsia="Times New Roman"/>
          <w:sz w:val="18"/>
          <w:szCs w:val="18"/>
          <w:lang w:eastAsia="ru-RU"/>
        </w:rPr>
      </w:pPr>
    </w:p>
    <w:tbl>
      <w:tblPr>
        <w:tblW w:w="0" w:type="auto"/>
        <w:tblCellMar>
          <w:left w:w="28" w:type="dxa"/>
          <w:right w:w="28" w:type="dxa"/>
        </w:tblCellMar>
        <w:tblLook w:val="04A0" w:firstRow="1" w:lastRow="0" w:firstColumn="1" w:lastColumn="0" w:noHBand="0" w:noVBand="1"/>
      </w:tblPr>
      <w:tblGrid>
        <w:gridCol w:w="284"/>
        <w:gridCol w:w="198"/>
        <w:gridCol w:w="567"/>
        <w:gridCol w:w="284"/>
        <w:gridCol w:w="1956"/>
        <w:gridCol w:w="397"/>
        <w:gridCol w:w="567"/>
        <w:gridCol w:w="624"/>
        <w:gridCol w:w="2637"/>
      </w:tblGrid>
      <w:tr w:rsidR="00A679C8" w:rsidRPr="00A679C8" w:rsidTr="00F5146D">
        <w:trPr>
          <w:cantSplit/>
        </w:trPr>
        <w:tc>
          <w:tcPr>
            <w:tcW w:w="284" w:type="dxa"/>
            <w:vAlign w:val="bottom"/>
            <w:hideMark/>
          </w:tcPr>
          <w:p w:rsidR="00F5146D" w:rsidRPr="00A679C8" w:rsidRDefault="00F5146D" w:rsidP="00F5146D">
            <w:pPr>
              <w:ind w:firstLine="0"/>
              <w:jc w:val="left"/>
              <w:rPr>
                <w:rFonts w:eastAsia="Times New Roman"/>
                <w:sz w:val="22"/>
                <w:lang w:eastAsia="ru-RU"/>
              </w:rPr>
            </w:pPr>
            <w:r w:rsidRPr="00A679C8">
              <w:rPr>
                <w:rFonts w:eastAsia="Times New Roman"/>
                <w:sz w:val="22"/>
                <w:lang w:eastAsia="ru-RU"/>
              </w:rPr>
              <w:t>от</w:t>
            </w:r>
          </w:p>
        </w:tc>
        <w:tc>
          <w:tcPr>
            <w:tcW w:w="198" w:type="dxa"/>
            <w:vAlign w:val="bottom"/>
            <w:hideMark/>
          </w:tcPr>
          <w:p w:rsidR="00F5146D" w:rsidRPr="00A679C8" w:rsidRDefault="00F5146D" w:rsidP="00F5146D">
            <w:pPr>
              <w:ind w:firstLine="0"/>
              <w:jc w:val="right"/>
              <w:rPr>
                <w:rFonts w:eastAsia="Times New Roman"/>
                <w:sz w:val="22"/>
                <w:lang w:eastAsia="ru-RU"/>
              </w:rPr>
            </w:pPr>
            <w:r w:rsidRPr="00A679C8">
              <w:rPr>
                <w:rFonts w:eastAsia="Times New Roman"/>
                <w:sz w:val="22"/>
                <w:lang w:eastAsia="ru-RU"/>
              </w:rPr>
              <w:t>“</w:t>
            </w:r>
          </w:p>
        </w:tc>
        <w:tc>
          <w:tcPr>
            <w:tcW w:w="567"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284" w:type="dxa"/>
            <w:vAlign w:val="bottom"/>
            <w:hideMark/>
          </w:tcPr>
          <w:p w:rsidR="00F5146D" w:rsidRPr="00A679C8" w:rsidRDefault="00F5146D" w:rsidP="00F5146D">
            <w:pPr>
              <w:ind w:firstLine="0"/>
              <w:jc w:val="left"/>
              <w:rPr>
                <w:rFonts w:eastAsia="Times New Roman"/>
                <w:sz w:val="22"/>
                <w:lang w:eastAsia="ru-RU"/>
              </w:rPr>
            </w:pPr>
            <w:r w:rsidRPr="00A679C8">
              <w:rPr>
                <w:rFonts w:eastAsia="Times New Roman"/>
                <w:sz w:val="22"/>
                <w:lang w:eastAsia="ru-RU"/>
              </w:rPr>
              <w:t>”</w:t>
            </w:r>
          </w:p>
        </w:tc>
        <w:tc>
          <w:tcPr>
            <w:tcW w:w="1956"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397" w:type="dxa"/>
            <w:vAlign w:val="bottom"/>
            <w:hideMark/>
          </w:tcPr>
          <w:p w:rsidR="00F5146D" w:rsidRPr="00A679C8" w:rsidRDefault="00F5146D" w:rsidP="00F5146D">
            <w:pPr>
              <w:ind w:firstLine="0"/>
              <w:jc w:val="right"/>
              <w:rPr>
                <w:rFonts w:eastAsia="Times New Roman"/>
                <w:sz w:val="22"/>
                <w:lang w:eastAsia="ru-RU"/>
              </w:rPr>
            </w:pPr>
            <w:r w:rsidRPr="00A679C8">
              <w:rPr>
                <w:rFonts w:eastAsia="Times New Roman"/>
                <w:sz w:val="22"/>
                <w:lang w:eastAsia="ru-RU"/>
              </w:rPr>
              <w:t>20</w:t>
            </w:r>
          </w:p>
        </w:tc>
        <w:tc>
          <w:tcPr>
            <w:tcW w:w="567" w:type="dxa"/>
            <w:tcBorders>
              <w:top w:val="nil"/>
              <w:left w:val="nil"/>
              <w:bottom w:val="single" w:sz="4" w:space="0" w:color="auto"/>
              <w:right w:val="nil"/>
            </w:tcBorders>
            <w:vAlign w:val="bottom"/>
          </w:tcPr>
          <w:p w:rsidR="00F5146D" w:rsidRPr="00A679C8" w:rsidRDefault="00F5146D" w:rsidP="00F5146D">
            <w:pPr>
              <w:ind w:firstLine="0"/>
              <w:jc w:val="left"/>
              <w:rPr>
                <w:rFonts w:eastAsia="Times New Roman"/>
                <w:sz w:val="22"/>
                <w:lang w:eastAsia="ru-RU"/>
              </w:rPr>
            </w:pPr>
          </w:p>
        </w:tc>
        <w:tc>
          <w:tcPr>
            <w:tcW w:w="624" w:type="dxa"/>
            <w:vAlign w:val="bottom"/>
            <w:hideMark/>
          </w:tcPr>
          <w:p w:rsidR="00F5146D" w:rsidRPr="00A679C8" w:rsidRDefault="00F5146D" w:rsidP="00F5146D">
            <w:pPr>
              <w:ind w:firstLine="0"/>
              <w:jc w:val="center"/>
              <w:rPr>
                <w:rFonts w:eastAsia="Times New Roman"/>
                <w:sz w:val="22"/>
                <w:lang w:eastAsia="ru-RU"/>
              </w:rPr>
            </w:pPr>
            <w:r w:rsidRPr="00A679C8">
              <w:rPr>
                <w:rFonts w:eastAsia="Times New Roman"/>
                <w:sz w:val="22"/>
                <w:lang w:eastAsia="ru-RU"/>
              </w:rPr>
              <w:t>г.  №</w:t>
            </w:r>
          </w:p>
        </w:tc>
        <w:tc>
          <w:tcPr>
            <w:tcW w:w="2637" w:type="dxa"/>
            <w:tcBorders>
              <w:top w:val="nil"/>
              <w:left w:val="nil"/>
              <w:bottom w:val="single" w:sz="4" w:space="0" w:color="auto"/>
              <w:right w:val="nil"/>
            </w:tcBorders>
            <w:vAlign w:val="bottom"/>
            <w:hideMark/>
          </w:tcPr>
          <w:p w:rsidR="00F5146D" w:rsidRPr="00A679C8" w:rsidRDefault="00F5146D" w:rsidP="00F5146D">
            <w:pPr>
              <w:ind w:firstLine="0"/>
              <w:jc w:val="center"/>
              <w:rPr>
                <w:rFonts w:eastAsia="Times New Roman"/>
                <w:sz w:val="22"/>
                <w:lang w:eastAsia="ru-RU"/>
              </w:rPr>
            </w:pPr>
            <w:r w:rsidRPr="00A679C8">
              <w:rPr>
                <w:rFonts w:eastAsia="Times New Roman"/>
                <w:sz w:val="22"/>
                <w:lang w:eastAsia="ru-RU"/>
              </w:rPr>
              <w:t xml:space="preserve">                                             ,</w:t>
            </w:r>
          </w:p>
        </w:tc>
      </w:tr>
    </w:tbl>
    <w:p w:rsidR="00F5146D" w:rsidRPr="00A679C8" w:rsidRDefault="00F5146D" w:rsidP="00F5146D">
      <w:pPr>
        <w:spacing w:before="120"/>
        <w:ind w:firstLine="0"/>
        <w:jc w:val="left"/>
        <w:rPr>
          <w:rFonts w:eastAsia="Times New Roman"/>
          <w:sz w:val="22"/>
          <w:lang w:eastAsia="ru-RU"/>
        </w:rPr>
      </w:pPr>
      <w:r w:rsidRPr="00A679C8">
        <w:rPr>
          <w:rFonts w:eastAsia="Times New Roman"/>
          <w:sz w:val="22"/>
          <w:lang w:eastAsia="ru-RU"/>
        </w:rPr>
        <w:t xml:space="preserve">выданное для целей строительства, реконструкции объекта капитального строительства </w:t>
      </w:r>
    </w:p>
    <w:p w:rsidR="00F5146D" w:rsidRPr="00A679C8" w:rsidRDefault="00F5146D" w:rsidP="00F5146D">
      <w:pPr>
        <w:pBdr>
          <w:top w:val="single" w:sz="4" w:space="1" w:color="auto"/>
        </w:pBdr>
        <w:ind w:firstLine="0"/>
        <w:jc w:val="center"/>
        <w:rPr>
          <w:rFonts w:eastAsia="Times New Roman"/>
          <w:sz w:val="18"/>
          <w:szCs w:val="18"/>
          <w:lang w:eastAsia="ru-RU"/>
        </w:rPr>
      </w:pPr>
      <w:r w:rsidRPr="00A679C8">
        <w:rPr>
          <w:rFonts w:eastAsia="Times New Roman"/>
          <w:sz w:val="18"/>
          <w:szCs w:val="18"/>
          <w:lang w:eastAsia="ru-RU"/>
        </w:rPr>
        <w:t>(ненужное зачеркнуть)</w:t>
      </w:r>
    </w:p>
    <w:p w:rsidR="00F5146D" w:rsidRPr="00A679C8" w:rsidRDefault="00F5146D" w:rsidP="00F5146D">
      <w:pPr>
        <w:ind w:firstLine="0"/>
        <w:jc w:val="left"/>
        <w:rPr>
          <w:rFonts w:eastAsia="Times New Roman"/>
          <w:sz w:val="22"/>
          <w:lang w:eastAsia="ru-RU"/>
        </w:rPr>
      </w:pPr>
      <w:r w:rsidRPr="00A679C8">
        <w:rPr>
          <w:rFonts w:eastAsia="Times New Roman"/>
          <w:sz w:val="22"/>
          <w:lang w:eastAsia="ru-RU"/>
        </w:rPr>
        <w:t xml:space="preserve">на земельном участке по адресу:  </w:t>
      </w:r>
    </w:p>
    <w:p w:rsidR="00F5146D" w:rsidRPr="00A679C8" w:rsidRDefault="00F5146D" w:rsidP="00F5146D">
      <w:pPr>
        <w:pBdr>
          <w:top w:val="single" w:sz="4" w:space="1" w:color="auto"/>
        </w:pBdr>
        <w:ind w:firstLine="0"/>
        <w:jc w:val="center"/>
        <w:rPr>
          <w:rFonts w:eastAsia="Times New Roman"/>
          <w:sz w:val="18"/>
          <w:szCs w:val="18"/>
          <w:lang w:eastAsia="ru-RU"/>
        </w:rPr>
      </w:pPr>
      <w:r w:rsidRPr="00A679C8">
        <w:rPr>
          <w:rFonts w:eastAsia="Times New Roman"/>
          <w:sz w:val="18"/>
          <w:szCs w:val="18"/>
          <w:lang w:eastAsia="ru-RU"/>
        </w:rPr>
        <w:t xml:space="preserve">(полный адрес объекта капитального строительства с указанием субъекта Российской Федерации, </w:t>
      </w:r>
    </w:p>
    <w:p w:rsidR="00F5146D" w:rsidRPr="00A679C8" w:rsidRDefault="00F5146D" w:rsidP="00F5146D">
      <w:pPr>
        <w:ind w:firstLine="0"/>
        <w:jc w:val="left"/>
        <w:rPr>
          <w:rFonts w:eastAsia="Times New Roman"/>
          <w:sz w:val="22"/>
          <w:lang w:eastAsia="ru-RU"/>
        </w:rPr>
      </w:pPr>
    </w:p>
    <w:p w:rsidR="00F5146D" w:rsidRPr="00A679C8" w:rsidRDefault="00F5146D" w:rsidP="00F5146D">
      <w:pPr>
        <w:pBdr>
          <w:top w:val="single" w:sz="4" w:space="1" w:color="auto"/>
        </w:pBdr>
        <w:ind w:firstLine="0"/>
        <w:jc w:val="left"/>
        <w:rPr>
          <w:rFonts w:eastAsia="Times New Roman"/>
          <w:sz w:val="2"/>
          <w:szCs w:val="2"/>
          <w:lang w:eastAsia="ru-RU"/>
        </w:rPr>
      </w:pPr>
    </w:p>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административного района и т.д. или строительный адрес)</w:t>
      </w:r>
    </w:p>
    <w:p w:rsidR="00F5146D" w:rsidRPr="00A679C8" w:rsidRDefault="00F5146D" w:rsidP="00F5146D">
      <w:pPr>
        <w:ind w:firstLine="0"/>
        <w:jc w:val="left"/>
        <w:rPr>
          <w:rFonts w:eastAsia="Times New Roman"/>
          <w:sz w:val="22"/>
          <w:lang w:eastAsia="ru-RU"/>
        </w:rPr>
      </w:pPr>
      <w:r w:rsidRPr="00A679C8">
        <w:rPr>
          <w:rFonts w:eastAsia="Times New Roman"/>
          <w:sz w:val="22"/>
          <w:lang w:eastAsia="ru-RU"/>
        </w:rPr>
        <w:t xml:space="preserve">сроком на                                         месяца(ев) </w:t>
      </w:r>
      <w:r w:rsidRPr="00A679C8">
        <w:rPr>
          <w:rFonts w:eastAsia="Times New Roman"/>
          <w:strike/>
          <w:sz w:val="22"/>
          <w:lang w:eastAsia="ru-RU"/>
        </w:rPr>
        <w:t>.</w:t>
      </w:r>
      <w:r w:rsidRPr="00A679C8">
        <w:rPr>
          <w:rFonts w:eastAsia="Times New Roman"/>
          <w:sz w:val="22"/>
          <w:lang w:eastAsia="ru-RU"/>
        </w:rPr>
        <w:t xml:space="preserve">     , в   связи   с</w:t>
      </w:r>
    </w:p>
    <w:p w:rsidR="00F5146D" w:rsidRPr="00A679C8" w:rsidRDefault="00F5146D" w:rsidP="00F5146D">
      <w:pPr>
        <w:pBdr>
          <w:top w:val="single" w:sz="4" w:space="1" w:color="auto"/>
        </w:pBdr>
        <w:ind w:firstLine="0"/>
        <w:jc w:val="left"/>
        <w:rPr>
          <w:rFonts w:eastAsia="Times New Roman"/>
          <w:sz w:val="2"/>
          <w:szCs w:val="2"/>
          <w:lang w:eastAsia="ru-RU"/>
        </w:rPr>
      </w:pPr>
    </w:p>
    <w:p w:rsidR="00F5146D" w:rsidRPr="00A679C8" w:rsidRDefault="00F5146D" w:rsidP="00F5146D">
      <w:pPr>
        <w:tabs>
          <w:tab w:val="center" w:pos="2474"/>
          <w:tab w:val="left" w:pos="3969"/>
        </w:tabs>
        <w:spacing w:before="120"/>
        <w:ind w:firstLine="0"/>
        <w:jc w:val="left"/>
        <w:rPr>
          <w:rFonts w:eastAsia="Times New Roman"/>
          <w:sz w:val="22"/>
          <w:lang w:eastAsia="ru-RU"/>
        </w:rPr>
      </w:pPr>
      <w:r w:rsidRPr="00A679C8">
        <w:rPr>
          <w:rFonts w:eastAsia="Times New Roman"/>
          <w:sz w:val="22"/>
          <w:lang w:eastAsia="ru-RU"/>
        </w:rPr>
        <w:tab/>
      </w:r>
      <w:r w:rsidRPr="00A679C8">
        <w:rPr>
          <w:rFonts w:eastAsia="Times New Roman"/>
          <w:sz w:val="22"/>
          <w:lang w:eastAsia="ru-RU"/>
        </w:rPr>
        <w:tab/>
      </w:r>
    </w:p>
    <w:p w:rsidR="00F5146D" w:rsidRPr="00A679C8" w:rsidRDefault="00F5146D" w:rsidP="00F5146D">
      <w:pPr>
        <w:pBdr>
          <w:top w:val="single" w:sz="4" w:space="1" w:color="auto"/>
        </w:pBdr>
        <w:ind w:firstLine="0"/>
        <w:jc w:val="left"/>
        <w:rPr>
          <w:rFonts w:eastAsia="Times New Roman"/>
          <w:sz w:val="2"/>
          <w:szCs w:val="2"/>
          <w:lang w:eastAsia="ru-RU"/>
        </w:rPr>
      </w:pPr>
    </w:p>
    <w:p w:rsidR="00F5146D" w:rsidRPr="00A679C8" w:rsidRDefault="00F5146D" w:rsidP="00F5146D">
      <w:pPr>
        <w:autoSpaceDE w:val="0"/>
        <w:autoSpaceDN w:val="0"/>
        <w:adjustRightInd w:val="0"/>
        <w:ind w:firstLine="0"/>
        <w:rPr>
          <w:rFonts w:eastAsia="Times New Roman"/>
          <w:sz w:val="22"/>
          <w:lang w:eastAsia="ru-RU"/>
        </w:rPr>
      </w:pPr>
      <w:r w:rsidRPr="00A679C8">
        <w:rPr>
          <w:rFonts w:eastAsia="Times New Roman"/>
          <w:sz w:val="22"/>
          <w:lang w:eastAsia="ru-RU"/>
        </w:rPr>
        <w:t xml:space="preserve">Решение о внесении изменений в разрешение на строительство прошу направить </w:t>
      </w:r>
      <w:r w:rsidRPr="00A679C8">
        <w:rPr>
          <w:rFonts w:eastAsia="Times New Roman"/>
          <w:sz w:val="22"/>
          <w:lang w:eastAsia="ru-RU"/>
        </w:rPr>
        <w:br/>
        <w:t>в форме__________________________________________________________________________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18"/>
          <w:szCs w:val="18"/>
          <w:lang w:eastAsia="ru-RU"/>
        </w:rPr>
      </w:pPr>
      <w:r w:rsidRPr="00A679C8">
        <w:rPr>
          <w:rFonts w:eastAsia="Times New Roman"/>
          <w:sz w:val="18"/>
          <w:szCs w:val="18"/>
          <w:lang w:eastAsia="ru-RU"/>
        </w:rPr>
        <w:t xml:space="preserve">(указывается форма документа – </w:t>
      </w:r>
    </w:p>
    <w:p w:rsidR="00F5146D" w:rsidRPr="00A679C8" w:rsidRDefault="00F5146D" w:rsidP="00F5146D">
      <w:pPr>
        <w:autoSpaceDE w:val="0"/>
        <w:autoSpaceDN w:val="0"/>
        <w:adjustRightInd w:val="0"/>
        <w:ind w:firstLine="0"/>
        <w:rPr>
          <w:rFonts w:eastAsia="Times New Roman"/>
          <w:sz w:val="22"/>
          <w:lang w:eastAsia="ru-RU"/>
        </w:rPr>
      </w:pPr>
      <w:r w:rsidRPr="00A679C8">
        <w:rPr>
          <w:rFonts w:eastAsia="Times New Roman"/>
          <w:sz w:val="22"/>
          <w:lang w:eastAsia="ru-RU"/>
        </w:rPr>
        <w:t>________________________________________________________________________________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18"/>
          <w:szCs w:val="18"/>
          <w:lang w:eastAsia="ru-RU"/>
        </w:rPr>
      </w:pPr>
      <w:r w:rsidRPr="00A679C8">
        <w:rPr>
          <w:rFonts w:eastAsia="Times New Roman"/>
          <w:sz w:val="18"/>
          <w:szCs w:val="18"/>
          <w:lang w:eastAsia="ru-RU"/>
        </w:rPr>
        <w:t>в форме электронного документа или в форме документа на бумажном носителе)</w:t>
      </w:r>
    </w:p>
    <w:p w:rsidR="00F5146D" w:rsidRPr="00A679C8" w:rsidRDefault="00F5146D" w:rsidP="00F5146D">
      <w:pPr>
        <w:spacing w:before="120"/>
        <w:ind w:firstLine="0"/>
        <w:jc w:val="left"/>
        <w:rPr>
          <w:rFonts w:eastAsia="Times New Roman"/>
          <w:sz w:val="22"/>
          <w:lang w:eastAsia="ru-RU"/>
        </w:rPr>
      </w:pPr>
      <w:r w:rsidRPr="00A679C8">
        <w:rPr>
          <w:rFonts w:eastAsia="Times New Roman"/>
          <w:sz w:val="22"/>
          <w:lang w:eastAsia="ru-RU"/>
        </w:rPr>
        <w:t xml:space="preserve">Право на пользование землей закреплено  </w:t>
      </w:r>
    </w:p>
    <w:p w:rsidR="00F5146D" w:rsidRPr="00A679C8" w:rsidRDefault="00F5146D" w:rsidP="00F5146D">
      <w:pPr>
        <w:pBdr>
          <w:top w:val="single" w:sz="4" w:space="1" w:color="auto"/>
        </w:pBdr>
        <w:ind w:firstLine="0"/>
        <w:jc w:val="center"/>
        <w:rPr>
          <w:rFonts w:eastAsia="Times New Roman"/>
          <w:sz w:val="18"/>
          <w:szCs w:val="18"/>
          <w:lang w:eastAsia="ru-RU"/>
        </w:rPr>
      </w:pPr>
      <w:r w:rsidRPr="00A679C8">
        <w:rPr>
          <w:rFonts w:eastAsia="Times New Roman"/>
          <w:sz w:val="18"/>
          <w:szCs w:val="18"/>
          <w:lang w:eastAsia="ru-RU"/>
        </w:rPr>
        <w:t>(наименование документа)</w:t>
      </w:r>
    </w:p>
    <w:tbl>
      <w:tblPr>
        <w:tblW w:w="9100" w:type="dxa"/>
        <w:tblCellMar>
          <w:left w:w="28" w:type="dxa"/>
          <w:right w:w="28" w:type="dxa"/>
        </w:tblCellMar>
        <w:tblLook w:val="04A0" w:firstRow="1" w:lastRow="0" w:firstColumn="1" w:lastColumn="0" w:noHBand="0" w:noVBand="1"/>
      </w:tblPr>
      <w:tblGrid>
        <w:gridCol w:w="4706"/>
        <w:gridCol w:w="510"/>
        <w:gridCol w:w="567"/>
        <w:gridCol w:w="227"/>
        <w:gridCol w:w="1701"/>
        <w:gridCol w:w="567"/>
        <w:gridCol w:w="822"/>
      </w:tblGrid>
      <w:tr w:rsidR="00F5146D" w:rsidRPr="00A679C8" w:rsidTr="00F5146D">
        <w:trPr>
          <w:cantSplit/>
        </w:trPr>
        <w:tc>
          <w:tcPr>
            <w:tcW w:w="4706" w:type="dxa"/>
            <w:tcBorders>
              <w:top w:val="nil"/>
              <w:left w:val="nil"/>
              <w:bottom w:val="single" w:sz="4" w:space="0" w:color="auto"/>
              <w:right w:val="nil"/>
            </w:tcBorders>
            <w:vAlign w:val="bottom"/>
          </w:tcPr>
          <w:p w:rsidR="00F5146D" w:rsidRPr="00A679C8" w:rsidRDefault="00F5146D" w:rsidP="00F5146D">
            <w:pPr>
              <w:ind w:firstLine="0"/>
              <w:jc w:val="left"/>
              <w:rPr>
                <w:rFonts w:eastAsia="Times New Roman"/>
                <w:sz w:val="22"/>
                <w:lang w:eastAsia="ru-RU"/>
              </w:rPr>
            </w:pPr>
          </w:p>
        </w:tc>
        <w:tc>
          <w:tcPr>
            <w:tcW w:w="510" w:type="dxa"/>
            <w:vAlign w:val="bottom"/>
            <w:hideMark/>
          </w:tcPr>
          <w:p w:rsidR="00F5146D" w:rsidRPr="00A679C8" w:rsidRDefault="00F5146D" w:rsidP="00F5146D">
            <w:pPr>
              <w:ind w:firstLine="0"/>
              <w:jc w:val="right"/>
              <w:rPr>
                <w:rFonts w:eastAsia="Times New Roman"/>
                <w:sz w:val="22"/>
                <w:lang w:eastAsia="ru-RU"/>
              </w:rPr>
            </w:pPr>
            <w:r w:rsidRPr="00A679C8">
              <w:rPr>
                <w:rFonts w:eastAsia="Times New Roman"/>
                <w:sz w:val="22"/>
                <w:lang w:eastAsia="ru-RU"/>
              </w:rPr>
              <w:t>от “</w:t>
            </w:r>
          </w:p>
        </w:tc>
        <w:tc>
          <w:tcPr>
            <w:tcW w:w="567"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227" w:type="dxa"/>
            <w:vAlign w:val="bottom"/>
            <w:hideMark/>
          </w:tcPr>
          <w:p w:rsidR="00F5146D" w:rsidRPr="00A679C8" w:rsidRDefault="00F5146D" w:rsidP="00F5146D">
            <w:pPr>
              <w:ind w:firstLine="0"/>
              <w:jc w:val="left"/>
              <w:rPr>
                <w:rFonts w:eastAsia="Times New Roman"/>
                <w:sz w:val="22"/>
                <w:lang w:eastAsia="ru-RU"/>
              </w:rPr>
            </w:pPr>
            <w:r w:rsidRPr="00A679C8">
              <w:rPr>
                <w:rFonts w:eastAsia="Times New Roman"/>
                <w:sz w:val="22"/>
                <w:lang w:eastAsia="ru-RU"/>
              </w:rPr>
              <w:t>”</w:t>
            </w:r>
          </w:p>
        </w:tc>
        <w:tc>
          <w:tcPr>
            <w:tcW w:w="1701"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567" w:type="dxa"/>
            <w:vAlign w:val="bottom"/>
            <w:hideMark/>
          </w:tcPr>
          <w:p w:rsidR="00F5146D" w:rsidRPr="00A679C8" w:rsidRDefault="00F5146D" w:rsidP="00F5146D">
            <w:pPr>
              <w:ind w:firstLine="0"/>
              <w:jc w:val="center"/>
              <w:rPr>
                <w:rFonts w:eastAsia="Times New Roman"/>
                <w:sz w:val="22"/>
                <w:lang w:eastAsia="ru-RU"/>
              </w:rPr>
            </w:pPr>
            <w:r w:rsidRPr="00A679C8">
              <w:rPr>
                <w:rFonts w:eastAsia="Times New Roman"/>
                <w:sz w:val="22"/>
                <w:lang w:eastAsia="ru-RU"/>
              </w:rPr>
              <w:t>г. №</w:t>
            </w:r>
          </w:p>
        </w:tc>
        <w:tc>
          <w:tcPr>
            <w:tcW w:w="822"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r>
    </w:tbl>
    <w:p w:rsidR="00F5146D" w:rsidRPr="00A679C8" w:rsidRDefault="00F5146D" w:rsidP="00F5146D">
      <w:pPr>
        <w:ind w:firstLine="0"/>
        <w:jc w:val="left"/>
        <w:rPr>
          <w:rFonts w:eastAsia="Times New Roman"/>
          <w:sz w:val="22"/>
          <w:lang w:eastAsia="ru-RU"/>
        </w:rPr>
      </w:pPr>
    </w:p>
    <w:p w:rsidR="00F5146D" w:rsidRPr="00A679C8" w:rsidRDefault="00F5146D" w:rsidP="00F5146D">
      <w:pPr>
        <w:ind w:firstLine="0"/>
        <w:jc w:val="left"/>
        <w:rPr>
          <w:rFonts w:eastAsia="Times New Roman"/>
          <w:sz w:val="22"/>
          <w:lang w:eastAsia="ru-RU"/>
        </w:rPr>
      </w:pPr>
    </w:p>
    <w:tbl>
      <w:tblPr>
        <w:tblW w:w="9100" w:type="dxa"/>
        <w:tblCellMar>
          <w:left w:w="28" w:type="dxa"/>
          <w:right w:w="28" w:type="dxa"/>
        </w:tblCellMar>
        <w:tblLook w:val="04A0" w:firstRow="1" w:lastRow="0" w:firstColumn="1" w:lastColumn="0" w:noHBand="0" w:noVBand="1"/>
      </w:tblPr>
      <w:tblGrid>
        <w:gridCol w:w="3005"/>
        <w:gridCol w:w="1134"/>
        <w:gridCol w:w="1928"/>
        <w:gridCol w:w="1134"/>
        <w:gridCol w:w="1899"/>
      </w:tblGrid>
      <w:tr w:rsidR="00A679C8" w:rsidRPr="00A679C8" w:rsidTr="00F5146D">
        <w:tc>
          <w:tcPr>
            <w:tcW w:w="3005"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1134" w:type="dxa"/>
            <w:vAlign w:val="bottom"/>
          </w:tcPr>
          <w:p w:rsidR="00F5146D" w:rsidRPr="00A679C8" w:rsidRDefault="00F5146D" w:rsidP="00F5146D">
            <w:pPr>
              <w:ind w:firstLine="0"/>
              <w:jc w:val="center"/>
              <w:rPr>
                <w:rFonts w:eastAsia="Times New Roman"/>
                <w:sz w:val="22"/>
                <w:lang w:eastAsia="ru-RU"/>
              </w:rPr>
            </w:pPr>
          </w:p>
        </w:tc>
        <w:tc>
          <w:tcPr>
            <w:tcW w:w="1928" w:type="dxa"/>
            <w:tcBorders>
              <w:top w:val="nil"/>
              <w:left w:val="nil"/>
              <w:bottom w:val="single" w:sz="4" w:space="0" w:color="auto"/>
              <w:right w:val="nil"/>
            </w:tcBorders>
            <w:vAlign w:val="bottom"/>
          </w:tcPr>
          <w:p w:rsidR="00F5146D" w:rsidRPr="00A679C8" w:rsidRDefault="00F5146D" w:rsidP="00F5146D">
            <w:pPr>
              <w:ind w:firstLine="0"/>
              <w:jc w:val="center"/>
              <w:rPr>
                <w:rFonts w:eastAsia="Times New Roman"/>
                <w:sz w:val="22"/>
                <w:lang w:eastAsia="ru-RU"/>
              </w:rPr>
            </w:pPr>
          </w:p>
        </w:tc>
        <w:tc>
          <w:tcPr>
            <w:tcW w:w="1134" w:type="dxa"/>
            <w:vAlign w:val="bottom"/>
          </w:tcPr>
          <w:p w:rsidR="00F5146D" w:rsidRPr="00A679C8" w:rsidRDefault="00F5146D" w:rsidP="00F5146D">
            <w:pPr>
              <w:ind w:firstLine="0"/>
              <w:jc w:val="center"/>
              <w:rPr>
                <w:rFonts w:eastAsia="Times New Roman"/>
                <w:sz w:val="22"/>
                <w:lang w:eastAsia="ru-RU"/>
              </w:rPr>
            </w:pPr>
          </w:p>
        </w:tc>
        <w:tc>
          <w:tcPr>
            <w:tcW w:w="1899" w:type="dxa"/>
            <w:tcBorders>
              <w:top w:val="nil"/>
              <w:left w:val="nil"/>
              <w:bottom w:val="single" w:sz="4" w:space="0" w:color="auto"/>
              <w:right w:val="nil"/>
            </w:tcBorders>
            <w:vAlign w:val="bottom"/>
            <w:hideMark/>
          </w:tcPr>
          <w:p w:rsidR="00F5146D" w:rsidRPr="00A679C8" w:rsidRDefault="00F5146D" w:rsidP="00F5146D">
            <w:pPr>
              <w:ind w:firstLine="0"/>
              <w:jc w:val="center"/>
              <w:rPr>
                <w:rFonts w:eastAsia="Times New Roman"/>
                <w:sz w:val="22"/>
                <w:lang w:eastAsia="ru-RU"/>
              </w:rPr>
            </w:pPr>
          </w:p>
        </w:tc>
      </w:tr>
      <w:tr w:rsidR="00F5146D" w:rsidRPr="00A679C8" w:rsidTr="00F5146D">
        <w:tc>
          <w:tcPr>
            <w:tcW w:w="3005" w:type="dxa"/>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(должность)</w:t>
            </w:r>
          </w:p>
        </w:tc>
        <w:tc>
          <w:tcPr>
            <w:tcW w:w="1134" w:type="dxa"/>
          </w:tcPr>
          <w:p w:rsidR="00F5146D" w:rsidRPr="00A679C8" w:rsidRDefault="00F5146D" w:rsidP="00F5146D">
            <w:pPr>
              <w:ind w:firstLine="0"/>
              <w:jc w:val="center"/>
              <w:rPr>
                <w:rFonts w:eastAsia="Times New Roman"/>
                <w:sz w:val="18"/>
                <w:szCs w:val="18"/>
                <w:lang w:eastAsia="ru-RU"/>
              </w:rPr>
            </w:pPr>
          </w:p>
        </w:tc>
        <w:tc>
          <w:tcPr>
            <w:tcW w:w="1928" w:type="dxa"/>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(подпись)</w:t>
            </w:r>
          </w:p>
        </w:tc>
        <w:tc>
          <w:tcPr>
            <w:tcW w:w="1134" w:type="dxa"/>
          </w:tcPr>
          <w:p w:rsidR="00F5146D" w:rsidRPr="00A679C8" w:rsidRDefault="00F5146D" w:rsidP="00F5146D">
            <w:pPr>
              <w:ind w:firstLine="0"/>
              <w:jc w:val="center"/>
              <w:rPr>
                <w:rFonts w:eastAsia="Times New Roman"/>
                <w:sz w:val="18"/>
                <w:szCs w:val="18"/>
                <w:lang w:eastAsia="ru-RU"/>
              </w:rPr>
            </w:pPr>
          </w:p>
        </w:tc>
        <w:tc>
          <w:tcPr>
            <w:tcW w:w="1899" w:type="dxa"/>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(Ф.И.О.)</w:t>
            </w:r>
          </w:p>
        </w:tc>
      </w:tr>
    </w:tbl>
    <w:p w:rsidR="00F5146D" w:rsidRPr="00A679C8" w:rsidRDefault="00F5146D" w:rsidP="00F5146D">
      <w:pPr>
        <w:spacing w:after="240"/>
        <w:ind w:firstLine="0"/>
        <w:jc w:val="left"/>
        <w:rPr>
          <w:rFonts w:eastAsia="Times New Roman"/>
          <w:sz w:val="22"/>
          <w:lang w:eastAsia="ru-RU"/>
        </w:rPr>
      </w:pPr>
    </w:p>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 xml:space="preserve">"___" ___________ 20__ г.  </w:t>
      </w:r>
    </w:p>
    <w:p w:rsidR="00F5146D" w:rsidRPr="00A679C8" w:rsidRDefault="00F5146D" w:rsidP="00F5146D">
      <w:pPr>
        <w:spacing w:after="240"/>
        <w:ind w:firstLine="0"/>
        <w:jc w:val="left"/>
        <w:rPr>
          <w:rFonts w:eastAsia="Times New Roman"/>
          <w:sz w:val="22"/>
          <w:lang w:eastAsia="ru-RU"/>
        </w:rPr>
      </w:pPr>
    </w:p>
    <w:p w:rsidR="00C92C59" w:rsidRPr="00A679C8" w:rsidRDefault="00F5146D" w:rsidP="00F5146D">
      <w:pPr>
        <w:rPr>
          <w:sz w:val="22"/>
        </w:rPr>
      </w:pPr>
      <w:r w:rsidRPr="00A679C8">
        <w:rPr>
          <w:rFonts w:eastAsia="Times New Roman"/>
          <w:sz w:val="22"/>
          <w:lang w:eastAsia="ru-RU"/>
        </w:rPr>
        <w:t>М.П.</w:t>
      </w:r>
    </w:p>
    <w:p w:rsidR="00C92C59" w:rsidRPr="00A679C8" w:rsidRDefault="00C92C59" w:rsidP="00C92C59">
      <w:pPr>
        <w:rPr>
          <w:sz w:val="22"/>
        </w:rPr>
        <w:sectPr w:rsidR="00C92C59" w:rsidRPr="00A679C8" w:rsidSect="000D222A">
          <w:headerReference w:type="default" r:id="rId17"/>
          <w:pgSz w:w="11906" w:h="16838"/>
          <w:pgMar w:top="979" w:right="1276" w:bottom="1276" w:left="1559" w:header="708" w:footer="708" w:gutter="0"/>
          <w:pgNumType w:start="1"/>
          <w:cols w:space="708"/>
          <w:titlePg/>
          <w:docGrid w:linePitch="360"/>
        </w:sectPr>
      </w:pPr>
    </w:p>
    <w:p w:rsidR="00C92C59" w:rsidRPr="00A679C8" w:rsidRDefault="00C92C59" w:rsidP="00757FDB">
      <w:pPr>
        <w:widowControl w:val="0"/>
        <w:shd w:val="clear" w:color="auto" w:fill="FFFFFF"/>
        <w:ind w:left="4536" w:firstLine="0"/>
        <w:jc w:val="left"/>
        <w:rPr>
          <w:sz w:val="24"/>
          <w:szCs w:val="24"/>
        </w:rPr>
      </w:pPr>
      <w:r w:rsidRPr="00A679C8">
        <w:rPr>
          <w:sz w:val="24"/>
          <w:szCs w:val="24"/>
        </w:rPr>
        <w:lastRenderedPageBreak/>
        <w:t>ПРИЛОЖЕНИЕ 3</w:t>
      </w:r>
    </w:p>
    <w:p w:rsidR="00C92C59" w:rsidRPr="00A679C8" w:rsidRDefault="00C92C59" w:rsidP="00757FDB">
      <w:pPr>
        <w:widowControl w:val="0"/>
        <w:shd w:val="clear" w:color="auto" w:fill="FFFFFF"/>
        <w:ind w:left="4536" w:firstLine="0"/>
        <w:jc w:val="left"/>
        <w:rPr>
          <w:sz w:val="24"/>
          <w:szCs w:val="24"/>
        </w:rPr>
      </w:pPr>
    </w:p>
    <w:p w:rsidR="00C92C59" w:rsidRPr="00A679C8" w:rsidRDefault="00C92C59" w:rsidP="00757FDB">
      <w:pPr>
        <w:widowControl w:val="0"/>
        <w:shd w:val="clear" w:color="auto" w:fill="FFFFFF"/>
        <w:ind w:left="4536" w:firstLine="0"/>
        <w:jc w:val="left"/>
        <w:rPr>
          <w:sz w:val="24"/>
          <w:szCs w:val="24"/>
        </w:rPr>
      </w:pPr>
    </w:p>
    <w:p w:rsidR="00C92C59" w:rsidRPr="00A679C8" w:rsidRDefault="00C92C59" w:rsidP="00757FDB">
      <w:pPr>
        <w:widowControl w:val="0"/>
        <w:shd w:val="clear" w:color="auto" w:fill="FFFFFF"/>
        <w:ind w:left="4536" w:firstLine="0"/>
        <w:jc w:val="left"/>
        <w:rPr>
          <w:sz w:val="24"/>
          <w:szCs w:val="24"/>
        </w:rPr>
      </w:pPr>
      <w:r w:rsidRPr="00A679C8">
        <w:rPr>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C92C59" w:rsidRPr="00A679C8" w:rsidRDefault="00C92C59" w:rsidP="00757FDB">
      <w:pPr>
        <w:widowControl w:val="0"/>
        <w:shd w:val="clear" w:color="auto" w:fill="FFFFFF"/>
        <w:ind w:left="4536" w:firstLine="0"/>
        <w:rPr>
          <w:sz w:val="24"/>
          <w:szCs w:val="24"/>
        </w:rPr>
      </w:pPr>
    </w:p>
    <w:p w:rsidR="00C92C59" w:rsidRPr="00A679C8" w:rsidRDefault="00C92C59" w:rsidP="00757FDB">
      <w:pPr>
        <w:widowControl w:val="0"/>
        <w:shd w:val="clear" w:color="auto" w:fill="FFFFFF"/>
        <w:ind w:left="4536" w:firstLine="0"/>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B73796" w:rsidRPr="00A679C8" w:rsidRDefault="00B73796" w:rsidP="00B73796">
      <w:pPr>
        <w:ind w:left="3400" w:firstLine="2"/>
        <w:jc w:val="left"/>
        <w:rPr>
          <w:rFonts w:eastAsia="Times New Roman"/>
          <w:b/>
          <w:sz w:val="24"/>
          <w:szCs w:val="24"/>
          <w:lang w:eastAsia="ru-RU"/>
        </w:rPr>
      </w:pPr>
      <w:r w:rsidRPr="00A679C8">
        <w:rPr>
          <w:rFonts w:eastAsia="Times New Roman"/>
          <w:sz w:val="24"/>
          <w:szCs w:val="24"/>
          <w:lang w:eastAsia="ru-RU"/>
        </w:rPr>
        <w:t>В</w:t>
      </w:r>
      <w:r w:rsidRPr="00A679C8">
        <w:rPr>
          <w:rFonts w:eastAsia="Times New Roman"/>
          <w:b/>
          <w:sz w:val="24"/>
          <w:szCs w:val="24"/>
          <w:lang w:eastAsia="ru-RU"/>
        </w:rPr>
        <w:t>_____________________________________________</w:t>
      </w:r>
    </w:p>
    <w:p w:rsidR="00B73796" w:rsidRPr="00A679C8" w:rsidRDefault="00B73796" w:rsidP="00B73796">
      <w:pPr>
        <w:pBdr>
          <w:bottom w:val="single" w:sz="12" w:space="1" w:color="auto"/>
        </w:pBdr>
        <w:ind w:left="3400" w:firstLine="2"/>
        <w:jc w:val="center"/>
        <w:rPr>
          <w:rFonts w:eastAsia="Times New Roman"/>
          <w:sz w:val="18"/>
          <w:szCs w:val="18"/>
          <w:lang w:eastAsia="ru-RU"/>
        </w:rPr>
      </w:pPr>
      <w:r w:rsidRPr="00A679C8">
        <w:rPr>
          <w:rFonts w:eastAsia="Times New Roman"/>
          <w:sz w:val="18"/>
          <w:szCs w:val="18"/>
          <w:lang w:eastAsia="ru-RU"/>
        </w:rPr>
        <w:t>(наименование исполнительно-распорядительного</w:t>
      </w:r>
    </w:p>
    <w:p w:rsidR="00B73796" w:rsidRPr="00A679C8" w:rsidRDefault="00B73796" w:rsidP="00B73796">
      <w:pPr>
        <w:pBdr>
          <w:bottom w:val="single" w:sz="12" w:space="1" w:color="auto"/>
        </w:pBdr>
        <w:tabs>
          <w:tab w:val="left" w:pos="4302"/>
        </w:tabs>
        <w:ind w:left="3400" w:firstLine="2"/>
        <w:jc w:val="center"/>
        <w:rPr>
          <w:rFonts w:eastAsia="Times New Roman"/>
          <w:sz w:val="22"/>
          <w:lang w:eastAsia="ru-RU"/>
        </w:rPr>
      </w:pPr>
    </w:p>
    <w:p w:rsidR="00B73796" w:rsidRPr="00A679C8" w:rsidRDefault="00B73796" w:rsidP="00B73796">
      <w:pPr>
        <w:ind w:left="3400" w:firstLine="2"/>
        <w:jc w:val="center"/>
        <w:rPr>
          <w:rFonts w:eastAsia="Times New Roman"/>
          <w:b/>
          <w:sz w:val="24"/>
          <w:szCs w:val="24"/>
          <w:lang w:eastAsia="ru-RU"/>
        </w:rPr>
      </w:pPr>
      <w:r w:rsidRPr="00A679C8">
        <w:rPr>
          <w:rFonts w:eastAsia="Times New Roman"/>
          <w:sz w:val="18"/>
          <w:szCs w:val="18"/>
          <w:lang w:eastAsia="ru-RU"/>
        </w:rPr>
        <w:t>органа местного самоуправления, предоставляющего</w:t>
      </w:r>
      <w:r w:rsidRPr="00A679C8">
        <w:rPr>
          <w:rFonts w:eastAsia="Times New Roman"/>
          <w:b/>
          <w:sz w:val="24"/>
          <w:szCs w:val="24"/>
          <w:lang w:eastAsia="ru-RU"/>
        </w:rPr>
        <w:t xml:space="preserve">     ______________________________________________</w:t>
      </w:r>
    </w:p>
    <w:p w:rsidR="00B73796" w:rsidRPr="00A679C8" w:rsidRDefault="00B73796" w:rsidP="00B73796">
      <w:pPr>
        <w:ind w:firstLine="3402"/>
        <w:jc w:val="center"/>
        <w:rPr>
          <w:rFonts w:eastAsia="Times New Roman"/>
          <w:sz w:val="18"/>
          <w:szCs w:val="18"/>
          <w:lang w:eastAsia="ru-RU"/>
        </w:rPr>
      </w:pPr>
      <w:r w:rsidRPr="00A679C8">
        <w:rPr>
          <w:rFonts w:eastAsia="Times New Roman"/>
          <w:sz w:val="18"/>
          <w:szCs w:val="18"/>
          <w:lang w:eastAsia="ru-RU"/>
        </w:rPr>
        <w:t>муниципальную услугу)</w:t>
      </w:r>
    </w:p>
    <w:p w:rsidR="00B73796" w:rsidRPr="00A679C8" w:rsidRDefault="00B73796" w:rsidP="00B73796">
      <w:pPr>
        <w:ind w:left="3400" w:firstLine="2"/>
        <w:jc w:val="center"/>
        <w:rPr>
          <w:rFonts w:eastAsia="Times New Roman"/>
          <w:sz w:val="24"/>
          <w:szCs w:val="24"/>
          <w:lang w:eastAsia="ru-RU"/>
        </w:rPr>
      </w:pPr>
      <w:r w:rsidRPr="00A679C8">
        <w:rPr>
          <w:rFonts w:eastAsia="Times New Roman"/>
          <w:sz w:val="24"/>
          <w:szCs w:val="24"/>
          <w:lang w:eastAsia="ru-RU"/>
        </w:rPr>
        <w:t>От кого_______________________________________</w:t>
      </w:r>
    </w:p>
    <w:p w:rsidR="00B73796" w:rsidRPr="00A679C8" w:rsidRDefault="00B73796" w:rsidP="00B73796">
      <w:pPr>
        <w:ind w:left="3400" w:firstLine="2"/>
        <w:jc w:val="center"/>
        <w:rPr>
          <w:rFonts w:eastAsia="Times New Roman"/>
          <w:sz w:val="18"/>
          <w:szCs w:val="18"/>
          <w:lang w:eastAsia="ru-RU"/>
        </w:rPr>
      </w:pPr>
      <w:r w:rsidRPr="00A679C8">
        <w:rPr>
          <w:rFonts w:eastAsia="Times New Roman"/>
          <w:sz w:val="18"/>
          <w:szCs w:val="18"/>
          <w:lang w:eastAsia="ru-RU"/>
        </w:rPr>
        <w:t>(наименование заявителя, фамилия, имя,</w:t>
      </w:r>
    </w:p>
    <w:p w:rsidR="00B73796" w:rsidRPr="00A679C8" w:rsidRDefault="00B73796" w:rsidP="00B73796">
      <w:pPr>
        <w:pBdr>
          <w:bottom w:val="single" w:sz="12" w:space="1" w:color="auto"/>
        </w:pBdr>
        <w:ind w:left="3400" w:firstLine="2"/>
        <w:jc w:val="center"/>
        <w:rPr>
          <w:rFonts w:eastAsia="Times New Roman"/>
          <w:sz w:val="22"/>
          <w:lang w:eastAsia="ru-RU"/>
        </w:rPr>
      </w:pPr>
    </w:p>
    <w:p w:rsidR="00B73796" w:rsidRPr="00A679C8" w:rsidRDefault="00B73796" w:rsidP="00B73796">
      <w:pPr>
        <w:ind w:left="3400" w:firstLine="2"/>
        <w:jc w:val="center"/>
        <w:rPr>
          <w:rFonts w:eastAsia="Times New Roman"/>
          <w:sz w:val="18"/>
          <w:szCs w:val="18"/>
          <w:lang w:eastAsia="ru-RU"/>
        </w:rPr>
      </w:pPr>
      <w:r w:rsidRPr="00A679C8">
        <w:rPr>
          <w:rFonts w:eastAsia="Times New Roman"/>
          <w:sz w:val="18"/>
          <w:szCs w:val="18"/>
          <w:lang w:eastAsia="ru-RU"/>
        </w:rPr>
        <w:t>отчество - для граждан, полное наименование</w:t>
      </w:r>
    </w:p>
    <w:p w:rsidR="00B73796" w:rsidRPr="00A679C8" w:rsidRDefault="00B73796" w:rsidP="00B73796">
      <w:pPr>
        <w:pBdr>
          <w:bottom w:val="single" w:sz="12" w:space="1" w:color="auto"/>
        </w:pBdr>
        <w:ind w:left="3400" w:firstLine="2"/>
        <w:jc w:val="center"/>
        <w:rPr>
          <w:rFonts w:eastAsia="Times New Roman"/>
          <w:sz w:val="22"/>
          <w:lang w:eastAsia="ru-RU"/>
        </w:rPr>
      </w:pPr>
    </w:p>
    <w:p w:rsidR="00B73796" w:rsidRPr="00A679C8" w:rsidRDefault="00B73796" w:rsidP="00B73796">
      <w:pPr>
        <w:ind w:left="3400" w:firstLine="2"/>
        <w:jc w:val="center"/>
        <w:rPr>
          <w:rFonts w:eastAsia="Times New Roman"/>
          <w:sz w:val="18"/>
          <w:szCs w:val="18"/>
          <w:lang w:eastAsia="ru-RU"/>
        </w:rPr>
      </w:pPr>
      <w:r w:rsidRPr="00A679C8">
        <w:rPr>
          <w:rFonts w:eastAsia="Times New Roman"/>
          <w:sz w:val="18"/>
          <w:szCs w:val="18"/>
          <w:lang w:eastAsia="ru-RU"/>
        </w:rPr>
        <w:t>организации - для юридических лиц,</w:t>
      </w:r>
    </w:p>
    <w:p w:rsidR="00B73796" w:rsidRPr="00A679C8" w:rsidRDefault="00B73796" w:rsidP="00B73796">
      <w:pPr>
        <w:pBdr>
          <w:bottom w:val="single" w:sz="12" w:space="1" w:color="auto"/>
        </w:pBdr>
        <w:ind w:left="3400" w:firstLine="2"/>
        <w:jc w:val="center"/>
        <w:rPr>
          <w:rFonts w:eastAsia="Times New Roman"/>
          <w:sz w:val="22"/>
          <w:lang w:eastAsia="ru-RU"/>
        </w:rPr>
      </w:pPr>
    </w:p>
    <w:p w:rsidR="00B73796" w:rsidRPr="00A679C8" w:rsidRDefault="00B73796" w:rsidP="00B73796">
      <w:pPr>
        <w:ind w:left="3400" w:firstLine="2"/>
        <w:jc w:val="center"/>
        <w:rPr>
          <w:rFonts w:eastAsia="Times New Roman"/>
          <w:sz w:val="18"/>
          <w:szCs w:val="18"/>
          <w:lang w:eastAsia="ru-RU"/>
        </w:rPr>
      </w:pPr>
      <w:r w:rsidRPr="00A679C8">
        <w:rPr>
          <w:rFonts w:eastAsia="Times New Roman"/>
          <w:sz w:val="18"/>
          <w:szCs w:val="18"/>
          <w:lang w:eastAsia="ru-RU"/>
        </w:rPr>
        <w:t>почтовый адрес и индекс</w:t>
      </w:r>
    </w:p>
    <w:p w:rsidR="00B73796" w:rsidRPr="00A679C8" w:rsidRDefault="00B73796" w:rsidP="00B73796">
      <w:pPr>
        <w:pBdr>
          <w:bottom w:val="single" w:sz="12" w:space="1" w:color="auto"/>
        </w:pBdr>
        <w:ind w:left="3400" w:firstLine="2"/>
        <w:jc w:val="center"/>
        <w:rPr>
          <w:rFonts w:eastAsia="Times New Roman"/>
          <w:sz w:val="22"/>
          <w:lang w:eastAsia="ru-RU"/>
        </w:rPr>
      </w:pPr>
    </w:p>
    <w:p w:rsidR="00B73796" w:rsidRPr="00A679C8" w:rsidRDefault="00B73796" w:rsidP="00B73796">
      <w:pPr>
        <w:ind w:left="3400" w:firstLine="2"/>
        <w:jc w:val="center"/>
        <w:rPr>
          <w:rFonts w:eastAsia="Times New Roman"/>
          <w:sz w:val="18"/>
          <w:szCs w:val="18"/>
          <w:lang w:eastAsia="ru-RU"/>
        </w:rPr>
      </w:pPr>
      <w:r w:rsidRPr="00A679C8">
        <w:rPr>
          <w:rFonts w:eastAsia="Times New Roman"/>
          <w:sz w:val="18"/>
          <w:szCs w:val="18"/>
          <w:lang w:eastAsia="ru-RU"/>
        </w:rPr>
        <w:t>контактный телефон)</w:t>
      </w:r>
    </w:p>
    <w:p w:rsidR="00B73796" w:rsidRPr="00A679C8" w:rsidRDefault="00B73796" w:rsidP="00B73796">
      <w:pPr>
        <w:shd w:val="clear" w:color="auto" w:fill="FFFFFF"/>
        <w:tabs>
          <w:tab w:val="left" w:pos="1234"/>
        </w:tabs>
        <w:jc w:val="right"/>
        <w:rPr>
          <w:rFonts w:eastAsia="Times New Roman"/>
          <w:szCs w:val="28"/>
          <w:lang w:eastAsia="ru-RU"/>
        </w:rPr>
      </w:pPr>
    </w:p>
    <w:p w:rsidR="00B73796" w:rsidRPr="00A679C8" w:rsidRDefault="00B73796" w:rsidP="00B73796">
      <w:pPr>
        <w:ind w:firstLine="0"/>
        <w:jc w:val="left"/>
        <w:rPr>
          <w:rFonts w:eastAsia="Times New Roman"/>
          <w:b/>
          <w:bCs/>
          <w:sz w:val="24"/>
          <w:szCs w:val="24"/>
          <w:lang w:eastAsia="ru-RU"/>
        </w:rPr>
      </w:pPr>
    </w:p>
    <w:p w:rsidR="00B73796" w:rsidRPr="00A679C8" w:rsidRDefault="00B73796" w:rsidP="00B73796">
      <w:pPr>
        <w:ind w:firstLine="0"/>
        <w:jc w:val="left"/>
        <w:rPr>
          <w:rFonts w:eastAsia="Times New Roman"/>
          <w:b/>
          <w:bCs/>
          <w:sz w:val="24"/>
          <w:szCs w:val="24"/>
          <w:lang w:eastAsia="ru-RU"/>
        </w:rPr>
      </w:pPr>
    </w:p>
    <w:p w:rsidR="00B73796" w:rsidRPr="00A679C8" w:rsidRDefault="00FD4432" w:rsidP="00B73796">
      <w:pPr>
        <w:ind w:firstLine="0"/>
        <w:jc w:val="center"/>
        <w:rPr>
          <w:rFonts w:eastAsia="Times New Roman"/>
          <w:bCs/>
          <w:sz w:val="24"/>
          <w:szCs w:val="24"/>
          <w:lang w:eastAsia="ru-RU"/>
        </w:rPr>
      </w:pPr>
      <w:r w:rsidRPr="00A679C8">
        <w:rPr>
          <w:rFonts w:eastAsia="Times New Roman"/>
          <w:bCs/>
          <w:sz w:val="24"/>
          <w:szCs w:val="24"/>
          <w:lang w:eastAsia="ru-RU"/>
        </w:rPr>
        <w:t>УВЕДОМЛЕНИЕ</w:t>
      </w:r>
    </w:p>
    <w:p w:rsidR="00B73796" w:rsidRPr="00A679C8" w:rsidRDefault="00B73796" w:rsidP="00B73796">
      <w:pPr>
        <w:ind w:firstLine="0"/>
        <w:jc w:val="center"/>
        <w:rPr>
          <w:rFonts w:eastAsia="Times New Roman"/>
          <w:bCs/>
          <w:sz w:val="24"/>
          <w:szCs w:val="24"/>
          <w:lang w:eastAsia="ru-RU"/>
        </w:rPr>
      </w:pPr>
      <w:r w:rsidRPr="00A679C8">
        <w:rPr>
          <w:rFonts w:eastAsia="Times New Roman"/>
          <w:bCs/>
          <w:sz w:val="24"/>
          <w:szCs w:val="24"/>
          <w:lang w:eastAsia="ru-RU"/>
        </w:rPr>
        <w:t>о внесении изменений в разрешение на строительство</w:t>
      </w:r>
    </w:p>
    <w:p w:rsidR="00F5146D" w:rsidRPr="00A679C8" w:rsidRDefault="00F5146D" w:rsidP="00F5146D">
      <w:pPr>
        <w:ind w:right="-143" w:firstLine="0"/>
        <w:jc w:val="left"/>
        <w:rPr>
          <w:rFonts w:eastAsia="Times New Roman"/>
          <w:sz w:val="22"/>
          <w:u w:val="single"/>
          <w:lang w:eastAsia="ru-RU"/>
        </w:rPr>
      </w:pPr>
    </w:p>
    <w:p w:rsidR="00F5146D" w:rsidRPr="00A679C8" w:rsidRDefault="00F5146D" w:rsidP="00F5146D">
      <w:pPr>
        <w:spacing w:before="120"/>
        <w:ind w:firstLine="567"/>
        <w:jc w:val="left"/>
        <w:rPr>
          <w:rFonts w:eastAsia="Times New Roman"/>
          <w:sz w:val="24"/>
          <w:szCs w:val="24"/>
          <w:lang w:eastAsia="ru-RU"/>
        </w:rPr>
      </w:pPr>
      <w:r w:rsidRPr="00A679C8">
        <w:rPr>
          <w:rFonts w:eastAsia="Times New Roman"/>
          <w:sz w:val="24"/>
          <w:szCs w:val="24"/>
          <w:lang w:eastAsia="ru-RU"/>
        </w:rPr>
        <w:t xml:space="preserve">В соответствии с требованиями статьи 51 Градостроительного кодекса Российской Федерации уведомляю о </w:t>
      </w:r>
    </w:p>
    <w:p w:rsidR="00F5146D" w:rsidRPr="00A679C8" w:rsidRDefault="00F5146D" w:rsidP="00F5146D">
      <w:pPr>
        <w:pBdr>
          <w:top w:val="single" w:sz="4" w:space="1" w:color="auto"/>
        </w:pBdr>
        <w:tabs>
          <w:tab w:val="left" w:pos="309"/>
        </w:tabs>
        <w:ind w:firstLine="0"/>
        <w:jc w:val="center"/>
        <w:rPr>
          <w:rFonts w:eastAsia="Times New Roman"/>
          <w:sz w:val="18"/>
          <w:szCs w:val="18"/>
          <w:lang w:eastAsia="ru-RU"/>
        </w:rPr>
      </w:pPr>
      <w:r w:rsidRPr="00A679C8">
        <w:rPr>
          <w:rFonts w:eastAsia="Times New Roman"/>
          <w:sz w:val="18"/>
          <w:szCs w:val="18"/>
          <w:lang w:eastAsia="ru-RU"/>
        </w:rPr>
        <w:t>(</w:t>
      </w:r>
      <w:r w:rsidRPr="00A679C8">
        <w:rPr>
          <w:sz w:val="18"/>
          <w:szCs w:val="18"/>
          <w:lang w:eastAsia="ru-RU"/>
        </w:rPr>
        <w:t>приобретении права на земельный участок; образовании земельного участка(путем</w:t>
      </w:r>
    </w:p>
    <w:p w:rsidR="00F5146D" w:rsidRPr="00A679C8" w:rsidRDefault="00F5146D" w:rsidP="00F5146D">
      <w:pPr>
        <w:spacing w:before="120"/>
        <w:ind w:firstLine="0"/>
        <w:jc w:val="left"/>
        <w:rPr>
          <w:rFonts w:eastAsia="Times New Roman"/>
          <w:sz w:val="22"/>
          <w:lang w:eastAsia="ru-RU"/>
        </w:rPr>
      </w:pPr>
    </w:p>
    <w:p w:rsidR="00F5146D" w:rsidRPr="00A679C8" w:rsidRDefault="00F5146D" w:rsidP="00F5146D">
      <w:pPr>
        <w:pBdr>
          <w:top w:val="single" w:sz="4" w:space="1" w:color="auto"/>
        </w:pBdr>
        <w:ind w:firstLine="0"/>
        <w:jc w:val="center"/>
        <w:rPr>
          <w:sz w:val="18"/>
          <w:szCs w:val="18"/>
          <w:lang w:eastAsia="ru-RU"/>
        </w:rPr>
      </w:pPr>
      <w:r w:rsidRPr="00A679C8">
        <w:rPr>
          <w:sz w:val="18"/>
          <w:szCs w:val="18"/>
          <w:lang w:eastAsia="ru-RU"/>
        </w:rPr>
        <w:t xml:space="preserve">объединения земельных участков, раздела, перераспределения земельных участков или выдела </w:t>
      </w:r>
    </w:p>
    <w:p w:rsidR="00F5146D" w:rsidRPr="00A679C8" w:rsidRDefault="00F5146D" w:rsidP="00F5146D">
      <w:pPr>
        <w:spacing w:before="120"/>
        <w:ind w:firstLine="0"/>
        <w:jc w:val="left"/>
        <w:rPr>
          <w:rFonts w:eastAsia="Times New Roman"/>
          <w:sz w:val="18"/>
          <w:szCs w:val="18"/>
          <w:lang w:eastAsia="ru-RU"/>
        </w:rPr>
      </w:pPr>
    </w:p>
    <w:p w:rsidR="00F5146D" w:rsidRPr="00A679C8" w:rsidRDefault="00F5146D" w:rsidP="00F5146D">
      <w:pPr>
        <w:pBdr>
          <w:top w:val="single" w:sz="4" w:space="0" w:color="auto"/>
        </w:pBdr>
        <w:ind w:firstLine="0"/>
        <w:jc w:val="center"/>
        <w:rPr>
          <w:rFonts w:eastAsia="Times New Roman"/>
          <w:sz w:val="18"/>
          <w:szCs w:val="18"/>
          <w:lang w:eastAsia="ru-RU"/>
        </w:rPr>
      </w:pPr>
      <w:r w:rsidRPr="00A679C8">
        <w:rPr>
          <w:sz w:val="18"/>
          <w:szCs w:val="18"/>
          <w:lang w:eastAsia="ru-RU"/>
        </w:rPr>
        <w:t>из земельных участков); перехода права пользования недрами)</w:t>
      </w:r>
    </w:p>
    <w:p w:rsidR="00F5146D" w:rsidRPr="00A679C8" w:rsidRDefault="00F5146D" w:rsidP="00F5146D">
      <w:pPr>
        <w:autoSpaceDE w:val="0"/>
        <w:autoSpaceDN w:val="0"/>
        <w:adjustRightInd w:val="0"/>
        <w:ind w:firstLine="0"/>
        <w:rPr>
          <w:sz w:val="24"/>
          <w:szCs w:val="24"/>
          <w:lang w:eastAsia="ru-RU"/>
        </w:rPr>
      </w:pPr>
      <w:r w:rsidRPr="00A679C8">
        <w:rPr>
          <w:sz w:val="24"/>
          <w:szCs w:val="24"/>
          <w:lang w:eastAsia="ru-RU"/>
        </w:rPr>
        <w:t xml:space="preserve">Реквизиты правоустанавливающих документов на земельные участки: </w:t>
      </w:r>
    </w:p>
    <w:p w:rsidR="00F5146D" w:rsidRPr="00A679C8" w:rsidRDefault="00F5146D" w:rsidP="00F5146D">
      <w:pPr>
        <w:pBdr>
          <w:top w:val="single" w:sz="4" w:space="0" w:color="auto"/>
        </w:pBdr>
        <w:ind w:firstLine="0"/>
        <w:jc w:val="center"/>
        <w:rPr>
          <w:rFonts w:eastAsia="Times New Roman"/>
          <w:sz w:val="18"/>
          <w:szCs w:val="18"/>
          <w:lang w:eastAsia="ru-RU"/>
        </w:rPr>
      </w:pPr>
      <w:r w:rsidRPr="00A679C8">
        <w:rPr>
          <w:sz w:val="18"/>
          <w:szCs w:val="18"/>
          <w:lang w:eastAsia="ru-RU"/>
        </w:rPr>
        <w:t>в случае приобретения права на земельный участок</w:t>
      </w:r>
    </w:p>
    <w:p w:rsidR="00F5146D" w:rsidRPr="00A679C8" w:rsidRDefault="00F5146D" w:rsidP="00F5146D">
      <w:pPr>
        <w:autoSpaceDE w:val="0"/>
        <w:autoSpaceDN w:val="0"/>
        <w:adjustRightInd w:val="0"/>
        <w:ind w:firstLine="0"/>
        <w:rPr>
          <w:sz w:val="24"/>
          <w:szCs w:val="24"/>
          <w:lang w:eastAsia="ru-RU"/>
        </w:rPr>
      </w:pPr>
    </w:p>
    <w:p w:rsidR="00F5146D" w:rsidRPr="00A679C8" w:rsidRDefault="00F5146D" w:rsidP="00F5146D">
      <w:pPr>
        <w:autoSpaceDE w:val="0"/>
        <w:autoSpaceDN w:val="0"/>
        <w:adjustRightInd w:val="0"/>
        <w:ind w:firstLine="0"/>
        <w:rPr>
          <w:sz w:val="24"/>
          <w:szCs w:val="24"/>
          <w:lang w:eastAsia="ru-RU"/>
        </w:rPr>
      </w:pPr>
      <w:r w:rsidRPr="00A679C8">
        <w:rPr>
          <w:sz w:val="24"/>
          <w:szCs w:val="24"/>
          <w:lang w:eastAsia="ru-RU"/>
        </w:rPr>
        <w:t xml:space="preserve">Реквизиты решения об образовании земельных участков: </w:t>
      </w:r>
    </w:p>
    <w:p w:rsidR="00F5146D" w:rsidRPr="00A679C8" w:rsidRDefault="00F5146D" w:rsidP="00F5146D">
      <w:pPr>
        <w:pBdr>
          <w:top w:val="single" w:sz="4" w:space="0" w:color="auto"/>
        </w:pBdr>
        <w:ind w:firstLine="0"/>
        <w:jc w:val="center"/>
        <w:rPr>
          <w:sz w:val="18"/>
          <w:szCs w:val="18"/>
          <w:lang w:eastAsia="ru-RU"/>
        </w:rPr>
      </w:pPr>
      <w:r w:rsidRPr="00A679C8">
        <w:rPr>
          <w:sz w:val="18"/>
          <w:szCs w:val="18"/>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5146D" w:rsidRPr="00A679C8" w:rsidRDefault="00F5146D" w:rsidP="00F5146D">
      <w:pPr>
        <w:autoSpaceDE w:val="0"/>
        <w:autoSpaceDN w:val="0"/>
        <w:adjustRightInd w:val="0"/>
        <w:ind w:firstLine="0"/>
        <w:rPr>
          <w:sz w:val="24"/>
          <w:szCs w:val="24"/>
          <w:lang w:eastAsia="ru-RU"/>
        </w:rPr>
      </w:pPr>
      <w:r w:rsidRPr="00A679C8">
        <w:rPr>
          <w:sz w:val="24"/>
          <w:szCs w:val="24"/>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F5146D" w:rsidRPr="00A679C8" w:rsidRDefault="00F5146D" w:rsidP="00F5146D">
      <w:pPr>
        <w:autoSpaceDE w:val="0"/>
        <w:autoSpaceDN w:val="0"/>
        <w:adjustRightInd w:val="0"/>
        <w:ind w:firstLine="0"/>
        <w:rPr>
          <w:sz w:val="24"/>
          <w:szCs w:val="24"/>
          <w:lang w:eastAsia="ru-RU"/>
        </w:rPr>
      </w:pPr>
    </w:p>
    <w:p w:rsidR="00F5146D" w:rsidRPr="00A679C8" w:rsidRDefault="00F5146D" w:rsidP="00F5146D">
      <w:pPr>
        <w:pBdr>
          <w:top w:val="single" w:sz="4" w:space="0" w:color="auto"/>
        </w:pBdr>
        <w:ind w:firstLine="0"/>
        <w:jc w:val="center"/>
        <w:rPr>
          <w:sz w:val="18"/>
          <w:szCs w:val="18"/>
          <w:lang w:eastAsia="ru-RU"/>
        </w:rPr>
      </w:pPr>
      <w:r w:rsidRPr="00A679C8">
        <w:rPr>
          <w:sz w:val="18"/>
          <w:szCs w:val="18"/>
          <w:lang w:eastAsia="ru-RU"/>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5146D" w:rsidRPr="00A679C8" w:rsidRDefault="00F5146D" w:rsidP="00F5146D">
      <w:pPr>
        <w:autoSpaceDE w:val="0"/>
        <w:autoSpaceDN w:val="0"/>
        <w:adjustRightInd w:val="0"/>
        <w:ind w:firstLine="540"/>
        <w:rPr>
          <w:sz w:val="18"/>
          <w:szCs w:val="18"/>
          <w:lang w:eastAsia="ru-RU"/>
        </w:rPr>
      </w:pPr>
    </w:p>
    <w:p w:rsidR="00F5146D" w:rsidRPr="00A679C8" w:rsidRDefault="00F5146D" w:rsidP="00F5146D">
      <w:pPr>
        <w:autoSpaceDE w:val="0"/>
        <w:autoSpaceDN w:val="0"/>
        <w:adjustRightInd w:val="0"/>
        <w:ind w:firstLine="0"/>
        <w:rPr>
          <w:sz w:val="24"/>
          <w:szCs w:val="24"/>
          <w:lang w:eastAsia="ru-RU"/>
        </w:rPr>
      </w:pPr>
      <w:r w:rsidRPr="00A679C8">
        <w:rPr>
          <w:sz w:val="24"/>
          <w:szCs w:val="24"/>
          <w:lang w:eastAsia="ru-RU"/>
        </w:rPr>
        <w:lastRenderedPageBreak/>
        <w:t xml:space="preserve">Реквизиты решения о предоставлении права пользования недрами и решения </w:t>
      </w:r>
      <w:r w:rsidRPr="00A679C8">
        <w:rPr>
          <w:sz w:val="24"/>
          <w:szCs w:val="24"/>
          <w:lang w:eastAsia="ru-RU"/>
        </w:rPr>
        <w:br/>
        <w:t>о переоформлении лицензии на право пользования недрами</w:t>
      </w:r>
    </w:p>
    <w:p w:rsidR="00F5146D" w:rsidRPr="00A679C8" w:rsidRDefault="00F5146D" w:rsidP="00F5146D">
      <w:pPr>
        <w:pBdr>
          <w:top w:val="single" w:sz="4" w:space="0" w:color="auto"/>
        </w:pBdr>
        <w:ind w:firstLine="0"/>
        <w:jc w:val="center"/>
        <w:rPr>
          <w:sz w:val="18"/>
          <w:szCs w:val="18"/>
          <w:lang w:eastAsia="ru-RU"/>
        </w:rPr>
      </w:pPr>
      <w:r w:rsidRPr="00A679C8">
        <w:rPr>
          <w:sz w:val="18"/>
          <w:szCs w:val="18"/>
          <w:lang w:eastAsia="ru-RU"/>
        </w:rPr>
        <w:t xml:space="preserve"> в случае переоформления лицензии на пользование недрами</w:t>
      </w:r>
    </w:p>
    <w:p w:rsidR="00F5146D" w:rsidRPr="00A679C8" w:rsidRDefault="00F5146D" w:rsidP="00F5146D">
      <w:pPr>
        <w:pBdr>
          <w:top w:val="single" w:sz="4" w:space="0" w:color="auto"/>
        </w:pBdr>
        <w:ind w:firstLine="0"/>
        <w:jc w:val="center"/>
        <w:rPr>
          <w:sz w:val="18"/>
          <w:szCs w:val="18"/>
          <w:lang w:eastAsia="ru-RU"/>
        </w:rPr>
      </w:pPr>
    </w:p>
    <w:p w:rsidR="00F5146D" w:rsidRPr="00A679C8" w:rsidRDefault="00F5146D" w:rsidP="00F5146D">
      <w:pPr>
        <w:autoSpaceDE w:val="0"/>
        <w:autoSpaceDN w:val="0"/>
        <w:adjustRightInd w:val="0"/>
        <w:ind w:firstLine="0"/>
        <w:rPr>
          <w:rFonts w:eastAsia="Times New Roman"/>
          <w:sz w:val="22"/>
          <w:lang w:eastAsia="ru-RU"/>
        </w:rPr>
      </w:pPr>
      <w:r w:rsidRPr="00A679C8">
        <w:rPr>
          <w:rFonts w:eastAsia="Times New Roman"/>
          <w:sz w:val="22"/>
          <w:lang w:eastAsia="ru-RU"/>
        </w:rPr>
        <w:t xml:space="preserve">Решение о внесении изменений в разрешение на строительство прошу направить </w:t>
      </w:r>
      <w:r w:rsidRPr="00A679C8">
        <w:rPr>
          <w:rFonts w:eastAsia="Times New Roman"/>
          <w:sz w:val="22"/>
          <w:lang w:eastAsia="ru-RU"/>
        </w:rPr>
        <w:br/>
        <w:t>в форме___________________________________________________________________________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18"/>
          <w:szCs w:val="18"/>
          <w:lang w:eastAsia="ru-RU"/>
        </w:rPr>
      </w:pPr>
      <w:r w:rsidRPr="00A679C8">
        <w:rPr>
          <w:rFonts w:eastAsia="Times New Roman"/>
          <w:sz w:val="18"/>
          <w:szCs w:val="18"/>
          <w:lang w:eastAsia="ru-RU"/>
        </w:rPr>
        <w:t xml:space="preserve">(указывается форма документа – </w:t>
      </w:r>
    </w:p>
    <w:p w:rsidR="00F5146D" w:rsidRPr="00A679C8" w:rsidRDefault="00F5146D" w:rsidP="00F5146D">
      <w:pPr>
        <w:autoSpaceDE w:val="0"/>
        <w:autoSpaceDN w:val="0"/>
        <w:adjustRightInd w:val="0"/>
        <w:ind w:firstLine="0"/>
        <w:rPr>
          <w:rFonts w:eastAsia="Times New Roman"/>
          <w:sz w:val="22"/>
          <w:lang w:eastAsia="ru-RU"/>
        </w:rPr>
      </w:pPr>
      <w:r w:rsidRPr="00A679C8">
        <w:rPr>
          <w:rFonts w:eastAsia="Times New Roman"/>
          <w:sz w:val="22"/>
          <w:lang w:eastAsia="ru-RU"/>
        </w:rPr>
        <w:t>__________________________________________________________________________________</w:t>
      </w:r>
    </w:p>
    <w:p w:rsidR="00F5146D" w:rsidRPr="00A679C8" w:rsidRDefault="00F5146D" w:rsidP="00F5146D">
      <w:pPr>
        <w:autoSpaceDE w:val="0"/>
        <w:autoSpaceDN w:val="0"/>
        <w:adjustRightInd w:val="0"/>
        <w:ind w:firstLine="0"/>
        <w:jc w:val="center"/>
        <w:rPr>
          <w:rFonts w:eastAsia="Times New Roman"/>
          <w:sz w:val="18"/>
          <w:szCs w:val="18"/>
          <w:lang w:eastAsia="ru-RU"/>
        </w:rPr>
      </w:pPr>
      <w:r w:rsidRPr="00A679C8">
        <w:rPr>
          <w:rFonts w:eastAsia="Times New Roman"/>
          <w:sz w:val="18"/>
          <w:szCs w:val="18"/>
          <w:lang w:eastAsia="ru-RU"/>
        </w:rPr>
        <w:t>в форме электронного документа или в форме документа на бумажном носителе)</w:t>
      </w:r>
    </w:p>
    <w:p w:rsidR="00F5146D" w:rsidRPr="00A679C8" w:rsidRDefault="00F5146D" w:rsidP="00F5146D">
      <w:pPr>
        <w:tabs>
          <w:tab w:val="left" w:pos="4217"/>
        </w:tabs>
        <w:autoSpaceDE w:val="0"/>
        <w:autoSpaceDN w:val="0"/>
        <w:adjustRightInd w:val="0"/>
        <w:ind w:firstLine="540"/>
        <w:rPr>
          <w:sz w:val="18"/>
          <w:szCs w:val="18"/>
          <w:lang w:eastAsia="ru-RU"/>
        </w:rPr>
      </w:pPr>
    </w:p>
    <w:p w:rsidR="00F5146D" w:rsidRPr="00A679C8" w:rsidRDefault="00F5146D" w:rsidP="00F5146D">
      <w:pPr>
        <w:tabs>
          <w:tab w:val="left" w:pos="4217"/>
        </w:tabs>
        <w:autoSpaceDE w:val="0"/>
        <w:autoSpaceDN w:val="0"/>
        <w:adjustRightInd w:val="0"/>
        <w:ind w:firstLine="540"/>
        <w:rPr>
          <w:sz w:val="18"/>
          <w:szCs w:val="18"/>
          <w:lang w:eastAsia="ru-RU"/>
        </w:rPr>
      </w:pPr>
    </w:p>
    <w:p w:rsidR="00F5146D" w:rsidRPr="00A679C8" w:rsidRDefault="00F5146D" w:rsidP="00F5146D">
      <w:pPr>
        <w:tabs>
          <w:tab w:val="left" w:pos="4217"/>
        </w:tabs>
        <w:autoSpaceDE w:val="0"/>
        <w:autoSpaceDN w:val="0"/>
        <w:adjustRightInd w:val="0"/>
        <w:ind w:firstLine="540"/>
        <w:rPr>
          <w:sz w:val="18"/>
          <w:szCs w:val="18"/>
          <w:lang w:eastAsia="ru-RU"/>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A679C8" w:rsidRPr="00A679C8" w:rsidTr="00F5146D">
        <w:trPr>
          <w:gridBefore w:val="1"/>
          <w:wBefore w:w="28" w:type="dxa"/>
          <w:trHeight w:val="320"/>
        </w:trPr>
        <w:tc>
          <w:tcPr>
            <w:tcW w:w="9179" w:type="dxa"/>
            <w:gridSpan w:val="6"/>
            <w:tcBorders>
              <w:top w:val="nil"/>
              <w:left w:val="nil"/>
              <w:bottom w:val="single" w:sz="6" w:space="0" w:color="auto"/>
              <w:right w:val="nil"/>
            </w:tcBorders>
            <w:hideMark/>
          </w:tcPr>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К заявлению прилагаются:</w:t>
            </w:r>
          </w:p>
        </w:tc>
      </w:tr>
      <w:tr w:rsidR="00A679C8" w:rsidRPr="00A679C8" w:rsidTr="00F5146D">
        <w:trPr>
          <w:gridBefore w:val="1"/>
          <w:wBefore w:w="28" w:type="dxa"/>
          <w:trHeight w:val="221"/>
        </w:trPr>
        <w:tc>
          <w:tcPr>
            <w:tcW w:w="9179" w:type="dxa"/>
            <w:gridSpan w:val="6"/>
            <w:tcBorders>
              <w:top w:val="single" w:sz="6" w:space="0" w:color="auto"/>
              <w:left w:val="nil"/>
              <w:bottom w:val="nil"/>
              <w:right w:val="nil"/>
            </w:tcBorders>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 xml:space="preserve">                                                 (наименование документов и количество экземпляров)</w:t>
            </w:r>
          </w:p>
        </w:tc>
      </w:tr>
      <w:tr w:rsidR="00A679C8" w:rsidRPr="00A679C8" w:rsidTr="00F5146D">
        <w:trPr>
          <w:gridAfter w:val="1"/>
          <w:wAfter w:w="107" w:type="dxa"/>
        </w:trPr>
        <w:tc>
          <w:tcPr>
            <w:tcW w:w="3005" w:type="dxa"/>
            <w:gridSpan w:val="2"/>
            <w:tcBorders>
              <w:top w:val="nil"/>
              <w:left w:val="nil"/>
              <w:bottom w:val="single" w:sz="4" w:space="0" w:color="auto"/>
              <w:right w:val="nil"/>
            </w:tcBorders>
            <w:tcMar>
              <w:top w:w="0" w:type="dxa"/>
              <w:left w:w="28" w:type="dxa"/>
              <w:bottom w:w="0" w:type="dxa"/>
              <w:right w:w="28" w:type="dxa"/>
            </w:tcMar>
            <w:vAlign w:val="bottom"/>
          </w:tcPr>
          <w:p w:rsidR="00F5146D" w:rsidRPr="00A679C8" w:rsidRDefault="00F5146D" w:rsidP="00F5146D">
            <w:pPr>
              <w:ind w:firstLine="0"/>
              <w:jc w:val="left"/>
              <w:rPr>
                <w:rFonts w:eastAsia="Times New Roman"/>
                <w:sz w:val="22"/>
                <w:lang w:eastAsia="ru-RU"/>
              </w:rPr>
            </w:pPr>
          </w:p>
          <w:p w:rsidR="00F5146D" w:rsidRPr="00A679C8" w:rsidRDefault="00F5146D" w:rsidP="00F5146D">
            <w:pPr>
              <w:ind w:firstLine="0"/>
              <w:jc w:val="center"/>
              <w:rPr>
                <w:rFonts w:eastAsia="Times New Roman"/>
                <w:sz w:val="22"/>
                <w:lang w:eastAsia="ru-RU"/>
              </w:rPr>
            </w:pPr>
          </w:p>
        </w:tc>
        <w:tc>
          <w:tcPr>
            <w:tcW w:w="1134" w:type="dxa"/>
            <w:tcBorders>
              <w:top w:val="nil"/>
              <w:left w:val="nil"/>
              <w:bottom w:val="nil"/>
              <w:right w:val="nil"/>
            </w:tcBorders>
            <w:tcMar>
              <w:top w:w="0" w:type="dxa"/>
              <w:left w:w="28" w:type="dxa"/>
              <w:bottom w:w="0" w:type="dxa"/>
              <w:right w:w="28" w:type="dxa"/>
            </w:tcMar>
            <w:vAlign w:val="bottom"/>
          </w:tcPr>
          <w:p w:rsidR="00F5146D" w:rsidRPr="00A679C8" w:rsidRDefault="00F5146D" w:rsidP="00F5146D">
            <w:pPr>
              <w:ind w:firstLine="0"/>
              <w:jc w:val="center"/>
              <w:rPr>
                <w:rFonts w:eastAsia="Times New Roman"/>
                <w:sz w:val="22"/>
                <w:lang w:eastAsia="ru-RU"/>
              </w:rPr>
            </w:pPr>
          </w:p>
        </w:tc>
        <w:tc>
          <w:tcPr>
            <w:tcW w:w="1928" w:type="dxa"/>
            <w:tcBorders>
              <w:top w:val="nil"/>
              <w:left w:val="nil"/>
              <w:bottom w:val="single" w:sz="4" w:space="0" w:color="auto"/>
              <w:right w:val="nil"/>
            </w:tcBorders>
            <w:tcMar>
              <w:top w:w="0" w:type="dxa"/>
              <w:left w:w="28" w:type="dxa"/>
              <w:bottom w:w="0" w:type="dxa"/>
              <w:right w:w="28" w:type="dxa"/>
            </w:tcMar>
            <w:vAlign w:val="bottom"/>
          </w:tcPr>
          <w:p w:rsidR="00F5146D" w:rsidRPr="00A679C8" w:rsidRDefault="00F5146D" w:rsidP="00F5146D">
            <w:pPr>
              <w:ind w:firstLine="0"/>
              <w:jc w:val="center"/>
              <w:rPr>
                <w:rFonts w:eastAsia="Times New Roman"/>
                <w:sz w:val="22"/>
                <w:lang w:eastAsia="ru-RU"/>
              </w:rPr>
            </w:pPr>
          </w:p>
        </w:tc>
        <w:tc>
          <w:tcPr>
            <w:tcW w:w="1134" w:type="dxa"/>
            <w:tcBorders>
              <w:top w:val="nil"/>
              <w:left w:val="nil"/>
              <w:bottom w:val="nil"/>
              <w:right w:val="nil"/>
            </w:tcBorders>
            <w:tcMar>
              <w:top w:w="0" w:type="dxa"/>
              <w:left w:w="28" w:type="dxa"/>
              <w:bottom w:w="0" w:type="dxa"/>
              <w:right w:w="28" w:type="dxa"/>
            </w:tcMar>
            <w:vAlign w:val="bottom"/>
          </w:tcPr>
          <w:p w:rsidR="00F5146D" w:rsidRPr="00A679C8" w:rsidRDefault="00F5146D" w:rsidP="00F5146D">
            <w:pPr>
              <w:ind w:firstLine="0"/>
              <w:jc w:val="center"/>
              <w:rPr>
                <w:rFonts w:eastAsia="Times New Roman"/>
                <w:sz w:val="22"/>
                <w:lang w:eastAsia="ru-RU"/>
              </w:rPr>
            </w:pPr>
          </w:p>
        </w:tc>
        <w:tc>
          <w:tcPr>
            <w:tcW w:w="1899" w:type="dxa"/>
            <w:tcBorders>
              <w:top w:val="nil"/>
              <w:left w:val="nil"/>
              <w:bottom w:val="single" w:sz="4" w:space="0" w:color="auto"/>
              <w:right w:val="nil"/>
            </w:tcBorders>
            <w:tcMar>
              <w:top w:w="0" w:type="dxa"/>
              <w:left w:w="28" w:type="dxa"/>
              <w:bottom w:w="0" w:type="dxa"/>
              <w:right w:w="28" w:type="dxa"/>
            </w:tcMar>
            <w:vAlign w:val="bottom"/>
          </w:tcPr>
          <w:p w:rsidR="00F5146D" w:rsidRPr="00A679C8" w:rsidRDefault="00F5146D" w:rsidP="00F5146D">
            <w:pPr>
              <w:ind w:firstLine="0"/>
              <w:jc w:val="center"/>
              <w:rPr>
                <w:rFonts w:eastAsia="Times New Roman"/>
                <w:sz w:val="22"/>
                <w:lang w:eastAsia="ru-RU"/>
              </w:rPr>
            </w:pPr>
          </w:p>
        </w:tc>
      </w:tr>
      <w:tr w:rsidR="00F5146D" w:rsidRPr="00A679C8" w:rsidTr="00F5146D">
        <w:trPr>
          <w:gridAfter w:val="1"/>
          <w:wAfter w:w="107" w:type="dxa"/>
        </w:trPr>
        <w:tc>
          <w:tcPr>
            <w:tcW w:w="3005" w:type="dxa"/>
            <w:gridSpan w:val="2"/>
            <w:tcBorders>
              <w:top w:val="nil"/>
              <w:left w:val="nil"/>
              <w:bottom w:val="nil"/>
              <w:right w:val="nil"/>
            </w:tcBorders>
            <w:tcMar>
              <w:top w:w="0" w:type="dxa"/>
              <w:left w:w="28" w:type="dxa"/>
              <w:bottom w:w="0" w:type="dxa"/>
              <w:right w:w="28" w:type="dxa"/>
            </w:tcMar>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(должность)</w:t>
            </w:r>
          </w:p>
        </w:tc>
        <w:tc>
          <w:tcPr>
            <w:tcW w:w="1134" w:type="dxa"/>
            <w:tcBorders>
              <w:top w:val="nil"/>
              <w:left w:val="nil"/>
              <w:bottom w:val="nil"/>
              <w:right w:val="nil"/>
            </w:tcBorders>
            <w:tcMar>
              <w:top w:w="0" w:type="dxa"/>
              <w:left w:w="28" w:type="dxa"/>
              <w:bottom w:w="0" w:type="dxa"/>
              <w:right w:w="28" w:type="dxa"/>
            </w:tcMar>
          </w:tcPr>
          <w:p w:rsidR="00F5146D" w:rsidRPr="00A679C8" w:rsidRDefault="00F5146D" w:rsidP="00F5146D">
            <w:pPr>
              <w:ind w:firstLine="0"/>
              <w:jc w:val="center"/>
              <w:rPr>
                <w:rFonts w:eastAsia="Times New Roman"/>
                <w:sz w:val="18"/>
                <w:szCs w:val="18"/>
                <w:lang w:eastAsia="ru-RU"/>
              </w:rPr>
            </w:pPr>
          </w:p>
        </w:tc>
        <w:tc>
          <w:tcPr>
            <w:tcW w:w="1928" w:type="dxa"/>
            <w:tcBorders>
              <w:top w:val="nil"/>
              <w:left w:val="nil"/>
              <w:bottom w:val="nil"/>
              <w:right w:val="nil"/>
            </w:tcBorders>
            <w:tcMar>
              <w:top w:w="0" w:type="dxa"/>
              <w:left w:w="28" w:type="dxa"/>
              <w:bottom w:w="0" w:type="dxa"/>
              <w:right w:w="28" w:type="dxa"/>
            </w:tcMar>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(подпись)</w:t>
            </w:r>
          </w:p>
        </w:tc>
        <w:tc>
          <w:tcPr>
            <w:tcW w:w="1134" w:type="dxa"/>
            <w:tcBorders>
              <w:top w:val="nil"/>
              <w:left w:val="nil"/>
              <w:bottom w:val="nil"/>
              <w:right w:val="nil"/>
            </w:tcBorders>
            <w:tcMar>
              <w:top w:w="0" w:type="dxa"/>
              <w:left w:w="28" w:type="dxa"/>
              <w:bottom w:w="0" w:type="dxa"/>
              <w:right w:w="28" w:type="dxa"/>
            </w:tcMar>
          </w:tcPr>
          <w:p w:rsidR="00F5146D" w:rsidRPr="00A679C8" w:rsidRDefault="00F5146D" w:rsidP="00F5146D">
            <w:pPr>
              <w:ind w:firstLine="0"/>
              <w:jc w:val="center"/>
              <w:rPr>
                <w:rFonts w:eastAsia="Times New Roman"/>
                <w:sz w:val="18"/>
                <w:szCs w:val="18"/>
                <w:lang w:eastAsia="ru-RU"/>
              </w:rPr>
            </w:pPr>
          </w:p>
        </w:tc>
        <w:tc>
          <w:tcPr>
            <w:tcW w:w="1899" w:type="dxa"/>
            <w:tcBorders>
              <w:top w:val="nil"/>
              <w:left w:val="nil"/>
              <w:bottom w:val="nil"/>
              <w:right w:val="nil"/>
            </w:tcBorders>
            <w:tcMar>
              <w:top w:w="0" w:type="dxa"/>
              <w:left w:w="28" w:type="dxa"/>
              <w:bottom w:w="0" w:type="dxa"/>
              <w:right w:w="28" w:type="dxa"/>
            </w:tcMar>
            <w:hideMark/>
          </w:tcPr>
          <w:p w:rsidR="00F5146D" w:rsidRPr="00A679C8" w:rsidRDefault="00F5146D" w:rsidP="00F5146D">
            <w:pPr>
              <w:ind w:firstLine="0"/>
              <w:jc w:val="center"/>
              <w:rPr>
                <w:rFonts w:eastAsia="Times New Roman"/>
                <w:sz w:val="18"/>
                <w:szCs w:val="18"/>
                <w:lang w:eastAsia="ru-RU"/>
              </w:rPr>
            </w:pPr>
            <w:r w:rsidRPr="00A679C8">
              <w:rPr>
                <w:rFonts w:eastAsia="Times New Roman"/>
                <w:sz w:val="18"/>
                <w:szCs w:val="18"/>
                <w:lang w:eastAsia="ru-RU"/>
              </w:rPr>
              <w:t>(Ф.И.О.)</w:t>
            </w:r>
          </w:p>
        </w:tc>
      </w:tr>
    </w:tbl>
    <w:p w:rsidR="00F5146D" w:rsidRPr="00A679C8" w:rsidRDefault="00F5146D" w:rsidP="00F5146D">
      <w:pPr>
        <w:ind w:firstLine="0"/>
        <w:jc w:val="left"/>
        <w:rPr>
          <w:rFonts w:eastAsia="Times New Roman"/>
          <w:sz w:val="24"/>
          <w:szCs w:val="24"/>
          <w:lang w:eastAsia="ru-RU"/>
        </w:rPr>
      </w:pPr>
    </w:p>
    <w:p w:rsidR="00F5146D" w:rsidRPr="00A679C8" w:rsidRDefault="00F5146D" w:rsidP="00F5146D">
      <w:pPr>
        <w:ind w:firstLine="0"/>
        <w:jc w:val="left"/>
        <w:rPr>
          <w:rFonts w:eastAsia="Times New Roman"/>
          <w:sz w:val="24"/>
          <w:szCs w:val="24"/>
          <w:lang w:eastAsia="ru-RU"/>
        </w:rPr>
      </w:pPr>
      <w:r w:rsidRPr="00A679C8">
        <w:rPr>
          <w:rFonts w:eastAsia="Times New Roman"/>
          <w:sz w:val="24"/>
          <w:szCs w:val="24"/>
          <w:lang w:eastAsia="ru-RU"/>
        </w:rPr>
        <w:t xml:space="preserve">"___" ___________ 20__ г.  </w:t>
      </w:r>
    </w:p>
    <w:p w:rsidR="00F5146D" w:rsidRPr="00A679C8" w:rsidRDefault="00F5146D" w:rsidP="00F5146D">
      <w:pPr>
        <w:spacing w:before="240"/>
        <w:jc w:val="left"/>
        <w:rPr>
          <w:rFonts w:eastAsia="Times New Roman"/>
          <w:sz w:val="22"/>
          <w:lang w:eastAsia="ru-RU"/>
        </w:rPr>
      </w:pPr>
      <w:r w:rsidRPr="00A679C8">
        <w:rPr>
          <w:rFonts w:eastAsia="Times New Roman"/>
          <w:sz w:val="22"/>
          <w:lang w:eastAsia="ru-RU"/>
        </w:rPr>
        <w:t>М.П.</w:t>
      </w:r>
    </w:p>
    <w:p w:rsidR="00C92C59" w:rsidRPr="00A679C8" w:rsidRDefault="00C92C59" w:rsidP="00C92C59">
      <w:pPr>
        <w:spacing w:before="240"/>
        <w:rPr>
          <w:sz w:val="24"/>
          <w:szCs w:val="24"/>
        </w:rPr>
      </w:pPr>
    </w:p>
    <w:p w:rsidR="00C92C59" w:rsidRPr="00A679C8" w:rsidRDefault="00C92C59" w:rsidP="00C92C59">
      <w:pPr>
        <w:spacing w:before="240"/>
        <w:rPr>
          <w:sz w:val="22"/>
        </w:rPr>
      </w:pPr>
    </w:p>
    <w:p w:rsidR="00C92C59" w:rsidRPr="00A679C8" w:rsidRDefault="00C92C59" w:rsidP="00C92C59">
      <w:pPr>
        <w:spacing w:before="240"/>
        <w:rPr>
          <w:sz w:val="22"/>
        </w:rPr>
        <w:sectPr w:rsidR="00C92C59" w:rsidRPr="00A679C8" w:rsidSect="000D222A">
          <w:headerReference w:type="default" r:id="rId18"/>
          <w:pgSz w:w="11906" w:h="16838"/>
          <w:pgMar w:top="979" w:right="1276" w:bottom="709" w:left="1559" w:header="708" w:footer="708" w:gutter="0"/>
          <w:pgNumType w:start="1"/>
          <w:cols w:space="708"/>
          <w:titlePg/>
          <w:docGrid w:linePitch="360"/>
        </w:sectPr>
      </w:pPr>
    </w:p>
    <w:p w:rsidR="00C92C59" w:rsidRPr="00A679C8" w:rsidRDefault="00C92C59" w:rsidP="00A70B80">
      <w:pPr>
        <w:widowControl w:val="0"/>
        <w:shd w:val="clear" w:color="auto" w:fill="FFFFFF"/>
        <w:ind w:left="4536" w:firstLine="0"/>
        <w:rPr>
          <w:sz w:val="24"/>
          <w:szCs w:val="24"/>
        </w:rPr>
      </w:pPr>
      <w:r w:rsidRPr="00A679C8">
        <w:rPr>
          <w:sz w:val="24"/>
          <w:szCs w:val="24"/>
        </w:rPr>
        <w:lastRenderedPageBreak/>
        <w:t>ПРИЛОЖЕНИЕ 4</w:t>
      </w: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9E0B15">
      <w:pPr>
        <w:widowControl w:val="0"/>
        <w:shd w:val="clear" w:color="auto" w:fill="FFFFFF"/>
        <w:ind w:left="4536" w:firstLine="0"/>
        <w:jc w:val="left"/>
        <w:rPr>
          <w:sz w:val="24"/>
          <w:szCs w:val="24"/>
        </w:rPr>
      </w:pPr>
      <w:r w:rsidRPr="00A679C8">
        <w:rPr>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C92C59" w:rsidRPr="00A679C8" w:rsidRDefault="00C92C59" w:rsidP="009E0B15">
      <w:pPr>
        <w:widowControl w:val="0"/>
        <w:shd w:val="clear" w:color="auto" w:fill="FFFFFF"/>
        <w:ind w:left="4536"/>
        <w:jc w:val="left"/>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widowControl w:val="0"/>
        <w:shd w:val="clear" w:color="auto" w:fill="FFFFFF"/>
        <w:ind w:left="4536"/>
        <w:rPr>
          <w:sz w:val="24"/>
          <w:szCs w:val="24"/>
        </w:rPr>
      </w:pPr>
    </w:p>
    <w:p w:rsidR="00C92C59" w:rsidRPr="00A679C8" w:rsidRDefault="00C92C59" w:rsidP="00C92C59">
      <w:pPr>
        <w:shd w:val="clear" w:color="auto" w:fill="FFFFFF"/>
        <w:tabs>
          <w:tab w:val="left" w:pos="1234"/>
        </w:tabs>
        <w:spacing w:line="240" w:lineRule="exact"/>
        <w:jc w:val="center"/>
        <w:rPr>
          <w:sz w:val="24"/>
          <w:szCs w:val="24"/>
        </w:rPr>
      </w:pPr>
      <w:r w:rsidRPr="00A679C8">
        <w:rPr>
          <w:sz w:val="24"/>
          <w:szCs w:val="24"/>
        </w:rPr>
        <w:t>БЛОК-СХЕМА</w:t>
      </w:r>
    </w:p>
    <w:p w:rsidR="00C92C59" w:rsidRPr="00A679C8" w:rsidRDefault="00C92C59" w:rsidP="00C92C59">
      <w:pPr>
        <w:widowControl w:val="0"/>
        <w:shd w:val="clear" w:color="auto" w:fill="FFFFFF"/>
        <w:spacing w:line="240" w:lineRule="exact"/>
        <w:jc w:val="center"/>
        <w:rPr>
          <w:sz w:val="24"/>
          <w:szCs w:val="24"/>
        </w:rPr>
      </w:pPr>
      <w:r w:rsidRPr="00A679C8">
        <w:rPr>
          <w:sz w:val="24"/>
          <w:szCs w:val="24"/>
        </w:rPr>
        <w:t>п</w:t>
      </w:r>
      <w:r w:rsidRPr="00A679C8">
        <w:rPr>
          <w:spacing w:val="-1"/>
          <w:sz w:val="24"/>
          <w:szCs w:val="24"/>
        </w:rPr>
        <w:t xml:space="preserve">редоставления муниципальной услуги «Выдача разрешения на строительство </w:t>
      </w:r>
      <w:r w:rsidRPr="00A679C8">
        <w:rPr>
          <w:sz w:val="24"/>
          <w:szCs w:val="24"/>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266743" w:rsidRPr="00A679C8" w:rsidRDefault="00161B86" w:rsidP="00266743">
      <w:pPr>
        <w:shd w:val="clear" w:color="auto" w:fill="FFFFFF"/>
        <w:jc w:val="center"/>
        <w:rPr>
          <w:szCs w:val="28"/>
        </w:rPr>
      </w:pPr>
      <w:r w:rsidRPr="00A679C8">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0" type="#_x0000_t88" style="position:absolute;left:0;text-align:left;margin-left:414pt;margin-top:11.9pt;width:18pt;height:508.25pt;z-index:251655168"/>
        </w:pict>
      </w:r>
      <w:r w:rsidRPr="00A679C8">
        <w:pict>
          <v:shapetype id="_x0000_t202" coordsize="21600,21600" o:spt="202" path="m,l,21600r21600,l21600,xe">
            <v:stroke joinstyle="miter"/>
            <v:path gradientshapeok="t" o:connecttype="rect"/>
          </v:shapetype>
          <v:shape id="_x0000_s1248" type="#_x0000_t202" style="position:absolute;left:0;text-align:left;margin-left:9pt;margin-top:11.9pt;width:80.25pt;height:70.2pt;z-index:251653120">
            <v:textbox style="mso-next-textbox:#_x0000_s1248">
              <w:txbxContent>
                <w:p w:rsidR="001871C9" w:rsidRPr="00266743" w:rsidRDefault="001871C9" w:rsidP="00266743">
                  <w:pPr>
                    <w:ind w:firstLine="0"/>
                    <w:rPr>
                      <w:sz w:val="24"/>
                      <w:szCs w:val="24"/>
                    </w:rPr>
                  </w:pPr>
                  <w:r w:rsidRPr="00266743">
                    <w:rPr>
                      <w:sz w:val="24"/>
                      <w:szCs w:val="24"/>
                    </w:rPr>
                    <w:t>Заявитель</w:t>
                  </w:r>
                </w:p>
              </w:txbxContent>
            </v:textbox>
          </v:shape>
        </w:pict>
      </w:r>
      <w:r w:rsidRPr="00A679C8">
        <w:pict>
          <v:shape id="_x0000_s1231" type="#_x0000_t202" style="position:absolute;left:0;text-align:left;margin-left:99pt;margin-top:58.45pt;width:234pt;height:36pt;z-index:251635712">
            <v:textbox style="mso-next-textbox:#_x0000_s1231">
              <w:txbxContent>
                <w:p w:rsidR="001871C9" w:rsidRPr="00266743" w:rsidRDefault="001871C9" w:rsidP="00266743">
                  <w:pPr>
                    <w:ind w:firstLine="0"/>
                    <w:jc w:val="center"/>
                    <w:rPr>
                      <w:sz w:val="24"/>
                      <w:szCs w:val="24"/>
                    </w:rPr>
                  </w:pPr>
                  <w:r w:rsidRPr="00266743">
                    <w:rPr>
                      <w:sz w:val="24"/>
                      <w:szCs w:val="24"/>
                    </w:rPr>
                    <w:t>Уполномоченный орган</w:t>
                  </w:r>
                </w:p>
              </w:txbxContent>
            </v:textbox>
          </v:shape>
        </w:pict>
      </w:r>
      <w:r w:rsidRPr="00A679C8">
        <w:pict>
          <v:shapetype id="_x0000_t32" coordsize="21600,21600" o:spt="32" o:oned="t" path="m,l21600,21600e" filled="f">
            <v:path arrowok="t" fillok="f" o:connecttype="none"/>
            <o:lock v:ext="edit" shapetype="t"/>
          </v:shapetype>
          <v:shape id="_x0000_s1232" type="#_x0000_t32" style="position:absolute;left:0;text-align:left;margin-left:234pt;margin-top:49.45pt;width:0;height:9pt;z-index:251636736" o:connectortype="straight">
            <v:stroke endarrow="block"/>
          </v:shape>
        </w:pict>
      </w:r>
      <w:r w:rsidRPr="00A679C8">
        <w:pict>
          <v:shape id="_x0000_s1235" type="#_x0000_t32" style="position:absolute;left:0;text-align:left;margin-left:90pt;margin-top:31.8pt;width:9pt;height:.25pt;flip:y;z-index:251639808" o:connectortype="straight">
            <v:stroke endarrow="block"/>
          </v:shape>
        </w:pict>
      </w:r>
      <w:r w:rsidRPr="00A679C8">
        <w:pict>
          <v:rect id="_x0000_s1236" style="position:absolute;left:0;text-align:left;margin-left:351pt;margin-top:58.45pt;width:54pt;height:45pt;z-index:251640832">
            <v:textbox style="mso-next-textbox:#_x0000_s1236">
              <w:txbxContent>
                <w:p w:rsidR="001871C9" w:rsidRDefault="001871C9" w:rsidP="00266743">
                  <w:pPr>
                    <w:ind w:firstLine="0"/>
                    <w:jc w:val="center"/>
                    <w:rPr>
                      <w:b/>
                      <w:sz w:val="20"/>
                      <w:szCs w:val="20"/>
                    </w:rPr>
                  </w:pPr>
                  <w:r>
                    <w:rPr>
                      <w:b/>
                      <w:sz w:val="20"/>
                      <w:szCs w:val="20"/>
                    </w:rPr>
                    <w:t>1 рабочий день</w:t>
                  </w:r>
                </w:p>
              </w:txbxContent>
            </v:textbox>
          </v:rect>
        </w:pict>
      </w:r>
      <w:r w:rsidRPr="00A679C8">
        <w:pict>
          <v:shape id="_x0000_s1240" type="#_x0000_t32" style="position:absolute;left:0;text-align:left;margin-left:92.4pt;margin-top:136.55pt;width:0;height:9pt;z-index:251644928" o:connectortype="straight">
            <v:stroke endarrow="block"/>
          </v:shape>
        </w:pict>
      </w:r>
      <w:r w:rsidRPr="00A679C8">
        <w:pict>
          <v:shape id="_x0000_s1241" type="#_x0000_t32" style="position:absolute;left:0;text-align:left;margin-left:234pt;margin-top:135.55pt;width:0;height:9pt;z-index:251645952" o:connectortype="straight">
            <v:stroke endarrow="block"/>
          </v:shape>
        </w:pict>
      </w:r>
      <w:r w:rsidRPr="00A679C8">
        <w:pict>
          <v:shape id="_x0000_s1242" type="#_x0000_t32" style="position:absolute;left:0;text-align:left;margin-left:234pt;margin-top:93.75pt;width:0;height:9pt;z-index:251646976" o:connectortype="straight">
            <v:stroke endarrow="block"/>
          </v:shape>
        </w:pict>
      </w:r>
      <w:r w:rsidRPr="00A679C8">
        <w:pict>
          <v:shape id="_x0000_s1246" type="#_x0000_t32" style="position:absolute;left:0;text-align:left;margin-left:90pt;margin-top:67.1pt;width:9pt;height:.25pt;flip:y;z-index:251651072" o:connectortype="straight">
            <v:stroke endarrow="block"/>
          </v:shape>
        </w:pict>
      </w:r>
      <w:r w:rsidRPr="00A679C8">
        <w:pict>
          <v:shape id="_x0000_s1247" type="#_x0000_t202" style="position:absolute;left:0;text-align:left;margin-left:99pt;margin-top:11.9pt;width:234pt;height:40.1pt;z-index:251652096">
            <v:textbox style="mso-next-textbox:#_x0000_s1247">
              <w:txbxContent>
                <w:p w:rsidR="001871C9" w:rsidRDefault="001871C9" w:rsidP="00266743">
                  <w:pPr>
                    <w:ind w:firstLine="0"/>
                    <w:jc w:val="center"/>
                  </w:pPr>
                  <w:r w:rsidRPr="00266743">
                    <w:rPr>
                      <w:sz w:val="24"/>
                      <w:szCs w:val="24"/>
                    </w:rPr>
                    <w:t>МФЦ. Прием и регистрация документов, направление в</w:t>
                  </w:r>
                  <w:r>
                    <w:rPr>
                      <w:sz w:val="24"/>
                      <w:szCs w:val="24"/>
                    </w:rPr>
                    <w:t xml:space="preserve"> </w:t>
                  </w:r>
                  <w:r w:rsidRPr="00266743">
                    <w:rPr>
                      <w:sz w:val="24"/>
                      <w:szCs w:val="24"/>
                    </w:rPr>
                    <w:t>уполномоченный орган</w:t>
                  </w:r>
                </w:p>
              </w:txbxContent>
            </v:textbox>
          </v:shape>
        </w:pict>
      </w:r>
      <w:r w:rsidRPr="00A679C8">
        <w:pict>
          <v:shape id="_x0000_s1249" type="#_x0000_t88" style="position:absolute;left:0;text-align:left;margin-left:333pt;margin-top:13.4pt;width:18pt;height:135pt;z-index:251654144"/>
        </w:pict>
      </w: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161B86" w:rsidP="00266743">
      <w:pPr>
        <w:shd w:val="clear" w:color="auto" w:fill="FFFFFF"/>
        <w:tabs>
          <w:tab w:val="left" w:pos="1234"/>
        </w:tabs>
        <w:ind w:firstLine="720"/>
        <w:rPr>
          <w:szCs w:val="28"/>
        </w:rPr>
      </w:pPr>
      <w:r w:rsidRPr="00A679C8">
        <w:pict>
          <v:shape id="_x0000_s1233" type="#_x0000_t32" style="position:absolute;left:0;text-align:left;margin-left:306pt;margin-top:13.25pt;width:0;height:156.65pt;z-index:251637760" o:connectortype="straight">
            <v:stroke endarrow="block"/>
          </v:shape>
        </w:pict>
      </w:r>
    </w:p>
    <w:p w:rsidR="00266743" w:rsidRPr="00A679C8" w:rsidRDefault="00161B86" w:rsidP="00266743">
      <w:pPr>
        <w:shd w:val="clear" w:color="auto" w:fill="FFFFFF"/>
        <w:tabs>
          <w:tab w:val="left" w:pos="1234"/>
        </w:tabs>
        <w:ind w:firstLine="720"/>
        <w:rPr>
          <w:szCs w:val="28"/>
        </w:rPr>
      </w:pPr>
      <w:r w:rsidRPr="00A679C8">
        <w:pict>
          <v:shape id="_x0000_s1237" type="#_x0000_t202" style="position:absolute;left:0;text-align:left;margin-left:18pt;margin-top:4.1pt;width:270pt;height:35.85pt;z-index:251641856">
            <v:textbox style="mso-next-textbox:#_x0000_s1237">
              <w:txbxContent>
                <w:p w:rsidR="001871C9" w:rsidRPr="00266743" w:rsidRDefault="001871C9" w:rsidP="00266743">
                  <w:pPr>
                    <w:jc w:val="center"/>
                    <w:rPr>
                      <w:sz w:val="24"/>
                      <w:szCs w:val="24"/>
                    </w:rPr>
                  </w:pPr>
                  <w:r w:rsidRPr="00266743">
                    <w:rPr>
                      <w:color w:val="000000"/>
                      <w:sz w:val="24"/>
                      <w:szCs w:val="24"/>
                    </w:rPr>
                    <w:t>Проверка наличия оснований для отказа в приеме документов</w:t>
                  </w:r>
                </w:p>
              </w:txbxContent>
            </v:textbox>
          </v:shape>
        </w:pict>
      </w: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161B86" w:rsidP="00266743">
      <w:pPr>
        <w:shd w:val="clear" w:color="auto" w:fill="FFFFFF"/>
        <w:tabs>
          <w:tab w:val="left" w:pos="1234"/>
        </w:tabs>
        <w:rPr>
          <w:szCs w:val="28"/>
        </w:rPr>
      </w:pPr>
      <w:r w:rsidRPr="00A679C8">
        <w:pict>
          <v:shape id="_x0000_s1238" type="#_x0000_t202" style="position:absolute;left:0;text-align:left;margin-left:18pt;margin-top:-.65pt;width:127.55pt;height:49.95pt;z-index:251642880">
            <v:textbox style="mso-next-textbox:#_x0000_s1238">
              <w:txbxContent>
                <w:p w:rsidR="001871C9" w:rsidRPr="00266743" w:rsidRDefault="001871C9" w:rsidP="00266743">
                  <w:pPr>
                    <w:ind w:firstLine="0"/>
                    <w:jc w:val="center"/>
                    <w:rPr>
                      <w:sz w:val="24"/>
                      <w:szCs w:val="24"/>
                    </w:rPr>
                  </w:pPr>
                  <w:r w:rsidRPr="00266743">
                    <w:rPr>
                      <w:sz w:val="24"/>
                      <w:szCs w:val="24"/>
                    </w:rPr>
                    <w:t>выявлены основания</w:t>
                  </w:r>
                  <w:r>
                    <w:rPr>
                      <w:sz w:val="24"/>
                      <w:szCs w:val="24"/>
                    </w:rPr>
                    <w:t xml:space="preserve"> </w:t>
                  </w:r>
                  <w:r w:rsidRPr="00266743">
                    <w:rPr>
                      <w:sz w:val="24"/>
                      <w:szCs w:val="24"/>
                    </w:rPr>
                    <w:t>для отказа в приеме</w:t>
                  </w:r>
                  <w:r>
                    <w:rPr>
                      <w:sz w:val="24"/>
                      <w:szCs w:val="24"/>
                    </w:rPr>
                    <w:t xml:space="preserve"> </w:t>
                  </w:r>
                  <w:r w:rsidRPr="00266743">
                    <w:rPr>
                      <w:sz w:val="24"/>
                      <w:szCs w:val="24"/>
                    </w:rPr>
                    <w:t>документов</w:t>
                  </w:r>
                </w:p>
              </w:txbxContent>
            </v:textbox>
          </v:shape>
        </w:pict>
      </w:r>
      <w:r w:rsidRPr="00A679C8">
        <w:pict>
          <v:shape id="_x0000_s1239" type="#_x0000_t202" style="position:absolute;left:0;text-align:left;margin-left:150.15pt;margin-top:.35pt;width:137.85pt;height:55.15pt;z-index:251643904">
            <v:textbox style="mso-next-textbox:#_x0000_s1239">
              <w:txbxContent>
                <w:p w:rsidR="001871C9" w:rsidRDefault="001871C9" w:rsidP="00266743">
                  <w:pPr>
                    <w:ind w:firstLine="0"/>
                    <w:jc w:val="center"/>
                    <w:rPr>
                      <w:sz w:val="20"/>
                      <w:szCs w:val="20"/>
                    </w:rPr>
                  </w:pPr>
                  <w:r w:rsidRPr="00266743">
                    <w:rPr>
                      <w:sz w:val="24"/>
                      <w:szCs w:val="24"/>
                    </w:rPr>
                    <w:t>не выявлены основания для отказа в приеме</w:t>
                  </w:r>
                  <w:r>
                    <w:rPr>
                      <w:sz w:val="24"/>
                      <w:szCs w:val="24"/>
                    </w:rPr>
                    <w:t xml:space="preserve"> </w:t>
                  </w:r>
                  <w:r w:rsidRPr="00266743">
                    <w:rPr>
                      <w:sz w:val="24"/>
                      <w:szCs w:val="24"/>
                    </w:rPr>
                    <w:t>документов</w:t>
                  </w:r>
                </w:p>
                <w:p w:rsidR="001871C9" w:rsidRDefault="001871C9" w:rsidP="00266743">
                  <w:pPr>
                    <w:rPr>
                      <w:sz w:val="24"/>
                      <w:szCs w:val="24"/>
                    </w:rPr>
                  </w:pPr>
                </w:p>
                <w:p w:rsidR="001871C9" w:rsidRDefault="001871C9" w:rsidP="00266743"/>
              </w:txbxContent>
            </v:textbox>
          </v:shape>
        </w:pict>
      </w:r>
    </w:p>
    <w:p w:rsidR="00266743" w:rsidRPr="00A679C8" w:rsidRDefault="00266743" w:rsidP="00266743">
      <w:pPr>
        <w:shd w:val="clear" w:color="auto" w:fill="FFFFFF"/>
        <w:tabs>
          <w:tab w:val="left" w:pos="1234"/>
        </w:tabs>
        <w:ind w:firstLine="720"/>
        <w:rPr>
          <w:szCs w:val="28"/>
        </w:rPr>
      </w:pPr>
    </w:p>
    <w:p w:rsidR="00266743" w:rsidRPr="00A679C8" w:rsidRDefault="00161B86" w:rsidP="00266743">
      <w:pPr>
        <w:shd w:val="clear" w:color="auto" w:fill="FFFFFF"/>
        <w:tabs>
          <w:tab w:val="left" w:pos="1234"/>
        </w:tabs>
        <w:ind w:firstLine="720"/>
        <w:rPr>
          <w:szCs w:val="28"/>
        </w:rPr>
      </w:pPr>
      <w:r w:rsidRPr="00A679C8">
        <w:pict>
          <v:rect id="_x0000_s1222" style="position:absolute;left:0;text-align:left;margin-left:6in;margin-top:12.15pt;width:70.5pt;height:171pt;z-index:251626496">
            <v:textbox style="mso-next-textbox:#_x0000_s1222">
              <w:txbxContent>
                <w:p w:rsidR="001871C9" w:rsidRPr="00D92EE8" w:rsidRDefault="001871C9" w:rsidP="00D92EE8">
                  <w:pPr>
                    <w:ind w:firstLine="0"/>
                    <w:rPr>
                      <w:sz w:val="24"/>
                      <w:szCs w:val="24"/>
                    </w:rPr>
                  </w:pPr>
                  <w:r w:rsidRPr="00D92EE8">
                    <w:rPr>
                      <w:b/>
                      <w:sz w:val="24"/>
                      <w:szCs w:val="24"/>
                    </w:rPr>
                    <w:t>5 рабочих дней</w:t>
                  </w:r>
                  <w:r w:rsidRPr="00D92EE8">
                    <w:rPr>
                      <w:sz w:val="24"/>
                      <w:szCs w:val="24"/>
                    </w:rPr>
                    <w:t xml:space="preserve"> со дня </w:t>
                  </w:r>
                  <w:proofErr w:type="spellStart"/>
                  <w:r w:rsidRPr="00D92EE8">
                    <w:rPr>
                      <w:sz w:val="24"/>
                      <w:szCs w:val="24"/>
                    </w:rPr>
                    <w:t>поступле-ния</w:t>
                  </w:r>
                  <w:proofErr w:type="spellEnd"/>
                  <w:r w:rsidRPr="00D92EE8">
                    <w:rPr>
                      <w:sz w:val="24"/>
                      <w:szCs w:val="24"/>
                    </w:rPr>
                    <w:t xml:space="preserve"> заявления о выдаче </w:t>
                  </w:r>
                  <w:proofErr w:type="spellStart"/>
                  <w:r w:rsidRPr="00D92EE8">
                    <w:rPr>
                      <w:sz w:val="24"/>
                      <w:szCs w:val="24"/>
                    </w:rPr>
                    <w:t>разреше-ния</w:t>
                  </w:r>
                  <w:proofErr w:type="spellEnd"/>
                  <w:r w:rsidRPr="00D92EE8">
                    <w:rPr>
                      <w:sz w:val="24"/>
                      <w:szCs w:val="24"/>
                    </w:rPr>
                    <w:t xml:space="preserve"> на строитель-</w:t>
                  </w:r>
                  <w:proofErr w:type="spellStart"/>
                  <w:r w:rsidRPr="00D92EE8">
                    <w:rPr>
                      <w:sz w:val="24"/>
                      <w:szCs w:val="24"/>
                    </w:rPr>
                    <w:t>ство</w:t>
                  </w:r>
                  <w:proofErr w:type="spellEnd"/>
                </w:p>
              </w:txbxContent>
            </v:textbox>
          </v:rect>
        </w:pict>
      </w:r>
    </w:p>
    <w:p w:rsidR="00266743" w:rsidRPr="00A679C8" w:rsidRDefault="00161B86" w:rsidP="00266743">
      <w:pPr>
        <w:shd w:val="clear" w:color="auto" w:fill="FFFFFF"/>
        <w:tabs>
          <w:tab w:val="left" w:pos="1234"/>
        </w:tabs>
        <w:ind w:firstLine="720"/>
        <w:rPr>
          <w:szCs w:val="28"/>
        </w:rPr>
      </w:pPr>
      <w:r w:rsidRPr="00A679C8">
        <w:pict>
          <v:shape id="_x0000_s1245" type="#_x0000_t32" style="position:absolute;left:0;text-align:left;margin-left:234pt;margin-top:6.15pt;width:0;height:48.85pt;z-index:251650048" o:connectortype="straight">
            <v:stroke endarrow="block"/>
          </v:shape>
        </w:pict>
      </w:r>
      <w:r w:rsidRPr="00A679C8">
        <w:pict>
          <v:shape id="_x0000_s1243" type="#_x0000_t202" style="position:absolute;left:0;text-align:left;margin-left:18pt;margin-top:10pt;width:162pt;height:45pt;z-index:251648000">
            <v:textbox style="mso-next-textbox:#_x0000_s1243">
              <w:txbxContent>
                <w:p w:rsidR="001871C9" w:rsidRDefault="001871C9" w:rsidP="00266743">
                  <w:pPr>
                    <w:ind w:firstLine="0"/>
                    <w:jc w:val="center"/>
                    <w:rPr>
                      <w:sz w:val="20"/>
                      <w:szCs w:val="20"/>
                    </w:rPr>
                  </w:pPr>
                  <w:r>
                    <w:rPr>
                      <w:color w:val="000000"/>
                      <w:sz w:val="20"/>
                      <w:szCs w:val="20"/>
                    </w:rPr>
                    <w:t>Отказ в приеме к рассмотрению заявления, направление заявителю уведомления</w:t>
                  </w:r>
                </w:p>
              </w:txbxContent>
            </v:textbox>
          </v:shape>
        </w:pict>
      </w:r>
      <w:r w:rsidRPr="00A679C8">
        <w:pict>
          <v:shape id="_x0000_s1244" type="#_x0000_t32" style="position:absolute;left:0;text-align:left;margin-left:108pt;margin-top:1pt;width:0;height:9pt;z-index:251649024" o:connectortype="straight">
            <v:stroke endarrow="block"/>
          </v:shape>
        </w:pict>
      </w:r>
    </w:p>
    <w:p w:rsidR="00266743" w:rsidRPr="00A679C8" w:rsidRDefault="00266743" w:rsidP="00266743">
      <w:pPr>
        <w:shd w:val="clear" w:color="auto" w:fill="FFFFFF"/>
        <w:tabs>
          <w:tab w:val="left" w:pos="1234"/>
        </w:tabs>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161B86" w:rsidP="00266743">
      <w:pPr>
        <w:shd w:val="clear" w:color="auto" w:fill="FFFFFF"/>
        <w:tabs>
          <w:tab w:val="left" w:pos="1234"/>
        </w:tabs>
        <w:ind w:firstLine="720"/>
        <w:rPr>
          <w:szCs w:val="28"/>
        </w:rPr>
      </w:pPr>
      <w:r w:rsidRPr="00A679C8">
        <w:rPr>
          <w:sz w:val="24"/>
          <w:szCs w:val="24"/>
        </w:rPr>
        <w:pict>
          <v:shape id="_x0000_s1230" type="#_x0000_t202" style="position:absolute;left:0;text-align:left;margin-left:18pt;margin-top:8.95pt;width:315pt;height:67.5pt;z-index:251634688">
            <v:textbox style="mso-next-textbox:#_x0000_s1230">
              <w:txbxContent>
                <w:p w:rsidR="001871C9" w:rsidRPr="00266743" w:rsidRDefault="001871C9" w:rsidP="00D92EE8">
                  <w:pPr>
                    <w:ind w:firstLine="0"/>
                    <w:jc w:val="center"/>
                    <w:rPr>
                      <w:sz w:val="24"/>
                      <w:szCs w:val="24"/>
                    </w:rPr>
                  </w:pPr>
                  <w:r w:rsidRPr="00266743">
                    <w:rPr>
                      <w:sz w:val="24"/>
                      <w:szCs w:val="24"/>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1871C9" w:rsidRPr="00266743" w:rsidRDefault="001871C9" w:rsidP="00D92EE8">
                  <w:pPr>
                    <w:ind w:firstLine="0"/>
                    <w:jc w:val="center"/>
                    <w:rPr>
                      <w:b/>
                      <w:sz w:val="24"/>
                      <w:szCs w:val="24"/>
                    </w:rPr>
                  </w:pPr>
                  <w:r w:rsidRPr="00266743">
                    <w:rPr>
                      <w:b/>
                      <w:sz w:val="24"/>
                      <w:szCs w:val="24"/>
                    </w:rPr>
                    <w:t xml:space="preserve">(1 рабочий день) </w:t>
                  </w:r>
                </w:p>
                <w:p w:rsidR="001871C9" w:rsidRDefault="001871C9" w:rsidP="00266743"/>
              </w:txbxContent>
            </v:textbox>
          </v:shape>
        </w:pict>
      </w: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shd w:val="clear" w:color="auto" w:fill="FFFFFF"/>
        <w:tabs>
          <w:tab w:val="left" w:pos="1234"/>
        </w:tabs>
        <w:ind w:firstLine="720"/>
        <w:rPr>
          <w:szCs w:val="28"/>
        </w:rPr>
      </w:pPr>
    </w:p>
    <w:p w:rsidR="00266743" w:rsidRPr="00A679C8" w:rsidRDefault="00266743" w:rsidP="00266743">
      <w:pPr>
        <w:widowControl w:val="0"/>
        <w:autoSpaceDE w:val="0"/>
        <w:rPr>
          <w:szCs w:val="28"/>
        </w:rPr>
      </w:pPr>
    </w:p>
    <w:p w:rsidR="00266743" w:rsidRPr="00A679C8" w:rsidRDefault="00161B86" w:rsidP="00266743">
      <w:pPr>
        <w:widowControl w:val="0"/>
        <w:autoSpaceDE w:val="0"/>
        <w:ind w:firstLine="0"/>
        <w:rPr>
          <w:szCs w:val="28"/>
        </w:rPr>
      </w:pPr>
      <w:r w:rsidRPr="00A679C8">
        <w:rPr>
          <w:sz w:val="24"/>
          <w:szCs w:val="24"/>
        </w:rPr>
        <w:pict>
          <v:line id="_x0000_s1234" style="position:absolute;left:0;text-align:left;z-index:251638784" from="198pt,-.65pt" to="198pt,17.35pt">
            <v:stroke endarrow="block"/>
          </v:line>
        </w:pict>
      </w:r>
    </w:p>
    <w:p w:rsidR="00266743" w:rsidRPr="00A679C8" w:rsidRDefault="00161B86" w:rsidP="00266743">
      <w:pPr>
        <w:widowControl w:val="0"/>
        <w:shd w:val="clear" w:color="auto" w:fill="FFFFFF"/>
        <w:tabs>
          <w:tab w:val="left" w:pos="1234"/>
        </w:tabs>
        <w:rPr>
          <w:szCs w:val="28"/>
        </w:rPr>
      </w:pPr>
      <w:r w:rsidRPr="00A679C8">
        <w:rPr>
          <w:sz w:val="24"/>
          <w:szCs w:val="24"/>
        </w:rPr>
        <w:pict>
          <v:rect id="_x0000_s1225" style="position:absolute;left:0;text-align:left;margin-left:4.7pt;margin-top:1.25pt;width:364.5pt;height:54.2pt;z-index:251629568">
            <v:textbox style="mso-next-textbox:#_x0000_s1225">
              <w:txbxContent>
                <w:p w:rsidR="001871C9" w:rsidRPr="00266743" w:rsidRDefault="001871C9" w:rsidP="00D92EE8">
                  <w:pPr>
                    <w:ind w:firstLine="0"/>
                    <w:jc w:val="center"/>
                    <w:rPr>
                      <w:sz w:val="24"/>
                      <w:szCs w:val="24"/>
                    </w:rPr>
                  </w:pPr>
                  <w:r w:rsidRPr="00266743">
                    <w:rPr>
                      <w:sz w:val="24"/>
                      <w:szCs w:val="24"/>
                    </w:rPr>
                    <w:t>Предоставление в уполномоченный орган документов</w:t>
                  </w:r>
                </w:p>
                <w:p w:rsidR="001871C9" w:rsidRPr="00266743" w:rsidRDefault="001871C9" w:rsidP="00D92EE8">
                  <w:pPr>
                    <w:ind w:firstLine="0"/>
                    <w:jc w:val="center"/>
                    <w:rPr>
                      <w:b/>
                      <w:strike/>
                      <w:color w:val="00B050"/>
                      <w:sz w:val="24"/>
                      <w:szCs w:val="24"/>
                    </w:rPr>
                  </w:pPr>
                  <w:r w:rsidRPr="00266743">
                    <w:rPr>
                      <w:sz w:val="24"/>
                      <w:szCs w:val="24"/>
                    </w:rPr>
                    <w:t xml:space="preserve">(их копий или сведений, содержащихся в них) </w:t>
                  </w:r>
                </w:p>
                <w:p w:rsidR="001871C9" w:rsidRPr="00266743" w:rsidRDefault="001871C9" w:rsidP="00D92EE8">
                  <w:pPr>
                    <w:ind w:firstLine="0"/>
                    <w:jc w:val="center"/>
                    <w:rPr>
                      <w:sz w:val="24"/>
                      <w:szCs w:val="24"/>
                    </w:rPr>
                  </w:pPr>
                  <w:r w:rsidRPr="00266743">
                    <w:rPr>
                      <w:b/>
                      <w:sz w:val="24"/>
                      <w:szCs w:val="24"/>
                    </w:rPr>
                    <w:t xml:space="preserve"> (2 рабочих дня)</w:t>
                  </w:r>
                </w:p>
              </w:txbxContent>
            </v:textbox>
          </v:rect>
        </w:pict>
      </w:r>
    </w:p>
    <w:p w:rsidR="00266743" w:rsidRPr="00A679C8" w:rsidRDefault="00266743" w:rsidP="00266743">
      <w:pPr>
        <w:widowControl w:val="0"/>
        <w:rPr>
          <w:sz w:val="24"/>
          <w:szCs w:val="24"/>
        </w:rPr>
      </w:pPr>
    </w:p>
    <w:p w:rsidR="00266743" w:rsidRPr="00A679C8" w:rsidRDefault="00161B86" w:rsidP="00266743">
      <w:pPr>
        <w:widowControl w:val="0"/>
      </w:pPr>
      <w:r w:rsidRPr="00A679C8">
        <w:rPr>
          <w:sz w:val="24"/>
          <w:szCs w:val="24"/>
        </w:rPr>
        <w:pict>
          <v:line id="_x0000_s1221" style="position:absolute;left:0;text-align:left;z-index:251625472" from="261.7pt,13.6pt" to="261.7pt,55.3pt">
            <v:stroke endarrow="block"/>
          </v:line>
        </w:pict>
      </w:r>
    </w:p>
    <w:p w:rsidR="00266743" w:rsidRPr="00A679C8" w:rsidRDefault="00161B86" w:rsidP="00266743">
      <w:pPr>
        <w:widowControl w:val="0"/>
      </w:pPr>
      <w:r w:rsidRPr="00A679C8">
        <w:pict>
          <v:shape id="_x0000_s1219" type="#_x0000_t202" style="position:absolute;left:0;text-align:left;margin-left:278.95pt;margin-top:13.45pt;width:42.95pt;height:24pt;z-index:251623424">
            <v:textbox style="mso-next-textbox:#_x0000_s1219">
              <w:txbxContent>
                <w:p w:rsidR="001871C9" w:rsidRPr="00D92EE8" w:rsidRDefault="001871C9" w:rsidP="00266743">
                  <w:pPr>
                    <w:shd w:val="clear" w:color="auto" w:fill="FFFFFF"/>
                    <w:tabs>
                      <w:tab w:val="left" w:pos="1234"/>
                    </w:tabs>
                    <w:spacing w:line="317" w:lineRule="exact"/>
                    <w:ind w:left="-709" w:right="96"/>
                    <w:jc w:val="center"/>
                    <w:rPr>
                      <w:sz w:val="24"/>
                      <w:szCs w:val="24"/>
                    </w:rPr>
                  </w:pPr>
                  <w:r w:rsidRPr="00D92EE8">
                    <w:rPr>
                      <w:sz w:val="24"/>
                      <w:szCs w:val="24"/>
                    </w:rPr>
                    <w:t>ДА</w:t>
                  </w:r>
                </w:p>
              </w:txbxContent>
            </v:textbox>
            <w10:wrap type="square"/>
          </v:shape>
        </w:pict>
      </w:r>
      <w:r w:rsidRPr="00A679C8">
        <w:rPr>
          <w:sz w:val="24"/>
          <w:szCs w:val="24"/>
        </w:rPr>
        <w:pict>
          <v:line id="_x0000_s1226" style="position:absolute;left:0;text-align:left;z-index:251630592" from="123.2pt,9.05pt" to="123.2pt,39.2pt">
            <v:stroke endarrow="block"/>
          </v:line>
        </w:pict>
      </w:r>
      <w:r w:rsidRPr="00A679C8">
        <w:pict>
          <v:shape id="_x0000_s1229" type="#_x0000_t202" style="position:absolute;left:0;text-align:left;margin-left:39.45pt;margin-top:13.45pt;width:45pt;height:24pt;z-index:251633664">
            <v:textbox style="mso-next-textbox:#_x0000_s1229">
              <w:txbxContent>
                <w:p w:rsidR="001871C9" w:rsidRPr="00D92EE8" w:rsidRDefault="001871C9" w:rsidP="00266743">
                  <w:pPr>
                    <w:shd w:val="clear" w:color="auto" w:fill="FFFFFF"/>
                    <w:tabs>
                      <w:tab w:val="left" w:pos="1234"/>
                    </w:tabs>
                    <w:spacing w:line="317" w:lineRule="exact"/>
                    <w:ind w:left="-709" w:right="19"/>
                    <w:jc w:val="center"/>
                    <w:rPr>
                      <w:sz w:val="24"/>
                      <w:szCs w:val="24"/>
                    </w:rPr>
                  </w:pPr>
                  <w:r w:rsidRPr="00D92EE8">
                    <w:rPr>
                      <w:sz w:val="24"/>
                      <w:szCs w:val="24"/>
                    </w:rPr>
                    <w:t>НЕТ</w:t>
                  </w:r>
                </w:p>
              </w:txbxContent>
            </v:textbox>
            <w10:wrap type="square"/>
          </v:shape>
        </w:pict>
      </w:r>
    </w:p>
    <w:p w:rsidR="00266743" w:rsidRPr="00A679C8" w:rsidRDefault="00266743" w:rsidP="00266743">
      <w:pPr>
        <w:widowControl w:val="0"/>
      </w:pPr>
    </w:p>
    <w:p w:rsidR="00266743" w:rsidRPr="00A679C8" w:rsidRDefault="00161B86" w:rsidP="00266743">
      <w:pPr>
        <w:widowControl w:val="0"/>
      </w:pPr>
      <w:r w:rsidRPr="00A679C8">
        <w:pict>
          <v:shape id="_x0000_s1251" type="#_x0000_t88" style="position:absolute;left:0;text-align:left;margin-left:392.8pt;margin-top:5.25pt;width:18pt;height:98.65pt;z-index:251656192"/>
        </w:pict>
      </w:r>
      <w:r w:rsidRPr="00A679C8">
        <w:pict>
          <v:rect id="_x0000_s1223" style="position:absolute;left:0;text-align:left;margin-left:225pt;margin-top:7pt;width:171pt;height:35.6pt;z-index:251627520">
            <v:textbox style="mso-next-textbox:#_x0000_s1223">
              <w:txbxContent>
                <w:p w:rsidR="001871C9" w:rsidRPr="00266743" w:rsidRDefault="001871C9" w:rsidP="00266743">
                  <w:pPr>
                    <w:ind w:firstLine="0"/>
                    <w:jc w:val="center"/>
                    <w:rPr>
                      <w:sz w:val="24"/>
                      <w:szCs w:val="24"/>
                    </w:rPr>
                  </w:pPr>
                  <w:r w:rsidRPr="00266743">
                    <w:rPr>
                      <w:sz w:val="24"/>
                      <w:szCs w:val="24"/>
                    </w:rPr>
                    <w:t>Подготовка проекта разрешения на строительство</w:t>
                  </w:r>
                </w:p>
                <w:p w:rsidR="001871C9" w:rsidRDefault="001871C9" w:rsidP="00266743">
                  <w:pPr>
                    <w:jc w:val="center"/>
                    <w:rPr>
                      <w:b/>
                      <w:strike/>
                      <w:color w:val="00B050"/>
                      <w:sz w:val="20"/>
                      <w:szCs w:val="20"/>
                    </w:rPr>
                  </w:pPr>
                </w:p>
              </w:txbxContent>
            </v:textbox>
          </v:rect>
        </w:pict>
      </w:r>
      <w:r w:rsidRPr="00A679C8">
        <w:pict>
          <v:shape id="_x0000_s1220" type="#_x0000_t202" style="position:absolute;left:0;text-align:left;margin-left:-8.25pt;margin-top:7pt;width:228.55pt;height:35.6pt;z-index:251624448">
            <v:textbox style="mso-next-textbox:#_x0000_s1220">
              <w:txbxContent>
                <w:p w:rsidR="001871C9" w:rsidRPr="00266743" w:rsidRDefault="001871C9" w:rsidP="00266743">
                  <w:pPr>
                    <w:ind w:firstLine="0"/>
                    <w:jc w:val="center"/>
                    <w:rPr>
                      <w:b/>
                      <w:sz w:val="24"/>
                      <w:szCs w:val="24"/>
                    </w:rPr>
                  </w:pPr>
                  <w:r w:rsidRPr="00266743">
                    <w:rPr>
                      <w:sz w:val="24"/>
                      <w:szCs w:val="24"/>
                    </w:rPr>
                    <w:t xml:space="preserve">Подготовка проекта письма об отказе в выдаче разрешения на строительство </w:t>
                  </w:r>
                </w:p>
              </w:txbxContent>
            </v:textbox>
          </v:shape>
        </w:pict>
      </w:r>
    </w:p>
    <w:p w:rsidR="00266743" w:rsidRPr="00A679C8" w:rsidRDefault="00266743" w:rsidP="00266743">
      <w:pPr>
        <w:widowControl w:val="0"/>
      </w:pPr>
    </w:p>
    <w:p w:rsidR="00266743" w:rsidRPr="00A679C8" w:rsidRDefault="00161B86" w:rsidP="00266743">
      <w:pPr>
        <w:widowControl w:val="0"/>
      </w:pPr>
      <w:r w:rsidRPr="00A679C8">
        <w:pict>
          <v:rect id="_x0000_s1252" style="position:absolute;left:0;text-align:left;margin-left:410.8pt;margin-top:5.1pt;width:54pt;height:45pt;z-index:251657216">
            <v:textbox>
              <w:txbxContent>
                <w:p w:rsidR="001871C9" w:rsidRDefault="001871C9" w:rsidP="00D92EE8">
                  <w:pPr>
                    <w:ind w:firstLine="0"/>
                    <w:jc w:val="center"/>
                    <w:rPr>
                      <w:b/>
                      <w:sz w:val="20"/>
                      <w:szCs w:val="20"/>
                    </w:rPr>
                  </w:pPr>
                  <w:r>
                    <w:rPr>
                      <w:b/>
                      <w:sz w:val="20"/>
                      <w:szCs w:val="20"/>
                    </w:rPr>
                    <w:t>1 рабочий день</w:t>
                  </w:r>
                </w:p>
              </w:txbxContent>
            </v:textbox>
          </v:rect>
        </w:pict>
      </w:r>
      <w:r w:rsidRPr="00A679C8">
        <w:pict>
          <v:shape id="_x0000_s1227" type="#_x0000_t32" style="position:absolute;left:0;text-align:left;margin-left:263.4pt;margin-top:12.25pt;width:.85pt;height:8.55pt;z-index:251631616" o:connectortype="straight">
            <v:stroke endarrow="block"/>
          </v:shape>
        </w:pict>
      </w:r>
      <w:r w:rsidRPr="00A679C8">
        <w:pict>
          <v:shape id="_x0000_s1228" type="#_x0000_t32" style="position:absolute;left:0;text-align:left;margin-left:144.75pt;margin-top:10.4pt;width:.8pt;height:10.4pt;z-index:251632640" o:connectortype="straight">
            <v:stroke endarrow="block"/>
          </v:shape>
        </w:pict>
      </w:r>
    </w:p>
    <w:p w:rsidR="00266743" w:rsidRPr="00A679C8" w:rsidRDefault="00161B86" w:rsidP="00266743">
      <w:pPr>
        <w:widowControl w:val="0"/>
      </w:pPr>
      <w:r w:rsidRPr="00A679C8">
        <w:pict>
          <v:rect id="_x0000_s1224" style="position:absolute;left:0;text-align:left;margin-left:9pt;margin-top:4.7pt;width:360.2pt;height:50.9pt;z-index:251628544">
            <v:textbox style="mso-next-textbox:#_x0000_s1224">
              <w:txbxContent>
                <w:p w:rsidR="001871C9" w:rsidRPr="00D92EE8" w:rsidRDefault="001871C9" w:rsidP="00D92EE8">
                  <w:pPr>
                    <w:ind w:firstLine="0"/>
                    <w:jc w:val="center"/>
                    <w:rPr>
                      <w:b/>
                      <w:sz w:val="24"/>
                      <w:szCs w:val="24"/>
                    </w:rPr>
                  </w:pPr>
                  <w:r w:rsidRPr="00D92EE8">
                    <w:rPr>
                      <w:sz w:val="24"/>
                      <w:szCs w:val="24"/>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v:rect>
        </w:pict>
      </w:r>
    </w:p>
    <w:p w:rsidR="00F5146D" w:rsidRPr="00A679C8" w:rsidRDefault="00F5146D" w:rsidP="00AE34E9">
      <w:pPr>
        <w:shd w:val="clear" w:color="auto" w:fill="FFFFFF"/>
        <w:rPr>
          <w:sz w:val="24"/>
          <w:szCs w:val="24"/>
        </w:rPr>
        <w:sectPr w:rsidR="00F5146D" w:rsidRPr="00A679C8" w:rsidSect="0098050D">
          <w:pgSz w:w="11906" w:h="16838"/>
          <w:pgMar w:top="1134" w:right="851" w:bottom="1134" w:left="1418" w:header="1135" w:footer="709" w:gutter="0"/>
          <w:pgNumType w:start="1"/>
          <w:cols w:space="708"/>
          <w:titlePg/>
          <w:docGrid w:linePitch="381"/>
        </w:sectPr>
      </w:pPr>
    </w:p>
    <w:p w:rsidR="00A70B80" w:rsidRPr="00A679C8" w:rsidRDefault="00AE34E9" w:rsidP="00AE34E9">
      <w:pPr>
        <w:widowControl w:val="0"/>
        <w:autoSpaceDE w:val="0"/>
        <w:ind w:firstLine="0"/>
        <w:rPr>
          <w:rFonts w:eastAsia="Times New Roman"/>
          <w:sz w:val="24"/>
          <w:szCs w:val="24"/>
          <w:lang w:eastAsia="ru-RU"/>
        </w:rPr>
      </w:pPr>
      <w:r w:rsidRPr="00A679C8">
        <w:rPr>
          <w:rFonts w:eastAsia="Times New Roman"/>
          <w:sz w:val="24"/>
          <w:szCs w:val="24"/>
          <w:lang w:eastAsia="ru-RU"/>
        </w:rPr>
        <w:lastRenderedPageBreak/>
        <w:t xml:space="preserve">                                                                        </w:t>
      </w:r>
      <w:r w:rsidR="00A70B80" w:rsidRPr="00A679C8">
        <w:rPr>
          <w:rFonts w:eastAsia="Times New Roman"/>
          <w:sz w:val="24"/>
          <w:szCs w:val="24"/>
          <w:lang w:eastAsia="ru-RU"/>
        </w:rPr>
        <w:t>ПРИЛОЖЕНИЕ 5</w:t>
      </w:r>
    </w:p>
    <w:p w:rsidR="00A70B80" w:rsidRPr="00A679C8" w:rsidRDefault="00A70B80" w:rsidP="00A70B80">
      <w:pPr>
        <w:widowControl w:val="0"/>
        <w:shd w:val="clear" w:color="auto" w:fill="FFFFFF"/>
        <w:ind w:left="4536" w:firstLine="0"/>
        <w:jc w:val="left"/>
        <w:rPr>
          <w:rFonts w:eastAsia="Times New Roman"/>
          <w:sz w:val="24"/>
          <w:szCs w:val="24"/>
          <w:lang w:eastAsia="ru-RU"/>
        </w:rPr>
      </w:pPr>
    </w:p>
    <w:p w:rsidR="00A70B80" w:rsidRPr="00A679C8" w:rsidRDefault="00A70B80" w:rsidP="00A70B80">
      <w:pPr>
        <w:widowControl w:val="0"/>
        <w:shd w:val="clear" w:color="auto" w:fill="FFFFFF"/>
        <w:ind w:left="4536" w:firstLine="0"/>
        <w:jc w:val="left"/>
        <w:rPr>
          <w:rFonts w:eastAsia="Times New Roman"/>
          <w:sz w:val="24"/>
          <w:szCs w:val="24"/>
          <w:lang w:eastAsia="ru-RU"/>
        </w:rPr>
      </w:pPr>
    </w:p>
    <w:p w:rsidR="00A70B80" w:rsidRPr="00A679C8" w:rsidRDefault="00A70B80" w:rsidP="00A70B80">
      <w:pPr>
        <w:widowControl w:val="0"/>
        <w:shd w:val="clear" w:color="auto" w:fill="FFFFFF"/>
        <w:ind w:left="4536" w:firstLine="0"/>
        <w:jc w:val="left"/>
        <w:rPr>
          <w:rFonts w:eastAsia="Times New Roman"/>
          <w:sz w:val="24"/>
          <w:szCs w:val="24"/>
          <w:lang w:eastAsia="ru-RU"/>
        </w:rPr>
      </w:pPr>
      <w:r w:rsidRPr="00A679C8">
        <w:rPr>
          <w:rFonts w:eastAsia="Times New Roman"/>
          <w:sz w:val="24"/>
          <w:szCs w:val="24"/>
          <w:lang w:eastAsia="ru-RU"/>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A70B80" w:rsidRPr="00A679C8" w:rsidRDefault="00A70B80" w:rsidP="00A70B80">
      <w:pPr>
        <w:widowControl w:val="0"/>
        <w:shd w:val="clear" w:color="auto" w:fill="FFFFFF"/>
        <w:ind w:left="4536" w:firstLine="0"/>
        <w:jc w:val="left"/>
        <w:rPr>
          <w:rFonts w:eastAsia="Times New Roman"/>
          <w:sz w:val="24"/>
          <w:szCs w:val="24"/>
          <w:lang w:eastAsia="ru-RU"/>
        </w:rPr>
      </w:pPr>
    </w:p>
    <w:p w:rsidR="00A70B80" w:rsidRPr="00A679C8" w:rsidRDefault="00A70B80" w:rsidP="00A70B80">
      <w:pPr>
        <w:widowControl w:val="0"/>
        <w:shd w:val="clear" w:color="auto" w:fill="FFFFFF"/>
        <w:ind w:left="4536" w:firstLine="0"/>
        <w:jc w:val="left"/>
        <w:rPr>
          <w:rFonts w:eastAsia="Times New Roman"/>
          <w:sz w:val="24"/>
          <w:szCs w:val="24"/>
          <w:lang w:eastAsia="ru-RU"/>
        </w:rPr>
      </w:pPr>
    </w:p>
    <w:p w:rsidR="00A70B80" w:rsidRPr="00A679C8" w:rsidRDefault="00A70B80" w:rsidP="008C663A">
      <w:pPr>
        <w:widowControl w:val="0"/>
        <w:shd w:val="clear" w:color="auto" w:fill="FFFFFF"/>
        <w:ind w:left="4536" w:firstLine="0"/>
        <w:jc w:val="left"/>
        <w:rPr>
          <w:rFonts w:eastAsia="Times New Roman"/>
          <w:sz w:val="24"/>
          <w:szCs w:val="24"/>
          <w:lang w:eastAsia="ru-RU"/>
        </w:rPr>
      </w:pPr>
    </w:p>
    <w:p w:rsidR="00A70B80" w:rsidRPr="00A679C8" w:rsidRDefault="00A70B80" w:rsidP="008C663A">
      <w:pPr>
        <w:shd w:val="clear" w:color="auto" w:fill="FFFFFF"/>
        <w:tabs>
          <w:tab w:val="left" w:pos="1234"/>
        </w:tabs>
        <w:spacing w:line="240" w:lineRule="exact"/>
        <w:ind w:firstLine="0"/>
        <w:jc w:val="center"/>
        <w:rPr>
          <w:rFonts w:eastAsia="Times New Roman"/>
          <w:sz w:val="24"/>
          <w:szCs w:val="24"/>
          <w:lang w:eastAsia="ru-RU"/>
        </w:rPr>
      </w:pPr>
      <w:r w:rsidRPr="00A679C8">
        <w:rPr>
          <w:rFonts w:eastAsia="Times New Roman"/>
          <w:sz w:val="24"/>
          <w:szCs w:val="24"/>
          <w:lang w:eastAsia="ru-RU"/>
        </w:rPr>
        <w:t>БЛОК-СХЕМА</w:t>
      </w:r>
    </w:p>
    <w:p w:rsidR="00A70B80" w:rsidRPr="00A679C8" w:rsidRDefault="00161B86" w:rsidP="008C663A">
      <w:pPr>
        <w:widowControl w:val="0"/>
        <w:shd w:val="clear" w:color="auto" w:fill="FFFFFF"/>
        <w:spacing w:line="240" w:lineRule="exact"/>
        <w:ind w:firstLine="0"/>
        <w:jc w:val="center"/>
        <w:rPr>
          <w:rFonts w:eastAsia="Times New Roman"/>
          <w:sz w:val="24"/>
          <w:szCs w:val="24"/>
          <w:lang w:eastAsia="ru-RU"/>
        </w:rPr>
      </w:pPr>
      <w:r w:rsidRPr="00A679C8">
        <w:pict>
          <v:shape id="_x0000_s1284" type="#_x0000_t88" style="position:absolute;left:0;text-align:left;margin-left:396.75pt;margin-top:47.8pt;width:18pt;height:485.35pt;z-index:251689984"/>
        </w:pict>
      </w:r>
      <w:r w:rsidR="00A70B80" w:rsidRPr="00A679C8">
        <w:rPr>
          <w:rFonts w:eastAsia="Times New Roman"/>
          <w:sz w:val="24"/>
          <w:szCs w:val="24"/>
          <w:lang w:eastAsia="ru-RU"/>
        </w:rPr>
        <w:t>п</w:t>
      </w:r>
      <w:r w:rsidR="00A70B80" w:rsidRPr="00A679C8">
        <w:rPr>
          <w:rFonts w:eastAsia="Times New Roman"/>
          <w:spacing w:val="-1"/>
          <w:sz w:val="24"/>
          <w:szCs w:val="24"/>
          <w:lang w:eastAsia="ru-RU"/>
        </w:rPr>
        <w:t xml:space="preserve">редоставления муниципальной услуги «Выдача разрешения на строительство </w:t>
      </w:r>
      <w:r w:rsidR="00A70B80" w:rsidRPr="00A679C8">
        <w:rPr>
          <w:rFonts w:eastAsia="Times New Roman"/>
          <w:sz w:val="24"/>
          <w:szCs w:val="24"/>
          <w:lang w:eastAsia="ru-RU"/>
        </w:rPr>
        <w:t xml:space="preserve">объекта капитального строительства, внесение изменений в разрешение на строительство» при рассмотрении заявления (уведомления) </w:t>
      </w:r>
      <w:r w:rsidR="00A70B80" w:rsidRPr="00A679C8">
        <w:rPr>
          <w:rFonts w:eastAsia="Times New Roman"/>
          <w:spacing w:val="-2"/>
          <w:sz w:val="24"/>
          <w:szCs w:val="24"/>
          <w:lang w:eastAsia="ru-RU"/>
        </w:rPr>
        <w:t xml:space="preserve">о </w:t>
      </w:r>
      <w:r w:rsidR="00A70B80" w:rsidRPr="00A679C8">
        <w:rPr>
          <w:rFonts w:eastAsia="Times New Roman"/>
          <w:sz w:val="24"/>
          <w:szCs w:val="24"/>
          <w:lang w:eastAsia="ru-RU"/>
        </w:rPr>
        <w:t>внесении изменений в разрешение на строительство</w:t>
      </w:r>
    </w:p>
    <w:p w:rsidR="00F417B7" w:rsidRPr="00A679C8" w:rsidRDefault="00161B86" w:rsidP="008C663A">
      <w:pPr>
        <w:shd w:val="clear" w:color="auto" w:fill="FFFFFF"/>
        <w:jc w:val="center"/>
        <w:rPr>
          <w:szCs w:val="28"/>
        </w:rPr>
      </w:pPr>
      <w:r w:rsidRPr="00A679C8">
        <w:pict>
          <v:shape id="_x0000_s1283" type="#_x0000_t88" style="position:absolute;left:0;text-align:left;margin-left:324pt;margin-top:12.3pt;width:18pt;height:106.55pt;z-index:251688960"/>
        </w:pict>
      </w:r>
      <w:r w:rsidRPr="00A679C8">
        <w:pict>
          <v:shape id="_x0000_s1281" type="#_x0000_t202" style="position:absolute;left:0;text-align:left;margin-left:90pt;margin-top:4.45pt;width:234pt;height:36pt;z-index:251686912">
            <v:textbox style="mso-next-textbox:#_x0000_s1281">
              <w:txbxContent>
                <w:p w:rsidR="001871C9" w:rsidRDefault="001871C9" w:rsidP="00F417B7">
                  <w:pPr>
                    <w:ind w:firstLine="0"/>
                    <w:jc w:val="center"/>
                  </w:pPr>
                  <w:r w:rsidRPr="00F417B7">
                    <w:rPr>
                      <w:sz w:val="24"/>
                      <w:szCs w:val="24"/>
                    </w:rPr>
                    <w:t>МФЦ. Прием и регистрация документов, направление в уполномоченный орган</w:t>
                  </w:r>
                </w:p>
              </w:txbxContent>
            </v:textbox>
          </v:shape>
        </w:pict>
      </w:r>
      <w:r w:rsidRPr="00A679C8">
        <w:pict>
          <v:shape id="_x0000_s1282" type="#_x0000_t202" style="position:absolute;left:0;text-align:left;margin-left:5.5pt;margin-top:4.85pt;width:1in;height:70.2pt;z-index:251687936">
            <v:textbox style="mso-next-textbox:#_x0000_s1282">
              <w:txbxContent>
                <w:p w:rsidR="001871C9" w:rsidRDefault="001871C9" w:rsidP="00F417B7"/>
                <w:p w:rsidR="001871C9" w:rsidRPr="00F417B7" w:rsidRDefault="001871C9" w:rsidP="00F417B7">
                  <w:pPr>
                    <w:ind w:firstLine="0"/>
                    <w:rPr>
                      <w:sz w:val="24"/>
                      <w:szCs w:val="24"/>
                    </w:rPr>
                  </w:pPr>
                  <w:r w:rsidRPr="00F417B7">
                    <w:rPr>
                      <w:sz w:val="24"/>
                      <w:szCs w:val="24"/>
                    </w:rPr>
                    <w:t xml:space="preserve">        Заявитель</w:t>
                  </w:r>
                </w:p>
              </w:txbxContent>
            </v:textbox>
          </v:shape>
        </w:pict>
      </w:r>
    </w:p>
    <w:p w:rsidR="00F417B7" w:rsidRPr="00A679C8" w:rsidRDefault="00161B86" w:rsidP="008C663A">
      <w:pPr>
        <w:shd w:val="clear" w:color="auto" w:fill="FFFFFF"/>
        <w:tabs>
          <w:tab w:val="left" w:pos="1234"/>
        </w:tabs>
        <w:ind w:firstLine="720"/>
        <w:rPr>
          <w:szCs w:val="28"/>
        </w:rPr>
      </w:pPr>
      <w:r w:rsidRPr="00A679C8">
        <w:pict>
          <v:shape id="_x0000_s1269" type="#_x0000_t32" style="position:absolute;left:0;text-align:left;margin-left:77.5pt;margin-top:14.95pt;width:9pt;height:.25pt;flip:y;z-index:251674624" o:connectortype="straight">
            <v:stroke endarrow="block"/>
          </v:shape>
        </w:pict>
      </w:r>
    </w:p>
    <w:p w:rsidR="00F417B7" w:rsidRPr="00A679C8" w:rsidRDefault="00161B86" w:rsidP="008C663A">
      <w:pPr>
        <w:shd w:val="clear" w:color="auto" w:fill="FFFFFF"/>
        <w:tabs>
          <w:tab w:val="left" w:pos="1234"/>
        </w:tabs>
        <w:ind w:firstLine="720"/>
        <w:rPr>
          <w:szCs w:val="28"/>
        </w:rPr>
      </w:pPr>
      <w:r w:rsidRPr="00A679C8">
        <w:pict>
          <v:shape id="_x0000_s1266" type="#_x0000_t32" style="position:absolute;left:0;text-align:left;margin-left:225.85pt;margin-top:8.25pt;width:0;height:9pt;z-index:251671552" o:connectortype="straight">
            <v:stroke endarrow="block"/>
          </v:shape>
        </w:pict>
      </w:r>
    </w:p>
    <w:p w:rsidR="00F417B7" w:rsidRPr="00A679C8" w:rsidRDefault="00161B86" w:rsidP="008C663A">
      <w:pPr>
        <w:shd w:val="clear" w:color="auto" w:fill="FFFFFF"/>
        <w:tabs>
          <w:tab w:val="left" w:pos="1234"/>
        </w:tabs>
        <w:ind w:firstLine="720"/>
        <w:rPr>
          <w:szCs w:val="28"/>
        </w:rPr>
      </w:pPr>
      <w:r w:rsidRPr="00A679C8">
        <w:pict>
          <v:rect id="_x0000_s1270" style="position:absolute;left:0;text-align:left;margin-left:342.75pt;margin-top:10.15pt;width:54pt;height:45pt;z-index:251675648">
            <v:textbox style="mso-next-textbox:#_x0000_s1270">
              <w:txbxContent>
                <w:p w:rsidR="001871C9" w:rsidRDefault="001871C9" w:rsidP="00D1577D">
                  <w:pPr>
                    <w:ind w:firstLine="0"/>
                    <w:jc w:val="center"/>
                    <w:rPr>
                      <w:b/>
                      <w:sz w:val="20"/>
                      <w:szCs w:val="20"/>
                    </w:rPr>
                  </w:pPr>
                  <w:r>
                    <w:rPr>
                      <w:b/>
                      <w:sz w:val="20"/>
                      <w:szCs w:val="20"/>
                    </w:rPr>
                    <w:t>1 рабочий день</w:t>
                  </w:r>
                </w:p>
              </w:txbxContent>
            </v:textbox>
          </v:rect>
        </w:pict>
      </w:r>
      <w:r w:rsidRPr="00A679C8">
        <w:pict>
          <v:shape id="_x0000_s1265" type="#_x0000_t202" style="position:absolute;left:0;text-align:left;margin-left:90pt;margin-top:1.15pt;width:234pt;height:25.6pt;z-index:251670528">
            <v:textbox style="mso-next-textbox:#_x0000_s1265">
              <w:txbxContent>
                <w:p w:rsidR="001871C9" w:rsidRPr="00F417B7" w:rsidRDefault="001871C9" w:rsidP="00F417B7">
                  <w:pPr>
                    <w:ind w:firstLine="0"/>
                    <w:jc w:val="center"/>
                    <w:rPr>
                      <w:sz w:val="24"/>
                      <w:szCs w:val="24"/>
                    </w:rPr>
                  </w:pPr>
                  <w:r w:rsidRPr="00F417B7">
                    <w:rPr>
                      <w:sz w:val="24"/>
                      <w:szCs w:val="24"/>
                    </w:rPr>
                    <w:t>Уполномоченный орган</w:t>
                  </w:r>
                </w:p>
              </w:txbxContent>
            </v:textbox>
          </v:shape>
        </w:pict>
      </w:r>
    </w:p>
    <w:p w:rsidR="00F417B7" w:rsidRPr="00A679C8" w:rsidRDefault="00161B86" w:rsidP="008C663A">
      <w:pPr>
        <w:shd w:val="clear" w:color="auto" w:fill="FFFFFF"/>
        <w:tabs>
          <w:tab w:val="left" w:pos="1234"/>
        </w:tabs>
        <w:ind w:firstLine="720"/>
        <w:rPr>
          <w:szCs w:val="28"/>
        </w:rPr>
      </w:pPr>
      <w:r w:rsidRPr="00A679C8">
        <w:pict>
          <v:shape id="_x0000_s1267" type="#_x0000_t32" style="position:absolute;left:0;text-align:left;margin-left:301.6pt;margin-top:10.65pt;width:0;height:161.55pt;z-index:251672576" o:connectortype="straight">
            <v:stroke endarrow="block"/>
          </v:shape>
        </w:pict>
      </w:r>
      <w:r w:rsidRPr="00A679C8">
        <w:pict>
          <v:shape id="_x0000_s1276" type="#_x0000_t32" style="position:absolute;left:0;text-align:left;margin-left:225.85pt;margin-top:11.75pt;width:0;height:9pt;z-index:251681792" o:connectortype="straight">
            <v:stroke endarrow="block"/>
          </v:shape>
        </w:pict>
      </w:r>
      <w:r w:rsidRPr="00A679C8">
        <w:pict>
          <v:shape id="_x0000_s1280" type="#_x0000_t32" style="position:absolute;left:0;text-align:left;margin-left:77.5pt;margin-top:2.2pt;width:9pt;height:.25pt;flip:y;z-index:251685888" o:connectortype="straight">
            <v:stroke endarrow="block"/>
          </v:shape>
        </w:pict>
      </w:r>
    </w:p>
    <w:p w:rsidR="00F417B7" w:rsidRPr="00A679C8" w:rsidRDefault="00161B86" w:rsidP="008C663A">
      <w:pPr>
        <w:shd w:val="clear" w:color="auto" w:fill="FFFFFF"/>
        <w:tabs>
          <w:tab w:val="left" w:pos="1234"/>
        </w:tabs>
        <w:ind w:firstLine="720"/>
        <w:rPr>
          <w:szCs w:val="28"/>
        </w:rPr>
      </w:pPr>
      <w:r w:rsidRPr="00A679C8">
        <w:pict>
          <v:shape id="_x0000_s1271" type="#_x0000_t202" style="position:absolute;left:0;text-align:left;margin-left:7.6pt;margin-top:4.65pt;width:270pt;height:34.8pt;z-index:251676672">
            <v:textbox style="mso-next-textbox:#_x0000_s1271">
              <w:txbxContent>
                <w:p w:rsidR="001871C9" w:rsidRPr="00F417B7" w:rsidRDefault="001871C9" w:rsidP="00F417B7">
                  <w:pPr>
                    <w:jc w:val="center"/>
                    <w:rPr>
                      <w:sz w:val="24"/>
                      <w:szCs w:val="24"/>
                    </w:rPr>
                  </w:pPr>
                  <w:r w:rsidRPr="00F417B7">
                    <w:rPr>
                      <w:color w:val="000000"/>
                      <w:sz w:val="24"/>
                      <w:szCs w:val="24"/>
                    </w:rPr>
                    <w:t>Проверка наличия оснований для отказа в приеме документов</w:t>
                  </w:r>
                </w:p>
                <w:p w:rsidR="001871C9" w:rsidRDefault="001871C9" w:rsidP="00F417B7"/>
              </w:txbxContent>
            </v:textbox>
          </v:shape>
        </w:pict>
      </w:r>
    </w:p>
    <w:p w:rsidR="00F417B7" w:rsidRPr="00A679C8" w:rsidRDefault="00F417B7" w:rsidP="008C663A">
      <w:pPr>
        <w:shd w:val="clear" w:color="auto" w:fill="FFFFFF"/>
        <w:tabs>
          <w:tab w:val="left" w:pos="1234"/>
        </w:tabs>
        <w:ind w:firstLine="720"/>
        <w:rPr>
          <w:szCs w:val="28"/>
        </w:rPr>
      </w:pPr>
    </w:p>
    <w:p w:rsidR="00F417B7" w:rsidRPr="00A679C8" w:rsidRDefault="00161B86" w:rsidP="008C663A">
      <w:pPr>
        <w:shd w:val="clear" w:color="auto" w:fill="FFFFFF"/>
        <w:tabs>
          <w:tab w:val="left" w:pos="1234"/>
        </w:tabs>
        <w:ind w:firstLine="720"/>
        <w:rPr>
          <w:szCs w:val="28"/>
        </w:rPr>
      </w:pPr>
      <w:r w:rsidRPr="00A679C8">
        <w:pict>
          <v:rect id="_x0000_s1256" style="position:absolute;left:0;text-align:left;margin-left:414.75pt;margin-top:15.15pt;width:70.5pt;height:205.8pt;z-index:251661312">
            <v:textbox style="mso-next-textbox:#_x0000_s1256">
              <w:txbxContent>
                <w:p w:rsidR="001871C9" w:rsidRPr="00D1577D" w:rsidRDefault="001871C9" w:rsidP="00D1577D">
                  <w:pPr>
                    <w:ind w:firstLine="0"/>
                    <w:rPr>
                      <w:sz w:val="24"/>
                      <w:szCs w:val="24"/>
                    </w:rPr>
                  </w:pPr>
                  <w:r w:rsidRPr="00D1577D">
                    <w:rPr>
                      <w:b/>
                      <w:sz w:val="24"/>
                      <w:szCs w:val="24"/>
                    </w:rPr>
                    <w:t>5 рабочих дней</w:t>
                  </w:r>
                  <w:r w:rsidRPr="00D1577D">
                    <w:rPr>
                      <w:sz w:val="24"/>
                      <w:szCs w:val="24"/>
                    </w:rPr>
                    <w:t xml:space="preserve"> </w:t>
                  </w:r>
                  <w:r>
                    <w:rPr>
                      <w:sz w:val="24"/>
                      <w:szCs w:val="24"/>
                    </w:rPr>
                    <w:t xml:space="preserve">со дня </w:t>
                  </w:r>
                  <w:proofErr w:type="spellStart"/>
                  <w:r>
                    <w:rPr>
                      <w:sz w:val="24"/>
                      <w:szCs w:val="24"/>
                    </w:rPr>
                    <w:t>поступле-ния</w:t>
                  </w:r>
                  <w:proofErr w:type="spellEnd"/>
                  <w:r>
                    <w:rPr>
                      <w:sz w:val="24"/>
                      <w:szCs w:val="24"/>
                    </w:rPr>
                    <w:t xml:space="preserve">  </w:t>
                  </w:r>
                  <w:proofErr w:type="spellStart"/>
                  <w:r>
                    <w:rPr>
                      <w:sz w:val="24"/>
                      <w:szCs w:val="24"/>
                    </w:rPr>
                    <w:t>уведом-ления</w:t>
                  </w:r>
                  <w:proofErr w:type="spellEnd"/>
                  <w:r w:rsidRPr="00D1577D">
                    <w:rPr>
                      <w:sz w:val="24"/>
                      <w:szCs w:val="24"/>
                    </w:rPr>
                    <w:t xml:space="preserve"> о внесении изменений в </w:t>
                  </w:r>
                  <w:proofErr w:type="spellStart"/>
                  <w:r w:rsidRPr="00D1577D">
                    <w:rPr>
                      <w:sz w:val="24"/>
                      <w:szCs w:val="24"/>
                    </w:rPr>
                    <w:t>разреше-ние</w:t>
                  </w:r>
                  <w:proofErr w:type="spellEnd"/>
                  <w:r w:rsidRPr="00D1577D">
                    <w:rPr>
                      <w:sz w:val="24"/>
                      <w:szCs w:val="24"/>
                    </w:rPr>
                    <w:t xml:space="preserve"> на строи-</w:t>
                  </w:r>
                  <w:proofErr w:type="spellStart"/>
                  <w:r w:rsidRPr="00D1577D">
                    <w:rPr>
                      <w:sz w:val="24"/>
                      <w:szCs w:val="24"/>
                    </w:rPr>
                    <w:t>тельство</w:t>
                  </w:r>
                  <w:proofErr w:type="spellEnd"/>
                </w:p>
              </w:txbxContent>
            </v:textbox>
          </v:rect>
        </w:pict>
      </w:r>
      <w:r w:rsidRPr="00A679C8">
        <w:pict>
          <v:shape id="_x0000_s1273" type="#_x0000_t202" style="position:absolute;left:0;text-align:left;margin-left:153pt;margin-top:15.15pt;width:128.65pt;height:49.5pt;z-index:251678720">
            <v:textbox style="mso-next-textbox:#_x0000_s1273">
              <w:txbxContent>
                <w:p w:rsidR="001871C9" w:rsidRPr="00F417B7" w:rsidRDefault="001871C9" w:rsidP="00F417B7">
                  <w:pPr>
                    <w:ind w:firstLine="0"/>
                    <w:jc w:val="center"/>
                    <w:rPr>
                      <w:sz w:val="24"/>
                      <w:szCs w:val="24"/>
                    </w:rPr>
                  </w:pPr>
                  <w:r w:rsidRPr="00F417B7">
                    <w:rPr>
                      <w:sz w:val="24"/>
                      <w:szCs w:val="24"/>
                    </w:rPr>
                    <w:t>не выявлены основания для отказа в приеме документов</w:t>
                  </w:r>
                </w:p>
                <w:p w:rsidR="001871C9" w:rsidRDefault="001871C9" w:rsidP="00F417B7"/>
                <w:p w:rsidR="001871C9" w:rsidRDefault="001871C9" w:rsidP="00F417B7"/>
              </w:txbxContent>
            </v:textbox>
          </v:shape>
        </w:pict>
      </w:r>
      <w:r w:rsidRPr="00A679C8">
        <w:pict>
          <v:shape id="_x0000_s1275" type="#_x0000_t32" style="position:absolute;left:0;text-align:left;margin-left:225.85pt;margin-top:6.15pt;width:0;height:9pt;z-index:251680768" o:connectortype="straight">
            <v:stroke endarrow="block"/>
          </v:shape>
        </w:pict>
      </w:r>
      <w:r w:rsidRPr="00A679C8">
        <w:pict>
          <v:shape id="_x0000_s1272" type="#_x0000_t202" style="position:absolute;left:0;text-align:left;margin-left:7.6pt;margin-top:15.15pt;width:132.6pt;height:49.5pt;z-index:251677696">
            <v:textbox style="mso-next-textbox:#_x0000_s1272">
              <w:txbxContent>
                <w:p w:rsidR="001871C9" w:rsidRPr="00F417B7" w:rsidRDefault="001871C9" w:rsidP="00F417B7">
                  <w:pPr>
                    <w:ind w:firstLine="0"/>
                    <w:jc w:val="center"/>
                    <w:rPr>
                      <w:sz w:val="24"/>
                      <w:szCs w:val="24"/>
                    </w:rPr>
                  </w:pPr>
                  <w:r w:rsidRPr="00F417B7">
                    <w:rPr>
                      <w:sz w:val="24"/>
                      <w:szCs w:val="24"/>
                    </w:rPr>
                    <w:t>выявлены основания для отказа в приеме документов</w:t>
                  </w:r>
                </w:p>
              </w:txbxContent>
            </v:textbox>
          </v:shape>
        </w:pict>
      </w:r>
      <w:r w:rsidRPr="00A679C8">
        <w:pict>
          <v:shape id="_x0000_s1274" type="#_x0000_t32" style="position:absolute;left:0;text-align:left;margin-left:90pt;margin-top:7.25pt;width:0;height:7.9pt;z-index:251679744" o:connectortype="straight">
            <v:stroke endarrow="block"/>
          </v:shape>
        </w:pict>
      </w:r>
    </w:p>
    <w:p w:rsidR="00F417B7" w:rsidRPr="00A679C8" w:rsidRDefault="00F417B7" w:rsidP="008C663A">
      <w:pPr>
        <w:shd w:val="clear" w:color="auto" w:fill="FFFFFF"/>
        <w:tabs>
          <w:tab w:val="left" w:pos="1234"/>
        </w:tabs>
        <w:ind w:firstLine="720"/>
        <w:rPr>
          <w:szCs w:val="28"/>
        </w:rPr>
      </w:pPr>
    </w:p>
    <w:p w:rsidR="00F417B7" w:rsidRPr="00A679C8" w:rsidRDefault="00F417B7" w:rsidP="008C663A">
      <w:pPr>
        <w:shd w:val="clear" w:color="auto" w:fill="FFFFFF"/>
        <w:tabs>
          <w:tab w:val="left" w:pos="1234"/>
        </w:tabs>
        <w:ind w:firstLine="720"/>
        <w:rPr>
          <w:szCs w:val="28"/>
        </w:rPr>
      </w:pPr>
    </w:p>
    <w:p w:rsidR="00F417B7" w:rsidRPr="00A679C8" w:rsidRDefault="00F417B7" w:rsidP="008C663A">
      <w:pPr>
        <w:shd w:val="clear" w:color="auto" w:fill="FFFFFF"/>
        <w:tabs>
          <w:tab w:val="left" w:pos="1234"/>
        </w:tabs>
        <w:rPr>
          <w:szCs w:val="28"/>
        </w:rPr>
      </w:pPr>
    </w:p>
    <w:p w:rsidR="00F417B7" w:rsidRPr="00A679C8" w:rsidRDefault="00161B86" w:rsidP="008C663A">
      <w:pPr>
        <w:shd w:val="clear" w:color="auto" w:fill="FFFFFF"/>
        <w:tabs>
          <w:tab w:val="left" w:pos="1234"/>
        </w:tabs>
        <w:ind w:firstLine="720"/>
        <w:rPr>
          <w:szCs w:val="28"/>
        </w:rPr>
      </w:pPr>
      <w:r w:rsidRPr="00A679C8">
        <w:pict>
          <v:shape id="_x0000_s1279" type="#_x0000_t32" style="position:absolute;left:0;text-align:left;margin-left:225.85pt;margin-top:.3pt;width:0;height:59.25pt;z-index:251684864" o:connectortype="straight">
            <v:stroke endarrow="block"/>
          </v:shape>
        </w:pict>
      </w:r>
      <w:r w:rsidRPr="00A679C8">
        <w:pict>
          <v:shape id="_x0000_s1277" type="#_x0000_t202" style="position:absolute;left:0;text-align:left;margin-left:7.6pt;margin-top:9.3pt;width:176.2pt;height:45pt;z-index:251682816">
            <v:textbox style="mso-next-textbox:#_x0000_s1277">
              <w:txbxContent>
                <w:p w:rsidR="001871C9" w:rsidRDefault="001871C9" w:rsidP="00F417B7">
                  <w:pPr>
                    <w:ind w:firstLine="0"/>
                    <w:jc w:val="center"/>
                    <w:rPr>
                      <w:sz w:val="20"/>
                      <w:szCs w:val="20"/>
                    </w:rPr>
                  </w:pPr>
                  <w:r>
                    <w:rPr>
                      <w:color w:val="000000"/>
                      <w:sz w:val="20"/>
                      <w:szCs w:val="20"/>
                    </w:rPr>
                    <w:t>Отказ в приеме к рассмотрению заявления (уведомления), направление заявителю уведомления</w:t>
                  </w:r>
                </w:p>
              </w:txbxContent>
            </v:textbox>
          </v:shape>
        </w:pict>
      </w:r>
      <w:r w:rsidRPr="00A679C8">
        <w:pict>
          <v:shape id="_x0000_s1278" type="#_x0000_t32" style="position:absolute;left:0;text-align:left;margin-left:91.4pt;margin-top:.3pt;width:0;height:9pt;z-index:251683840" o:connectortype="straight">
            <v:stroke endarrow="block"/>
          </v:shape>
        </w:pict>
      </w:r>
    </w:p>
    <w:p w:rsidR="00F417B7" w:rsidRPr="00A679C8" w:rsidRDefault="00F417B7" w:rsidP="008C663A">
      <w:pPr>
        <w:shd w:val="clear" w:color="auto" w:fill="FFFFFF"/>
        <w:tabs>
          <w:tab w:val="left" w:pos="1234"/>
        </w:tabs>
        <w:ind w:firstLine="720"/>
        <w:rPr>
          <w:szCs w:val="28"/>
        </w:rPr>
      </w:pPr>
    </w:p>
    <w:p w:rsidR="00F417B7" w:rsidRPr="00A679C8" w:rsidRDefault="00F417B7" w:rsidP="008C663A">
      <w:pPr>
        <w:shd w:val="clear" w:color="auto" w:fill="FFFFFF"/>
        <w:tabs>
          <w:tab w:val="left" w:pos="1234"/>
        </w:tabs>
        <w:ind w:firstLine="720"/>
        <w:rPr>
          <w:szCs w:val="28"/>
        </w:rPr>
      </w:pPr>
    </w:p>
    <w:p w:rsidR="00F417B7" w:rsidRPr="00A679C8" w:rsidRDefault="00161B86" w:rsidP="008C663A">
      <w:pPr>
        <w:shd w:val="clear" w:color="auto" w:fill="FFFFFF"/>
        <w:tabs>
          <w:tab w:val="left" w:pos="1234"/>
        </w:tabs>
        <w:rPr>
          <w:szCs w:val="28"/>
        </w:rPr>
      </w:pPr>
      <w:r w:rsidRPr="00A679C8">
        <w:rPr>
          <w:sz w:val="24"/>
          <w:szCs w:val="24"/>
        </w:rPr>
        <w:pict>
          <v:shape id="_x0000_s1264" type="#_x0000_t202" style="position:absolute;left:0;text-align:left;margin-left:7.6pt;margin-top:11.25pt;width:371.85pt;height:49.5pt;z-index:251669504">
            <v:textbox style="mso-next-textbox:#_x0000_s1264">
              <w:txbxContent>
                <w:p w:rsidR="001871C9" w:rsidRPr="00125F35" w:rsidRDefault="001871C9" w:rsidP="00125F35">
                  <w:pPr>
                    <w:ind w:firstLine="0"/>
                    <w:jc w:val="center"/>
                    <w:rPr>
                      <w:sz w:val="24"/>
                      <w:szCs w:val="24"/>
                    </w:rPr>
                  </w:pPr>
                  <w:r w:rsidRPr="00125F35">
                    <w:rPr>
                      <w:sz w:val="24"/>
                      <w:szCs w:val="24"/>
                    </w:rPr>
                    <w:t xml:space="preserve">Проверка специалистом уполномоченного отдела представленных документов, направление межведомственных запросов </w:t>
                  </w:r>
                </w:p>
                <w:p w:rsidR="001871C9" w:rsidRPr="00125F35" w:rsidRDefault="001871C9" w:rsidP="00125F35">
                  <w:pPr>
                    <w:ind w:firstLine="0"/>
                    <w:jc w:val="center"/>
                    <w:rPr>
                      <w:b/>
                      <w:sz w:val="24"/>
                      <w:szCs w:val="24"/>
                    </w:rPr>
                  </w:pPr>
                  <w:r w:rsidRPr="00125F35">
                    <w:rPr>
                      <w:b/>
                      <w:sz w:val="24"/>
                      <w:szCs w:val="24"/>
                    </w:rPr>
                    <w:t xml:space="preserve">(1 рабочий день) </w:t>
                  </w:r>
                </w:p>
                <w:p w:rsidR="001871C9" w:rsidRDefault="001871C9" w:rsidP="00F417B7"/>
              </w:txbxContent>
            </v:textbox>
          </v:shape>
        </w:pict>
      </w:r>
    </w:p>
    <w:p w:rsidR="00F417B7" w:rsidRPr="00A679C8" w:rsidRDefault="00F417B7" w:rsidP="008C663A">
      <w:pPr>
        <w:shd w:val="clear" w:color="auto" w:fill="FFFFFF"/>
        <w:tabs>
          <w:tab w:val="left" w:pos="1234"/>
        </w:tabs>
        <w:ind w:firstLine="720"/>
        <w:rPr>
          <w:szCs w:val="28"/>
        </w:rPr>
      </w:pPr>
    </w:p>
    <w:p w:rsidR="00F417B7" w:rsidRPr="00A679C8" w:rsidRDefault="00F417B7" w:rsidP="008C663A">
      <w:pPr>
        <w:shd w:val="clear" w:color="auto" w:fill="FFFFFF"/>
        <w:tabs>
          <w:tab w:val="left" w:pos="1234"/>
        </w:tabs>
        <w:ind w:firstLine="720"/>
        <w:rPr>
          <w:szCs w:val="28"/>
        </w:rPr>
      </w:pPr>
    </w:p>
    <w:p w:rsidR="00F417B7" w:rsidRPr="00A679C8" w:rsidRDefault="00161B86" w:rsidP="008C663A">
      <w:pPr>
        <w:shd w:val="clear" w:color="auto" w:fill="FFFFFF"/>
        <w:tabs>
          <w:tab w:val="left" w:pos="1234"/>
        </w:tabs>
        <w:ind w:firstLine="720"/>
        <w:rPr>
          <w:szCs w:val="28"/>
        </w:rPr>
      </w:pPr>
      <w:r w:rsidRPr="00A679C8">
        <w:rPr>
          <w:sz w:val="24"/>
          <w:szCs w:val="24"/>
        </w:rPr>
        <w:pict>
          <v:line id="_x0000_s1268" style="position:absolute;left:0;text-align:left;z-index:251673600" from="198pt,12.45pt" to="198pt,22.95pt">
            <v:stroke endarrow="block"/>
          </v:line>
        </w:pict>
      </w:r>
    </w:p>
    <w:p w:rsidR="00F417B7" w:rsidRPr="00A679C8" w:rsidRDefault="00161B86" w:rsidP="008C663A">
      <w:pPr>
        <w:shd w:val="clear" w:color="auto" w:fill="FFFFFF"/>
        <w:tabs>
          <w:tab w:val="left" w:pos="1234"/>
        </w:tabs>
        <w:ind w:firstLine="720"/>
        <w:rPr>
          <w:szCs w:val="28"/>
        </w:rPr>
      </w:pPr>
      <w:r w:rsidRPr="00A679C8">
        <w:rPr>
          <w:sz w:val="24"/>
          <w:szCs w:val="24"/>
        </w:rPr>
        <w:pict>
          <v:rect id="_x0000_s1259" style="position:absolute;left:0;text-align:left;margin-left:7.8pt;margin-top:6.85pt;width:5in;height:36.2pt;z-index:251664384">
            <v:textbox style="mso-next-textbox:#_x0000_s1259">
              <w:txbxContent>
                <w:p w:rsidR="001871C9" w:rsidRPr="00125F35" w:rsidRDefault="001871C9" w:rsidP="00125F35">
                  <w:pPr>
                    <w:ind w:firstLine="0"/>
                    <w:jc w:val="center"/>
                    <w:rPr>
                      <w:sz w:val="24"/>
                      <w:szCs w:val="24"/>
                    </w:rPr>
                  </w:pPr>
                  <w:r w:rsidRPr="00125F35">
                    <w:rPr>
                      <w:sz w:val="24"/>
                      <w:szCs w:val="24"/>
                    </w:rPr>
                    <w:t>Предоставление в уполномоченный орган документов</w:t>
                  </w:r>
                </w:p>
                <w:p w:rsidR="001871C9" w:rsidRDefault="001871C9" w:rsidP="00125F35">
                  <w:pPr>
                    <w:ind w:firstLine="0"/>
                    <w:jc w:val="center"/>
                  </w:pPr>
                  <w:r w:rsidRPr="00125F35">
                    <w:rPr>
                      <w:sz w:val="24"/>
                      <w:szCs w:val="24"/>
                    </w:rPr>
                    <w:t xml:space="preserve">(их копий или сведений, содержащихся в них) </w:t>
                  </w:r>
                  <w:r w:rsidRPr="00125F35">
                    <w:rPr>
                      <w:b/>
                      <w:sz w:val="24"/>
                      <w:szCs w:val="24"/>
                    </w:rPr>
                    <w:t>(2 рабочих дня)</w:t>
                  </w:r>
                </w:p>
              </w:txbxContent>
            </v:textbox>
          </v:rect>
        </w:pict>
      </w:r>
    </w:p>
    <w:p w:rsidR="00F417B7" w:rsidRPr="00A679C8" w:rsidRDefault="00F417B7" w:rsidP="008C663A">
      <w:pPr>
        <w:shd w:val="clear" w:color="auto" w:fill="FFFFFF"/>
        <w:tabs>
          <w:tab w:val="left" w:pos="1234"/>
        </w:tabs>
        <w:ind w:firstLine="720"/>
        <w:rPr>
          <w:szCs w:val="28"/>
        </w:rPr>
      </w:pPr>
    </w:p>
    <w:p w:rsidR="00F417B7" w:rsidRPr="00A679C8" w:rsidRDefault="00161B86" w:rsidP="008C663A">
      <w:pPr>
        <w:widowControl w:val="0"/>
        <w:autoSpaceDE w:val="0"/>
        <w:rPr>
          <w:szCs w:val="28"/>
        </w:rPr>
      </w:pPr>
      <w:r w:rsidRPr="00A679C8">
        <w:rPr>
          <w:sz w:val="24"/>
          <w:szCs w:val="24"/>
        </w:rPr>
        <w:pict>
          <v:line id="_x0000_s1255" style="position:absolute;left:0;text-align:left;z-index:251660288" from="251.2pt,10.85pt" to="251.2pt,46pt">
            <v:stroke endarrow="block"/>
          </v:line>
        </w:pict>
      </w:r>
      <w:r w:rsidRPr="00A679C8">
        <w:rPr>
          <w:sz w:val="24"/>
          <w:szCs w:val="24"/>
        </w:rPr>
        <w:pict>
          <v:line id="_x0000_s1260" style="position:absolute;left:0;text-align:left;z-index:251665408" from="137pt,10.85pt" to="137pt,46pt">
            <v:stroke endarrow="block"/>
          </v:line>
        </w:pict>
      </w:r>
    </w:p>
    <w:p w:rsidR="00F417B7" w:rsidRPr="00A679C8" w:rsidRDefault="00161B86" w:rsidP="008C663A">
      <w:pPr>
        <w:widowControl w:val="0"/>
        <w:autoSpaceDE w:val="0"/>
        <w:rPr>
          <w:szCs w:val="28"/>
        </w:rPr>
      </w:pPr>
      <w:r w:rsidRPr="00A679C8">
        <w:pict>
          <v:shape id="_x0000_s1253" type="#_x0000_t202" style="position:absolute;left:0;text-align:left;margin-left:277.6pt;margin-top:1.3pt;width:42.95pt;height:24pt;z-index:251658240">
            <v:textbox style="mso-next-textbox:#_x0000_s1253">
              <w:txbxContent>
                <w:p w:rsidR="001871C9" w:rsidRPr="00125F35" w:rsidRDefault="001871C9" w:rsidP="00125F35">
                  <w:pPr>
                    <w:shd w:val="clear" w:color="auto" w:fill="FFFFFF"/>
                    <w:tabs>
                      <w:tab w:val="left" w:pos="1234"/>
                    </w:tabs>
                    <w:spacing w:line="317" w:lineRule="exact"/>
                    <w:ind w:left="-709" w:right="96"/>
                    <w:jc w:val="center"/>
                    <w:rPr>
                      <w:sz w:val="24"/>
                      <w:szCs w:val="24"/>
                    </w:rPr>
                  </w:pPr>
                  <w:r w:rsidRPr="00125F35">
                    <w:rPr>
                      <w:sz w:val="24"/>
                      <w:szCs w:val="24"/>
                    </w:rPr>
                    <w:t>ДА</w:t>
                  </w:r>
                </w:p>
              </w:txbxContent>
            </v:textbox>
            <w10:wrap type="square"/>
          </v:shape>
        </w:pict>
      </w:r>
      <w:r w:rsidRPr="00A679C8">
        <w:pict>
          <v:shape id="_x0000_s1263" type="#_x0000_t202" style="position:absolute;left:0;text-align:left;margin-left:65.8pt;margin-top:1.3pt;width:45pt;height:24pt;z-index:251668480">
            <v:textbox style="mso-next-textbox:#_x0000_s1263">
              <w:txbxContent>
                <w:p w:rsidR="001871C9" w:rsidRPr="00125F35" w:rsidRDefault="001871C9" w:rsidP="00125F35">
                  <w:pPr>
                    <w:shd w:val="clear" w:color="auto" w:fill="FFFFFF"/>
                    <w:tabs>
                      <w:tab w:val="left" w:pos="1234"/>
                    </w:tabs>
                    <w:spacing w:line="317" w:lineRule="exact"/>
                    <w:ind w:left="-709" w:right="96"/>
                    <w:jc w:val="center"/>
                    <w:rPr>
                      <w:sz w:val="24"/>
                      <w:szCs w:val="24"/>
                    </w:rPr>
                  </w:pPr>
                  <w:r w:rsidRPr="00125F35">
                    <w:rPr>
                      <w:sz w:val="24"/>
                      <w:szCs w:val="24"/>
                    </w:rPr>
                    <w:t>НЕТ</w:t>
                  </w:r>
                </w:p>
              </w:txbxContent>
            </v:textbox>
            <w10:wrap type="square"/>
          </v:shape>
        </w:pict>
      </w:r>
    </w:p>
    <w:p w:rsidR="00F417B7" w:rsidRPr="00A679C8" w:rsidRDefault="00161B86" w:rsidP="008C663A">
      <w:pPr>
        <w:widowControl w:val="0"/>
        <w:shd w:val="clear" w:color="auto" w:fill="FFFFFF"/>
        <w:tabs>
          <w:tab w:val="left" w:pos="1234"/>
        </w:tabs>
        <w:rPr>
          <w:szCs w:val="28"/>
        </w:rPr>
      </w:pPr>
      <w:r w:rsidRPr="00A679C8">
        <w:pict>
          <v:shape id="_x0000_s1285" type="#_x0000_t88" style="position:absolute;left:0;text-align:left;margin-left:371.1pt;margin-top:13.8pt;width:18pt;height:117.2pt;z-index:251691008"/>
        </w:pict>
      </w:r>
    </w:p>
    <w:p w:rsidR="00F417B7" w:rsidRPr="00A679C8" w:rsidRDefault="00161B86" w:rsidP="008C663A">
      <w:pPr>
        <w:widowControl w:val="0"/>
        <w:rPr>
          <w:sz w:val="24"/>
          <w:szCs w:val="24"/>
        </w:rPr>
      </w:pPr>
      <w:r w:rsidRPr="00A679C8">
        <w:pict>
          <v:rect id="_x0000_s1257" style="position:absolute;left:0;text-align:left;margin-left:196.8pt;margin-top:.05pt;width:171pt;height:44.05pt;z-index:251662336">
            <v:textbox style="mso-next-textbox:#_x0000_s1257">
              <w:txbxContent>
                <w:p w:rsidR="001871C9" w:rsidRPr="00125F35" w:rsidRDefault="001871C9" w:rsidP="00125F35">
                  <w:pPr>
                    <w:spacing w:line="240" w:lineRule="exact"/>
                    <w:ind w:firstLine="0"/>
                    <w:jc w:val="center"/>
                    <w:rPr>
                      <w:sz w:val="24"/>
                      <w:szCs w:val="24"/>
                    </w:rPr>
                  </w:pPr>
                  <w:r w:rsidRPr="00125F35">
                    <w:rPr>
                      <w:sz w:val="24"/>
                      <w:szCs w:val="24"/>
                    </w:rPr>
                    <w:t xml:space="preserve">Подготовка проекта решения о внесении изменений в разрешение на строительство </w:t>
                  </w:r>
                </w:p>
                <w:p w:rsidR="001871C9" w:rsidRDefault="001871C9" w:rsidP="00F417B7">
                  <w:pPr>
                    <w:rPr>
                      <w:sz w:val="24"/>
                      <w:szCs w:val="24"/>
                    </w:rPr>
                  </w:pPr>
                </w:p>
              </w:txbxContent>
            </v:textbox>
          </v:rect>
        </w:pict>
      </w:r>
      <w:r w:rsidRPr="00A679C8">
        <w:pict>
          <v:shape id="_x0000_s1254" type="#_x0000_t202" style="position:absolute;left:0;text-align:left;margin-left:7.6pt;margin-top:.05pt;width:180pt;height:44.05pt;z-index:251659264">
            <v:textbox style="mso-next-textbox:#_x0000_s1254">
              <w:txbxContent>
                <w:p w:rsidR="001871C9" w:rsidRPr="00125F35" w:rsidRDefault="001871C9" w:rsidP="00125F35">
                  <w:pPr>
                    <w:spacing w:line="240" w:lineRule="exact"/>
                    <w:ind w:firstLine="0"/>
                    <w:jc w:val="center"/>
                    <w:rPr>
                      <w:sz w:val="24"/>
                      <w:szCs w:val="24"/>
                    </w:rPr>
                  </w:pPr>
                  <w:r w:rsidRPr="00125F35">
                    <w:rPr>
                      <w:sz w:val="24"/>
                      <w:szCs w:val="24"/>
                    </w:rPr>
                    <w:t>Подготовка письма об отказе во внесении изменений в разрешение на строительство</w:t>
                  </w:r>
                </w:p>
                <w:p w:rsidR="001871C9" w:rsidRDefault="001871C9" w:rsidP="00F417B7">
                  <w:pPr>
                    <w:rPr>
                      <w:sz w:val="24"/>
                      <w:szCs w:val="24"/>
                    </w:rPr>
                  </w:pPr>
                </w:p>
              </w:txbxContent>
            </v:textbox>
          </v:shape>
        </w:pict>
      </w:r>
    </w:p>
    <w:p w:rsidR="00F417B7" w:rsidRPr="00A679C8" w:rsidRDefault="00F417B7" w:rsidP="008C663A">
      <w:pPr>
        <w:widowControl w:val="0"/>
      </w:pPr>
    </w:p>
    <w:p w:rsidR="00F417B7" w:rsidRPr="00A679C8" w:rsidRDefault="00161B86" w:rsidP="008C663A">
      <w:pPr>
        <w:widowControl w:val="0"/>
      </w:pPr>
      <w:r w:rsidRPr="00A679C8">
        <w:pict>
          <v:shape id="_x0000_s1261" type="#_x0000_t32" style="position:absolute;left:0;text-align:left;margin-left:261.05pt;margin-top:14.2pt;width:.05pt;height:7.8pt;z-index:251666432" o:connectortype="straight">
            <v:stroke endarrow="block"/>
          </v:shape>
        </w:pict>
      </w:r>
      <w:r w:rsidRPr="00A679C8">
        <w:pict>
          <v:shape id="_x0000_s1262" type="#_x0000_t32" style="position:absolute;left:0;text-align:left;margin-left:152.95pt;margin-top:14.2pt;width:.05pt;height:7.8pt;z-index:251667456" o:connectortype="straight">
            <v:stroke endarrow="block"/>
          </v:shape>
        </w:pict>
      </w:r>
    </w:p>
    <w:p w:rsidR="00F417B7" w:rsidRPr="00A679C8" w:rsidRDefault="00161B86" w:rsidP="008C663A">
      <w:pPr>
        <w:widowControl w:val="0"/>
      </w:pPr>
      <w:r w:rsidRPr="00A679C8">
        <w:pict>
          <v:rect id="_x0000_s1286" style="position:absolute;left:0;text-align:left;margin-left:393.05pt;margin-top:5.9pt;width:54pt;height:45pt;z-index:251692032">
            <v:textbox>
              <w:txbxContent>
                <w:p w:rsidR="001871C9" w:rsidRDefault="001871C9" w:rsidP="00D1577D">
                  <w:pPr>
                    <w:ind w:firstLine="0"/>
                    <w:jc w:val="center"/>
                    <w:rPr>
                      <w:b/>
                      <w:sz w:val="20"/>
                      <w:szCs w:val="20"/>
                    </w:rPr>
                  </w:pPr>
                  <w:r>
                    <w:rPr>
                      <w:b/>
                      <w:sz w:val="20"/>
                      <w:szCs w:val="20"/>
                    </w:rPr>
                    <w:t>1 рабочий день</w:t>
                  </w:r>
                </w:p>
              </w:txbxContent>
            </v:textbox>
          </v:rect>
        </w:pict>
      </w:r>
      <w:r w:rsidRPr="00A679C8">
        <w:pict>
          <v:rect id="_x0000_s1258" style="position:absolute;left:0;text-align:left;margin-left:7.6pt;margin-top:5.9pt;width:360.2pt;height:63pt;z-index:251663360">
            <v:textbox style="mso-next-textbox:#_x0000_s1258">
              <w:txbxContent>
                <w:p w:rsidR="001871C9" w:rsidRPr="00D1577D" w:rsidRDefault="001871C9" w:rsidP="00F417B7">
                  <w:pPr>
                    <w:spacing w:line="240" w:lineRule="exact"/>
                    <w:jc w:val="center"/>
                    <w:rPr>
                      <w:sz w:val="24"/>
                      <w:szCs w:val="24"/>
                    </w:rPr>
                  </w:pPr>
                  <w:r w:rsidRPr="00D1577D">
                    <w:rPr>
                      <w:sz w:val="24"/>
                      <w:szCs w:val="24"/>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rsidR="001871C9" w:rsidRPr="00D1577D" w:rsidRDefault="001871C9" w:rsidP="00F417B7">
                  <w:pPr>
                    <w:spacing w:line="240" w:lineRule="exact"/>
                    <w:jc w:val="center"/>
                    <w:rPr>
                      <w:strike/>
                      <w:color w:val="00B050"/>
                      <w:sz w:val="24"/>
                      <w:szCs w:val="24"/>
                    </w:rPr>
                  </w:pPr>
                  <w:r w:rsidRPr="00D1577D">
                    <w:rPr>
                      <w:sz w:val="24"/>
                      <w:szCs w:val="24"/>
                    </w:rPr>
                    <w:t xml:space="preserve">муниципальной услуги в МФЦ </w:t>
                  </w:r>
                </w:p>
              </w:txbxContent>
            </v:textbox>
          </v:rect>
        </w:pict>
      </w:r>
    </w:p>
    <w:p w:rsidR="00F417B7" w:rsidRPr="00A679C8" w:rsidRDefault="00F417B7" w:rsidP="008C663A">
      <w:pPr>
        <w:widowControl w:val="0"/>
      </w:pPr>
    </w:p>
    <w:p w:rsidR="00F417B7" w:rsidRPr="00A679C8" w:rsidRDefault="00F417B7" w:rsidP="008C663A">
      <w:pPr>
        <w:widowControl w:val="0"/>
      </w:pPr>
    </w:p>
    <w:p w:rsidR="00273430" w:rsidRPr="00A679C8" w:rsidRDefault="00273430" w:rsidP="008C663A">
      <w:pPr>
        <w:widowControl w:val="0"/>
        <w:tabs>
          <w:tab w:val="left" w:pos="8160"/>
        </w:tabs>
        <w:ind w:firstLine="0"/>
        <w:rPr>
          <w:sz w:val="24"/>
          <w:szCs w:val="24"/>
        </w:rPr>
      </w:pPr>
    </w:p>
    <w:p w:rsidR="00273430" w:rsidRPr="00A679C8" w:rsidRDefault="00273430" w:rsidP="008C663A">
      <w:pPr>
        <w:widowControl w:val="0"/>
        <w:tabs>
          <w:tab w:val="left" w:pos="7485"/>
        </w:tabs>
        <w:autoSpaceDE w:val="0"/>
        <w:ind w:firstLine="142"/>
        <w:rPr>
          <w:sz w:val="24"/>
          <w:szCs w:val="24"/>
        </w:rPr>
      </w:pPr>
    </w:p>
    <w:p w:rsidR="00273430" w:rsidRPr="00A679C8" w:rsidRDefault="00273430" w:rsidP="00273430">
      <w:pPr>
        <w:ind w:left="4536" w:firstLine="0"/>
        <w:rPr>
          <w:sz w:val="24"/>
          <w:szCs w:val="24"/>
        </w:rPr>
      </w:pPr>
      <w:r w:rsidRPr="00A679C8">
        <w:rPr>
          <w:sz w:val="24"/>
          <w:szCs w:val="24"/>
        </w:rPr>
        <w:br w:type="page"/>
      </w:r>
      <w:r w:rsidRPr="00A679C8">
        <w:rPr>
          <w:sz w:val="24"/>
          <w:szCs w:val="24"/>
        </w:rPr>
        <w:lastRenderedPageBreak/>
        <w:t>ПРИЛОЖЕНИЕ 6</w:t>
      </w:r>
    </w:p>
    <w:p w:rsidR="00273430" w:rsidRPr="00A679C8" w:rsidRDefault="00273430" w:rsidP="00273430">
      <w:pPr>
        <w:ind w:left="4536" w:firstLine="0"/>
        <w:rPr>
          <w:sz w:val="24"/>
          <w:szCs w:val="24"/>
        </w:rPr>
      </w:pPr>
    </w:p>
    <w:p w:rsidR="00273430" w:rsidRPr="00A679C8" w:rsidRDefault="00273430" w:rsidP="00273430">
      <w:pPr>
        <w:ind w:left="4536" w:firstLine="0"/>
        <w:rPr>
          <w:sz w:val="24"/>
          <w:szCs w:val="24"/>
        </w:rPr>
      </w:pPr>
    </w:p>
    <w:p w:rsidR="00273430" w:rsidRPr="00A679C8" w:rsidRDefault="00273430" w:rsidP="00273430">
      <w:pPr>
        <w:widowControl w:val="0"/>
        <w:shd w:val="clear" w:color="auto" w:fill="FFFFFF"/>
        <w:ind w:left="4536" w:firstLine="0"/>
        <w:jc w:val="left"/>
        <w:rPr>
          <w:rFonts w:eastAsia="Times New Roman"/>
          <w:sz w:val="24"/>
          <w:szCs w:val="24"/>
          <w:lang w:eastAsia="ru-RU"/>
        </w:rPr>
      </w:pPr>
      <w:r w:rsidRPr="00A679C8">
        <w:rPr>
          <w:sz w:val="24"/>
          <w:szCs w:val="24"/>
        </w:rPr>
        <w:t>к</w:t>
      </w:r>
      <w:r w:rsidRPr="00A679C8">
        <w:rPr>
          <w:rFonts w:eastAsia="Times New Roman"/>
          <w:sz w:val="24"/>
          <w:szCs w:val="24"/>
          <w:lang w:eastAsia="ru-RU"/>
        </w:rPr>
        <w:t xml:space="preserve">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273430" w:rsidRPr="00A679C8" w:rsidRDefault="00273430" w:rsidP="00273430">
      <w:pPr>
        <w:autoSpaceDE w:val="0"/>
        <w:ind w:left="4536" w:right="-17" w:firstLine="0"/>
        <w:jc w:val="left"/>
        <w:rPr>
          <w:sz w:val="24"/>
          <w:szCs w:val="24"/>
        </w:rPr>
      </w:pPr>
    </w:p>
    <w:p w:rsidR="00273430" w:rsidRPr="00A679C8" w:rsidRDefault="00273430" w:rsidP="00273430">
      <w:pPr>
        <w:widowControl w:val="0"/>
        <w:autoSpaceDE w:val="0"/>
        <w:autoSpaceDN w:val="0"/>
        <w:ind w:left="4536"/>
      </w:pPr>
    </w:p>
    <w:p w:rsidR="00273430" w:rsidRPr="00A679C8" w:rsidRDefault="00273430" w:rsidP="00273430">
      <w:pPr>
        <w:widowControl w:val="0"/>
        <w:autoSpaceDE w:val="0"/>
        <w:autoSpaceDN w:val="0"/>
        <w:ind w:left="4536"/>
      </w:pPr>
    </w:p>
    <w:p w:rsidR="00273430" w:rsidRPr="00A679C8" w:rsidRDefault="00273430" w:rsidP="00273430">
      <w:pPr>
        <w:widowControl w:val="0"/>
        <w:autoSpaceDE w:val="0"/>
        <w:autoSpaceDN w:val="0"/>
        <w:ind w:left="4536"/>
      </w:pPr>
    </w:p>
    <w:p w:rsidR="00273430" w:rsidRPr="00A679C8" w:rsidRDefault="00273430" w:rsidP="00273430">
      <w:pPr>
        <w:widowControl w:val="0"/>
        <w:autoSpaceDE w:val="0"/>
        <w:autoSpaceDN w:val="0"/>
        <w:ind w:left="4536"/>
      </w:pPr>
    </w:p>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 xml:space="preserve">ИНФОРМАЦИЯ </w:t>
      </w:r>
      <w:r w:rsidRPr="00A679C8">
        <w:rPr>
          <w:rFonts w:ascii="Times New Roman" w:hAnsi="Times New Roman"/>
          <w:sz w:val="24"/>
          <w:szCs w:val="24"/>
        </w:rPr>
        <w:br/>
        <w:t xml:space="preserve">о месте и графике приема заявителей по предоставлению муниципальной услуги </w:t>
      </w:r>
      <w:r w:rsidRPr="00A679C8">
        <w:rPr>
          <w:rFonts w:ascii="Times New Roman" w:eastAsia="Times New Roman" w:hAnsi="Times New Roman" w:cs="Times New Roman"/>
          <w:sz w:val="24"/>
          <w:szCs w:val="24"/>
        </w:rPr>
        <w:t>"Выдача разрешения на строительство объекта капитального строительства, внесение изменений в разрешение на строительство"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7"/>
        <w:gridCol w:w="2126"/>
        <w:gridCol w:w="1134"/>
        <w:gridCol w:w="1701"/>
      </w:tblGrid>
      <w:tr w:rsidR="00A679C8" w:rsidRPr="00A679C8" w:rsidTr="00273430">
        <w:tc>
          <w:tcPr>
            <w:tcW w:w="2977" w:type="dxa"/>
            <w:shd w:val="clear" w:color="auto" w:fill="auto"/>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Наименование организаций, осуществляющих прием заявителей</w:t>
            </w:r>
          </w:p>
        </w:tc>
        <w:tc>
          <w:tcPr>
            <w:tcW w:w="2127" w:type="dxa"/>
            <w:shd w:val="clear" w:color="auto" w:fill="auto"/>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Местонахождение (адрес) организаций, осуществляющих прием заявителей</w:t>
            </w:r>
          </w:p>
        </w:tc>
        <w:tc>
          <w:tcPr>
            <w:tcW w:w="2126" w:type="dxa"/>
            <w:shd w:val="clear" w:color="auto" w:fill="auto"/>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Наименование должностных лиц, осуществляющих прием заявителей</w:t>
            </w:r>
          </w:p>
        </w:tc>
        <w:tc>
          <w:tcPr>
            <w:tcW w:w="1134" w:type="dxa"/>
            <w:shd w:val="clear" w:color="auto" w:fill="auto"/>
          </w:tcPr>
          <w:p w:rsidR="00273430" w:rsidRPr="00A679C8" w:rsidRDefault="00273430" w:rsidP="00273430">
            <w:pPr>
              <w:pStyle w:val="ConsPlusNormal"/>
              <w:ind w:firstLine="0"/>
              <w:rPr>
                <w:rFonts w:ascii="Times New Roman" w:hAnsi="Times New Roman"/>
                <w:sz w:val="24"/>
                <w:szCs w:val="24"/>
              </w:rPr>
            </w:pPr>
            <w:r w:rsidRPr="00A679C8">
              <w:rPr>
                <w:rFonts w:ascii="Times New Roman" w:hAnsi="Times New Roman"/>
                <w:sz w:val="24"/>
                <w:szCs w:val="24"/>
              </w:rPr>
              <w:t>Телефон</w:t>
            </w:r>
          </w:p>
        </w:tc>
        <w:tc>
          <w:tcPr>
            <w:tcW w:w="1701" w:type="dxa"/>
            <w:shd w:val="clear" w:color="auto" w:fill="auto"/>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График приема</w:t>
            </w:r>
          </w:p>
        </w:tc>
      </w:tr>
      <w:tr w:rsidR="00A679C8" w:rsidRPr="00A679C8" w:rsidTr="00273430">
        <w:tc>
          <w:tcPr>
            <w:tcW w:w="2977" w:type="dxa"/>
            <w:shd w:val="clear" w:color="auto" w:fill="auto"/>
          </w:tcPr>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1</w:t>
            </w:r>
          </w:p>
        </w:tc>
        <w:tc>
          <w:tcPr>
            <w:tcW w:w="2127" w:type="dxa"/>
            <w:shd w:val="clear" w:color="auto" w:fill="auto"/>
          </w:tcPr>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2</w:t>
            </w:r>
          </w:p>
        </w:tc>
        <w:tc>
          <w:tcPr>
            <w:tcW w:w="2126" w:type="dxa"/>
            <w:shd w:val="clear" w:color="auto" w:fill="auto"/>
          </w:tcPr>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3</w:t>
            </w:r>
          </w:p>
        </w:tc>
        <w:tc>
          <w:tcPr>
            <w:tcW w:w="1134" w:type="dxa"/>
            <w:shd w:val="clear" w:color="auto" w:fill="auto"/>
          </w:tcPr>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4</w:t>
            </w:r>
          </w:p>
        </w:tc>
        <w:tc>
          <w:tcPr>
            <w:tcW w:w="1701" w:type="dxa"/>
            <w:shd w:val="clear" w:color="auto" w:fill="auto"/>
          </w:tcPr>
          <w:p w:rsidR="00273430" w:rsidRPr="00A679C8" w:rsidRDefault="00273430" w:rsidP="00273430">
            <w:pPr>
              <w:pStyle w:val="ConsPlusNormal"/>
              <w:jc w:val="center"/>
              <w:rPr>
                <w:rFonts w:ascii="Times New Roman" w:hAnsi="Times New Roman"/>
                <w:sz w:val="24"/>
                <w:szCs w:val="24"/>
              </w:rPr>
            </w:pPr>
            <w:r w:rsidRPr="00A679C8">
              <w:rPr>
                <w:rFonts w:ascii="Times New Roman" w:hAnsi="Times New Roman"/>
                <w:sz w:val="24"/>
                <w:szCs w:val="24"/>
              </w:rPr>
              <w:t>5</w:t>
            </w:r>
          </w:p>
        </w:tc>
      </w:tr>
      <w:tr w:rsidR="00A679C8" w:rsidRPr="00A679C8" w:rsidTr="00273430">
        <w:trPr>
          <w:trHeight w:val="131"/>
        </w:trPr>
        <w:tc>
          <w:tcPr>
            <w:tcW w:w="2977" w:type="dxa"/>
            <w:vMerge w:val="restart"/>
            <w:shd w:val="clear" w:color="auto" w:fill="auto"/>
          </w:tcPr>
          <w:p w:rsidR="00273430" w:rsidRPr="00A679C8" w:rsidRDefault="00273430" w:rsidP="00273430">
            <w:pPr>
              <w:pStyle w:val="ConsPlusNormal"/>
              <w:ind w:firstLine="0"/>
              <w:rPr>
                <w:rFonts w:ascii="Times New Roman" w:hAnsi="Times New Roman"/>
                <w:sz w:val="24"/>
                <w:szCs w:val="24"/>
              </w:rPr>
            </w:pPr>
            <w:r w:rsidRPr="00A679C8">
              <w:rPr>
                <w:rFonts w:ascii="Times New Roman" w:hAnsi="Times New Roman"/>
                <w:sz w:val="24"/>
                <w:szCs w:val="24"/>
              </w:rPr>
              <w:t>Отдел по строительству и жилищно-коммунальному хозяйству администрации Старополтавского муниципального района</w:t>
            </w:r>
          </w:p>
        </w:tc>
        <w:tc>
          <w:tcPr>
            <w:tcW w:w="2127" w:type="dxa"/>
            <w:vMerge w:val="restart"/>
            <w:shd w:val="clear" w:color="auto" w:fill="auto"/>
          </w:tcPr>
          <w:p w:rsidR="00273430" w:rsidRPr="00A679C8" w:rsidRDefault="00273430" w:rsidP="00544242">
            <w:pPr>
              <w:pStyle w:val="ConsPlusNormal"/>
              <w:ind w:firstLine="0"/>
              <w:jc w:val="left"/>
              <w:rPr>
                <w:rFonts w:ascii="Times New Roman" w:hAnsi="Times New Roman"/>
                <w:sz w:val="24"/>
                <w:szCs w:val="24"/>
              </w:rPr>
            </w:pPr>
            <w:r w:rsidRPr="00A679C8">
              <w:rPr>
                <w:rFonts w:ascii="Times New Roman" w:hAnsi="Times New Roman"/>
                <w:sz w:val="24"/>
                <w:szCs w:val="24"/>
              </w:rPr>
              <w:t xml:space="preserve">404211, Волгоградская </w:t>
            </w:r>
            <w:r w:rsidR="00544242" w:rsidRPr="00A679C8">
              <w:rPr>
                <w:rFonts w:ascii="Times New Roman" w:hAnsi="Times New Roman"/>
                <w:sz w:val="24"/>
                <w:szCs w:val="24"/>
              </w:rPr>
              <w:t xml:space="preserve">область, Старополтавский район, </w:t>
            </w:r>
            <w:r w:rsidRPr="00A679C8">
              <w:rPr>
                <w:rFonts w:ascii="Times New Roman" w:hAnsi="Times New Roman"/>
                <w:sz w:val="24"/>
                <w:szCs w:val="24"/>
              </w:rPr>
              <w:t>с.Старая Полтавка,</w:t>
            </w:r>
            <w:r w:rsidR="00544242" w:rsidRPr="00A679C8">
              <w:rPr>
                <w:rFonts w:ascii="Times New Roman" w:hAnsi="Times New Roman"/>
                <w:sz w:val="24"/>
                <w:szCs w:val="24"/>
              </w:rPr>
              <w:t xml:space="preserve"> </w:t>
            </w:r>
            <w:r w:rsidRPr="00A679C8">
              <w:rPr>
                <w:rFonts w:ascii="Times New Roman" w:hAnsi="Times New Roman"/>
                <w:sz w:val="24"/>
                <w:szCs w:val="24"/>
              </w:rPr>
              <w:t>ул.Ленина, д.1а</w:t>
            </w:r>
          </w:p>
        </w:tc>
        <w:tc>
          <w:tcPr>
            <w:tcW w:w="2126" w:type="dxa"/>
            <w:shd w:val="clear" w:color="auto" w:fill="auto"/>
            <w:vAlign w:val="center"/>
          </w:tcPr>
          <w:p w:rsidR="00273430" w:rsidRPr="00A679C8" w:rsidRDefault="00273430" w:rsidP="00544242">
            <w:pPr>
              <w:pStyle w:val="ConsPlusNormal"/>
              <w:ind w:firstLine="0"/>
              <w:jc w:val="left"/>
              <w:rPr>
                <w:rFonts w:ascii="Times New Roman" w:hAnsi="Times New Roman"/>
                <w:sz w:val="24"/>
                <w:szCs w:val="24"/>
              </w:rPr>
            </w:pPr>
            <w:r w:rsidRPr="00A679C8">
              <w:rPr>
                <w:rFonts w:ascii="Times New Roman" w:hAnsi="Times New Roman"/>
                <w:sz w:val="24"/>
                <w:szCs w:val="24"/>
              </w:rPr>
              <w:t>начальник отдела</w:t>
            </w:r>
          </w:p>
        </w:tc>
        <w:tc>
          <w:tcPr>
            <w:tcW w:w="1134" w:type="dxa"/>
            <w:shd w:val="clear" w:color="auto" w:fill="auto"/>
            <w:vAlign w:val="center"/>
          </w:tcPr>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(84493)</w:t>
            </w:r>
          </w:p>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4-37-43</w:t>
            </w:r>
          </w:p>
        </w:tc>
        <w:tc>
          <w:tcPr>
            <w:tcW w:w="1701" w:type="dxa"/>
            <w:vMerge w:val="restart"/>
            <w:shd w:val="clear" w:color="auto" w:fill="auto"/>
            <w:vAlign w:val="center"/>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понедельник -пятница</w:t>
            </w:r>
          </w:p>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с 08:00 до 17:00 часов,</w:t>
            </w:r>
          </w:p>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обеденный перерыв</w:t>
            </w:r>
          </w:p>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с 12:00 до 13:00 часов,</w:t>
            </w:r>
          </w:p>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выходные дни - суббота, воскресенье</w:t>
            </w:r>
          </w:p>
        </w:tc>
      </w:tr>
      <w:tr w:rsidR="00A679C8" w:rsidRPr="00A679C8" w:rsidTr="00273430">
        <w:trPr>
          <w:trHeight w:val="1122"/>
        </w:trPr>
        <w:tc>
          <w:tcPr>
            <w:tcW w:w="2977" w:type="dxa"/>
            <w:vMerge/>
            <w:shd w:val="clear" w:color="auto" w:fill="auto"/>
          </w:tcPr>
          <w:p w:rsidR="00273430" w:rsidRPr="00A679C8" w:rsidRDefault="00273430" w:rsidP="00273430">
            <w:pPr>
              <w:pStyle w:val="ConsPlusNormal"/>
              <w:rPr>
                <w:rFonts w:ascii="Times New Roman" w:hAnsi="Times New Roman"/>
                <w:sz w:val="24"/>
                <w:szCs w:val="24"/>
              </w:rPr>
            </w:pPr>
          </w:p>
        </w:tc>
        <w:tc>
          <w:tcPr>
            <w:tcW w:w="2127" w:type="dxa"/>
            <w:vMerge/>
            <w:shd w:val="clear" w:color="auto" w:fill="auto"/>
          </w:tcPr>
          <w:p w:rsidR="00273430" w:rsidRPr="00A679C8" w:rsidRDefault="00273430" w:rsidP="00273430">
            <w:pPr>
              <w:pStyle w:val="ConsPlusNormal"/>
              <w:rPr>
                <w:rFonts w:ascii="Times New Roman" w:hAnsi="Times New Roman"/>
                <w:sz w:val="24"/>
                <w:szCs w:val="24"/>
              </w:rPr>
            </w:pPr>
          </w:p>
        </w:tc>
        <w:tc>
          <w:tcPr>
            <w:tcW w:w="2126" w:type="dxa"/>
            <w:shd w:val="clear" w:color="auto" w:fill="auto"/>
            <w:vAlign w:val="center"/>
          </w:tcPr>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специалисты  отдела</w:t>
            </w:r>
          </w:p>
        </w:tc>
        <w:tc>
          <w:tcPr>
            <w:tcW w:w="1134" w:type="dxa"/>
            <w:shd w:val="clear" w:color="auto" w:fill="auto"/>
            <w:vAlign w:val="center"/>
          </w:tcPr>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(84493)</w:t>
            </w:r>
          </w:p>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4-37-43</w:t>
            </w:r>
          </w:p>
        </w:tc>
        <w:tc>
          <w:tcPr>
            <w:tcW w:w="1701" w:type="dxa"/>
            <w:vMerge/>
            <w:shd w:val="clear" w:color="auto" w:fill="auto"/>
          </w:tcPr>
          <w:p w:rsidR="00273430" w:rsidRPr="00A679C8" w:rsidRDefault="00273430" w:rsidP="00273430">
            <w:pPr>
              <w:pStyle w:val="ConsPlusNormal"/>
              <w:jc w:val="right"/>
              <w:rPr>
                <w:rFonts w:ascii="Times New Roman" w:hAnsi="Times New Roman"/>
                <w:sz w:val="24"/>
                <w:szCs w:val="24"/>
              </w:rPr>
            </w:pPr>
          </w:p>
        </w:tc>
      </w:tr>
      <w:tr w:rsidR="00A679C8" w:rsidRPr="00A679C8" w:rsidTr="00273430">
        <w:trPr>
          <w:trHeight w:val="47"/>
        </w:trPr>
        <w:tc>
          <w:tcPr>
            <w:tcW w:w="2977" w:type="dxa"/>
            <w:shd w:val="clear" w:color="auto" w:fill="auto"/>
          </w:tcPr>
          <w:p w:rsidR="00273430" w:rsidRPr="00A679C8" w:rsidRDefault="00273430" w:rsidP="00544242">
            <w:pPr>
              <w:ind w:firstLine="0"/>
              <w:jc w:val="left"/>
              <w:rPr>
                <w:sz w:val="24"/>
                <w:szCs w:val="24"/>
              </w:rPr>
            </w:pPr>
            <w:r w:rsidRPr="00A679C8">
              <w:rPr>
                <w:sz w:val="24"/>
                <w:szCs w:val="24"/>
              </w:rPr>
              <w:t>Отдел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27" w:type="dxa"/>
            <w:shd w:val="clear" w:color="auto" w:fill="auto"/>
          </w:tcPr>
          <w:p w:rsidR="00273430" w:rsidRPr="00A679C8" w:rsidRDefault="00273430" w:rsidP="00544242">
            <w:pPr>
              <w:pStyle w:val="ConsPlusNormal"/>
              <w:ind w:firstLine="0"/>
              <w:jc w:val="left"/>
              <w:rPr>
                <w:rFonts w:ascii="Times New Roman" w:hAnsi="Times New Roman"/>
                <w:sz w:val="24"/>
                <w:szCs w:val="24"/>
              </w:rPr>
            </w:pPr>
            <w:r w:rsidRPr="00A679C8">
              <w:rPr>
                <w:rFonts w:ascii="Times New Roman" w:hAnsi="Times New Roman"/>
                <w:sz w:val="24"/>
                <w:szCs w:val="24"/>
              </w:rPr>
              <w:t>404211, Волгоградск</w:t>
            </w:r>
            <w:r w:rsidR="00544242" w:rsidRPr="00A679C8">
              <w:rPr>
                <w:rFonts w:ascii="Times New Roman" w:hAnsi="Times New Roman"/>
                <w:sz w:val="24"/>
                <w:szCs w:val="24"/>
              </w:rPr>
              <w:t xml:space="preserve">ая обл., Старополтавский район, </w:t>
            </w:r>
            <w:r w:rsidRPr="00A679C8">
              <w:rPr>
                <w:rFonts w:ascii="Times New Roman" w:hAnsi="Times New Roman"/>
                <w:sz w:val="24"/>
                <w:szCs w:val="24"/>
              </w:rPr>
              <w:t xml:space="preserve">с.Старая Полтавка, </w:t>
            </w:r>
          </w:p>
          <w:p w:rsidR="00273430" w:rsidRPr="00A679C8" w:rsidRDefault="00273430" w:rsidP="00544242">
            <w:pPr>
              <w:pStyle w:val="ConsPlusNormal"/>
              <w:ind w:firstLine="0"/>
              <w:jc w:val="left"/>
              <w:rPr>
                <w:rFonts w:ascii="Times New Roman" w:hAnsi="Times New Roman"/>
                <w:sz w:val="24"/>
                <w:szCs w:val="24"/>
              </w:rPr>
            </w:pPr>
            <w:r w:rsidRPr="00A679C8">
              <w:rPr>
                <w:rFonts w:ascii="Times New Roman" w:hAnsi="Times New Roman"/>
                <w:sz w:val="24"/>
                <w:szCs w:val="24"/>
              </w:rPr>
              <w:t>ул.Ленина, д.13а/1</w:t>
            </w:r>
          </w:p>
        </w:tc>
        <w:tc>
          <w:tcPr>
            <w:tcW w:w="2126" w:type="dxa"/>
            <w:shd w:val="clear" w:color="auto" w:fill="auto"/>
            <w:vAlign w:val="center"/>
          </w:tcPr>
          <w:p w:rsidR="00273430" w:rsidRPr="00A679C8" w:rsidRDefault="00273430" w:rsidP="00544242">
            <w:pPr>
              <w:pStyle w:val="ConsPlusNormal"/>
              <w:ind w:firstLine="0"/>
              <w:jc w:val="left"/>
              <w:rPr>
                <w:rFonts w:ascii="Times New Roman" w:hAnsi="Times New Roman"/>
                <w:sz w:val="24"/>
                <w:szCs w:val="24"/>
              </w:rPr>
            </w:pPr>
            <w:r w:rsidRPr="00A679C8">
              <w:rPr>
                <w:rFonts w:ascii="Times New Roman" w:hAnsi="Times New Roman"/>
                <w:sz w:val="24"/>
                <w:szCs w:val="24"/>
              </w:rPr>
              <w:t>начальник отдела,</w:t>
            </w:r>
          </w:p>
          <w:p w:rsidR="00273430" w:rsidRPr="00A679C8" w:rsidRDefault="00544242" w:rsidP="00544242">
            <w:pPr>
              <w:pStyle w:val="ConsPlusNormal"/>
              <w:ind w:firstLine="0"/>
              <w:jc w:val="left"/>
              <w:rPr>
                <w:rFonts w:ascii="Times New Roman" w:hAnsi="Times New Roman"/>
                <w:sz w:val="24"/>
                <w:szCs w:val="24"/>
              </w:rPr>
            </w:pPr>
            <w:r w:rsidRPr="00A679C8">
              <w:rPr>
                <w:rFonts w:ascii="Times New Roman" w:hAnsi="Times New Roman"/>
                <w:sz w:val="24"/>
                <w:szCs w:val="24"/>
              </w:rPr>
              <w:t xml:space="preserve">специалисты по работе с </w:t>
            </w:r>
            <w:r w:rsidR="00273430" w:rsidRPr="00A679C8">
              <w:rPr>
                <w:rFonts w:ascii="Times New Roman" w:hAnsi="Times New Roman"/>
                <w:sz w:val="24"/>
                <w:szCs w:val="24"/>
              </w:rPr>
              <w:t>заявителями</w:t>
            </w:r>
          </w:p>
        </w:tc>
        <w:tc>
          <w:tcPr>
            <w:tcW w:w="1134" w:type="dxa"/>
            <w:shd w:val="clear" w:color="auto" w:fill="auto"/>
            <w:vAlign w:val="center"/>
          </w:tcPr>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(84493)</w:t>
            </w:r>
          </w:p>
          <w:p w:rsidR="00273430" w:rsidRPr="00A679C8" w:rsidRDefault="00273430" w:rsidP="00544242">
            <w:pPr>
              <w:pStyle w:val="ConsPlusNormal"/>
              <w:ind w:firstLine="0"/>
              <w:rPr>
                <w:rFonts w:ascii="Times New Roman" w:hAnsi="Times New Roman"/>
                <w:sz w:val="24"/>
                <w:szCs w:val="24"/>
              </w:rPr>
            </w:pPr>
            <w:r w:rsidRPr="00A679C8">
              <w:rPr>
                <w:rFonts w:ascii="Times New Roman" w:hAnsi="Times New Roman"/>
                <w:sz w:val="24"/>
                <w:szCs w:val="24"/>
              </w:rPr>
              <w:t>4-43-87</w:t>
            </w:r>
          </w:p>
        </w:tc>
        <w:tc>
          <w:tcPr>
            <w:tcW w:w="1701" w:type="dxa"/>
            <w:shd w:val="clear" w:color="auto" w:fill="auto"/>
            <w:vAlign w:val="center"/>
          </w:tcPr>
          <w:p w:rsidR="00273430" w:rsidRPr="00A679C8" w:rsidRDefault="00273430" w:rsidP="00544242">
            <w:pPr>
              <w:pStyle w:val="ConsPlusNormal"/>
              <w:ind w:firstLine="0"/>
              <w:jc w:val="center"/>
              <w:rPr>
                <w:rFonts w:ascii="Times New Roman" w:hAnsi="Times New Roman"/>
                <w:sz w:val="24"/>
                <w:szCs w:val="24"/>
              </w:rPr>
            </w:pPr>
            <w:r w:rsidRPr="00A679C8">
              <w:rPr>
                <w:rFonts w:ascii="Times New Roman" w:hAnsi="Times New Roman"/>
                <w:sz w:val="24"/>
                <w:szCs w:val="24"/>
              </w:rPr>
              <w:t>график работы определяется регламентом работы ГКУ ВО «МФЦ»</w:t>
            </w:r>
          </w:p>
        </w:tc>
      </w:tr>
    </w:tbl>
    <w:p w:rsidR="007A5331" w:rsidRPr="00A679C8" w:rsidRDefault="007A5331"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44242">
      <w:pPr>
        <w:shd w:val="clear" w:color="auto" w:fill="FFFFFF"/>
        <w:ind w:left="4536" w:firstLine="0"/>
        <w:rPr>
          <w:sz w:val="24"/>
          <w:szCs w:val="24"/>
        </w:rPr>
      </w:pPr>
      <w:r w:rsidRPr="00A679C8">
        <w:rPr>
          <w:sz w:val="24"/>
          <w:szCs w:val="24"/>
        </w:rPr>
        <w:lastRenderedPageBreak/>
        <w:t>ПРИЛОЖЕНИЕ 7</w:t>
      </w:r>
    </w:p>
    <w:p w:rsidR="00544242" w:rsidRPr="00A679C8" w:rsidRDefault="00544242" w:rsidP="00544242">
      <w:pPr>
        <w:shd w:val="clear" w:color="auto" w:fill="FFFFFF"/>
        <w:ind w:left="4536" w:firstLine="0"/>
        <w:rPr>
          <w:sz w:val="24"/>
          <w:szCs w:val="24"/>
        </w:rPr>
      </w:pPr>
    </w:p>
    <w:p w:rsidR="00544242" w:rsidRPr="00A679C8" w:rsidRDefault="00544242" w:rsidP="00544242">
      <w:pPr>
        <w:shd w:val="clear" w:color="auto" w:fill="FFFFFF"/>
        <w:ind w:left="4536" w:firstLine="0"/>
        <w:rPr>
          <w:sz w:val="24"/>
          <w:szCs w:val="24"/>
        </w:rPr>
      </w:pPr>
    </w:p>
    <w:p w:rsidR="00544242" w:rsidRPr="00A679C8" w:rsidRDefault="00225B31" w:rsidP="00544242">
      <w:pPr>
        <w:shd w:val="clear" w:color="auto" w:fill="FFFFFF"/>
        <w:ind w:left="4536" w:firstLine="0"/>
        <w:jc w:val="left"/>
        <w:rPr>
          <w:sz w:val="24"/>
          <w:szCs w:val="24"/>
        </w:rPr>
      </w:pPr>
      <w:r w:rsidRPr="00A679C8">
        <w:rPr>
          <w:sz w:val="24"/>
          <w:szCs w:val="24"/>
        </w:rPr>
        <w:t>к</w:t>
      </w:r>
      <w:r w:rsidR="00544242" w:rsidRPr="00A679C8">
        <w:rPr>
          <w:sz w:val="24"/>
          <w:szCs w:val="24"/>
        </w:rPr>
        <w:t xml:space="preserve"> административному регламенту предоставления муниципальной услуги </w:t>
      </w:r>
      <w:r w:rsidR="00544242" w:rsidRPr="00A679C8">
        <w:rPr>
          <w:rFonts w:eastAsia="Times New Roman"/>
          <w:sz w:val="24"/>
          <w:szCs w:val="24"/>
          <w:lang w:eastAsia="ru-RU"/>
        </w:rPr>
        <w:t>"Выдача разрешения на строительство объекта капитального строительства, внесение изменений в разрешение на строительство"</w:t>
      </w:r>
    </w:p>
    <w:p w:rsidR="00544242" w:rsidRPr="00A679C8" w:rsidRDefault="00544242" w:rsidP="00544242">
      <w:pPr>
        <w:shd w:val="clear" w:color="auto" w:fill="FFFFFF"/>
      </w:pPr>
    </w:p>
    <w:p w:rsidR="00544242" w:rsidRPr="00A679C8" w:rsidRDefault="00544242" w:rsidP="00544242">
      <w:pPr>
        <w:shd w:val="clear" w:color="auto" w:fill="FFFFFF"/>
      </w:pPr>
    </w:p>
    <w:p w:rsidR="00544242" w:rsidRPr="00A679C8" w:rsidRDefault="00544242" w:rsidP="00544242">
      <w:pPr>
        <w:spacing w:line="240" w:lineRule="exact"/>
      </w:pPr>
    </w:p>
    <w:p w:rsidR="00544242" w:rsidRPr="00A679C8" w:rsidRDefault="00544242" w:rsidP="00544242">
      <w:pPr>
        <w:spacing w:line="240" w:lineRule="exact"/>
      </w:pPr>
    </w:p>
    <w:p w:rsidR="00544242" w:rsidRPr="00A679C8" w:rsidRDefault="00544242" w:rsidP="00544242">
      <w:pPr>
        <w:pStyle w:val="ConsPlusNormal"/>
        <w:jc w:val="center"/>
        <w:rPr>
          <w:rFonts w:ascii="Times New Roman" w:hAnsi="Times New Roman"/>
          <w:sz w:val="24"/>
          <w:szCs w:val="24"/>
        </w:rPr>
      </w:pPr>
      <w:r w:rsidRPr="00A679C8">
        <w:rPr>
          <w:rFonts w:ascii="Times New Roman" w:hAnsi="Times New Roman"/>
          <w:sz w:val="24"/>
          <w:szCs w:val="24"/>
        </w:rPr>
        <w:t>ИНФОРМАЦИЯ</w:t>
      </w:r>
      <w:r w:rsidRPr="00A679C8">
        <w:rPr>
          <w:rFonts w:ascii="Times New Roman" w:hAnsi="Times New Roman"/>
          <w:sz w:val="24"/>
          <w:szCs w:val="24"/>
        </w:rPr>
        <w:br/>
        <w:t xml:space="preserve"> об организациях, участвующих в предоставлении муниципальной услуги </w:t>
      </w:r>
      <w:r w:rsidRPr="00A679C8">
        <w:rPr>
          <w:rFonts w:ascii="Times New Roman" w:eastAsia="Times New Roman" w:hAnsi="Times New Roman" w:cs="Times New Roman"/>
          <w:sz w:val="24"/>
          <w:szCs w:val="24"/>
        </w:rPr>
        <w:t>"Выдача разрешения на строительство объекта капитального строительства, внесение изменений в разрешение на строительство"</w:t>
      </w:r>
    </w:p>
    <w:p w:rsidR="00544242" w:rsidRPr="00A679C8" w:rsidRDefault="00544242" w:rsidP="00544242">
      <w:pPr>
        <w:pStyle w:val="ConsPlusNormal"/>
        <w:jc w:val="center"/>
        <w:rPr>
          <w:rFonts w:ascii="Times New Roman" w:hAnsi="Times New Roman"/>
          <w:sz w:val="24"/>
          <w:szCs w:val="24"/>
        </w:rPr>
      </w:pPr>
    </w:p>
    <w:p w:rsidR="00544242" w:rsidRPr="00A679C8" w:rsidRDefault="00544242" w:rsidP="00544242">
      <w:pPr>
        <w:pStyle w:val="ConsPlusNormal"/>
        <w:widowControl w:val="0"/>
        <w:numPr>
          <w:ilvl w:val="0"/>
          <w:numId w:val="14"/>
        </w:numPr>
        <w:adjustRightInd/>
        <w:ind w:left="0" w:firstLine="567"/>
        <w:rPr>
          <w:rFonts w:ascii="Times New Roman" w:hAnsi="Times New Roman" w:cs="Times New Roman"/>
          <w:sz w:val="24"/>
          <w:szCs w:val="24"/>
        </w:rPr>
      </w:pPr>
      <w:r w:rsidRPr="00A679C8">
        <w:rPr>
          <w:rFonts w:ascii="Times New Roman" w:hAnsi="Times New Roman" w:cs="Times New Roman"/>
          <w:sz w:val="24"/>
          <w:szCs w:val="24"/>
        </w:rPr>
        <w:t>Отдел по строительству и жилищно-коммунальному хозяйству администрации Старополтавского муниципального района Волгоградской области непосредственно осуществляет предоставление муниципальной услуги.</w:t>
      </w:r>
    </w:p>
    <w:p w:rsidR="00544242" w:rsidRPr="00A679C8" w:rsidRDefault="00544242" w:rsidP="00544242">
      <w:pPr>
        <w:pStyle w:val="ConsPlusNormal"/>
        <w:widowControl w:val="0"/>
        <w:numPr>
          <w:ilvl w:val="0"/>
          <w:numId w:val="14"/>
        </w:numPr>
        <w:adjustRightInd/>
        <w:ind w:left="0" w:firstLine="567"/>
        <w:rPr>
          <w:rFonts w:ascii="Times New Roman" w:hAnsi="Times New Roman" w:cs="Times New Roman"/>
          <w:sz w:val="24"/>
          <w:szCs w:val="24"/>
        </w:rPr>
      </w:pPr>
      <w:r w:rsidRPr="00A679C8">
        <w:rPr>
          <w:rFonts w:ascii="Times New Roman" w:hAnsi="Times New Roman" w:cs="Times New Roman"/>
          <w:sz w:val="24"/>
          <w:szCs w:val="24"/>
        </w:rPr>
        <w:t>Отдел по работе с заявителями Старополтавского района Волгоградской области ГКУ ВО «МФЦ» осуществляет функции многофункционального центра предоставления государственных и муниципальных услуг в с. Старая Полтавка:</w:t>
      </w:r>
    </w:p>
    <w:p w:rsidR="00544242" w:rsidRPr="00A679C8" w:rsidRDefault="00544242" w:rsidP="00544242">
      <w:pPr>
        <w:pStyle w:val="ConsPlusNormal"/>
        <w:ind w:firstLine="567"/>
        <w:rPr>
          <w:rFonts w:ascii="Times New Roman" w:hAnsi="Times New Roman" w:cs="Times New Roman"/>
          <w:sz w:val="24"/>
          <w:szCs w:val="24"/>
        </w:rPr>
      </w:pPr>
      <w:r w:rsidRPr="00A679C8">
        <w:rPr>
          <w:rFonts w:ascii="Times New Roman" w:hAnsi="Times New Roman" w:cs="Times New Roman"/>
          <w:sz w:val="24"/>
          <w:szCs w:val="24"/>
        </w:rPr>
        <w:t>- информирует заявителей об условиях предоставления муниципальной услуги;</w:t>
      </w:r>
    </w:p>
    <w:p w:rsidR="00544242" w:rsidRPr="00A679C8" w:rsidRDefault="00544242" w:rsidP="00544242">
      <w:pPr>
        <w:pStyle w:val="ConsPlusNormal"/>
        <w:ind w:firstLine="567"/>
        <w:rPr>
          <w:rFonts w:ascii="Times New Roman" w:hAnsi="Times New Roman" w:cs="Times New Roman"/>
          <w:sz w:val="24"/>
          <w:szCs w:val="24"/>
        </w:rPr>
      </w:pPr>
      <w:r w:rsidRPr="00A679C8">
        <w:rPr>
          <w:rFonts w:ascii="Times New Roman" w:hAnsi="Times New Roman" w:cs="Times New Roman"/>
          <w:sz w:val="24"/>
          <w:szCs w:val="24"/>
        </w:rPr>
        <w:t>- 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w:t>
      </w:r>
    </w:p>
    <w:p w:rsidR="00544242" w:rsidRPr="00A679C8" w:rsidRDefault="00544242" w:rsidP="00544242">
      <w:pPr>
        <w:pStyle w:val="ConsPlusNormal"/>
        <w:ind w:firstLine="567"/>
        <w:rPr>
          <w:rFonts w:ascii="Times New Roman" w:hAnsi="Times New Roman" w:cs="Times New Roman"/>
          <w:sz w:val="24"/>
          <w:szCs w:val="24"/>
        </w:rPr>
      </w:pPr>
      <w:r w:rsidRPr="00A679C8">
        <w:rPr>
          <w:rFonts w:ascii="Times New Roman" w:hAnsi="Times New Roman" w:cs="Times New Roman"/>
          <w:sz w:val="24"/>
          <w:szCs w:val="24"/>
        </w:rPr>
        <w:t>- информирует заявителя о результатах предоставления муниципальной услуги  способом, определенным при приеме документов ( в устной или письменной форме).</w:t>
      </w:r>
    </w:p>
    <w:p w:rsidR="00544242" w:rsidRPr="00A679C8" w:rsidRDefault="00544242" w:rsidP="00544242">
      <w:pPr>
        <w:pStyle w:val="ConsPlusNormal"/>
        <w:ind w:firstLine="567"/>
        <w:rPr>
          <w:rFonts w:ascii="Times New Roman" w:hAnsi="Times New Roman" w:cs="Times New Roman"/>
          <w:sz w:val="24"/>
          <w:szCs w:val="24"/>
        </w:rPr>
      </w:pPr>
      <w:r w:rsidRPr="00A679C8">
        <w:rPr>
          <w:rFonts w:ascii="Times New Roman" w:hAnsi="Times New Roman" w:cs="Times New Roman"/>
          <w:sz w:val="24"/>
          <w:szCs w:val="24"/>
        </w:rPr>
        <w:t>3. Федеральная служба государственной регистрации кадастра и картографии осуществляет предоставление сведений из Единого государственного реестра недвижимости на земельные участки и объекты капитального строительства.</w:t>
      </w:r>
    </w:p>
    <w:p w:rsidR="00544242" w:rsidRPr="00A679C8" w:rsidRDefault="00544242" w:rsidP="00544242">
      <w:pPr>
        <w:ind w:firstLine="567"/>
        <w:rPr>
          <w:sz w:val="24"/>
          <w:szCs w:val="24"/>
        </w:rPr>
      </w:pPr>
      <w:r w:rsidRPr="00A679C8">
        <w:rPr>
          <w:sz w:val="24"/>
          <w:szCs w:val="24"/>
        </w:rPr>
        <w:t xml:space="preserve">4. Федеральная налоговая служба осуществляет предоставление информации из Единого государственного реестра юридических лиц и индивидуальных предпринимателей.» </w:t>
      </w: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44242">
      <w:pPr>
        <w:widowControl w:val="0"/>
        <w:tabs>
          <w:tab w:val="left" w:pos="7485"/>
        </w:tabs>
        <w:autoSpaceDE w:val="0"/>
        <w:ind w:firstLine="0"/>
        <w:rPr>
          <w:sz w:val="24"/>
          <w:szCs w:val="24"/>
        </w:rPr>
      </w:pPr>
    </w:p>
    <w:p w:rsidR="00544242" w:rsidRPr="00A679C8" w:rsidRDefault="00544242" w:rsidP="005725B9">
      <w:pPr>
        <w:widowControl w:val="0"/>
        <w:tabs>
          <w:tab w:val="left" w:pos="7485"/>
        </w:tabs>
        <w:autoSpaceDE w:val="0"/>
        <w:ind w:firstLine="142"/>
        <w:rPr>
          <w:sz w:val="24"/>
          <w:szCs w:val="24"/>
        </w:rPr>
      </w:pPr>
    </w:p>
    <w:p w:rsidR="00544242" w:rsidRPr="00A679C8" w:rsidRDefault="00544242" w:rsidP="00544242">
      <w:pPr>
        <w:tabs>
          <w:tab w:val="left" w:pos="6616"/>
        </w:tabs>
        <w:ind w:firstLine="0"/>
        <w:jc w:val="left"/>
        <w:rPr>
          <w:sz w:val="24"/>
          <w:szCs w:val="24"/>
        </w:rPr>
      </w:pPr>
      <w:r w:rsidRPr="00A679C8">
        <w:rPr>
          <w:sz w:val="24"/>
          <w:szCs w:val="24"/>
        </w:rPr>
        <w:t>Начальник отдела по строительству</w:t>
      </w:r>
    </w:p>
    <w:p w:rsidR="00544242" w:rsidRPr="00A679C8" w:rsidRDefault="00544242" w:rsidP="00544242">
      <w:pPr>
        <w:tabs>
          <w:tab w:val="left" w:pos="6616"/>
        </w:tabs>
        <w:ind w:firstLine="0"/>
        <w:jc w:val="left"/>
        <w:rPr>
          <w:sz w:val="24"/>
          <w:szCs w:val="24"/>
        </w:rPr>
      </w:pPr>
      <w:r w:rsidRPr="00A679C8">
        <w:rPr>
          <w:sz w:val="24"/>
          <w:szCs w:val="24"/>
        </w:rPr>
        <w:t>и жилищно-коммунальному хозяйству</w:t>
      </w:r>
    </w:p>
    <w:p w:rsidR="00544242" w:rsidRPr="00A679C8" w:rsidRDefault="00544242" w:rsidP="00544242">
      <w:pPr>
        <w:tabs>
          <w:tab w:val="left" w:pos="6616"/>
        </w:tabs>
        <w:ind w:firstLine="0"/>
        <w:jc w:val="left"/>
        <w:rPr>
          <w:sz w:val="24"/>
          <w:szCs w:val="24"/>
        </w:rPr>
      </w:pPr>
      <w:r w:rsidRPr="00A679C8">
        <w:rPr>
          <w:sz w:val="24"/>
          <w:szCs w:val="24"/>
        </w:rPr>
        <w:t>администрации Старополтавского</w:t>
      </w:r>
    </w:p>
    <w:p w:rsidR="00544242" w:rsidRPr="00A679C8" w:rsidRDefault="00544242" w:rsidP="00544242">
      <w:pPr>
        <w:widowControl w:val="0"/>
        <w:tabs>
          <w:tab w:val="left" w:pos="7485"/>
        </w:tabs>
        <w:autoSpaceDE w:val="0"/>
        <w:ind w:firstLine="0"/>
        <w:jc w:val="left"/>
        <w:rPr>
          <w:sz w:val="24"/>
          <w:szCs w:val="24"/>
        </w:rPr>
      </w:pPr>
      <w:r w:rsidRPr="00A679C8">
        <w:rPr>
          <w:sz w:val="24"/>
          <w:szCs w:val="24"/>
        </w:rPr>
        <w:t xml:space="preserve">муниципального района                                                                                       В.В.Степанов  </w:t>
      </w:r>
      <w:bookmarkEnd w:id="0"/>
    </w:p>
    <w:sectPr w:rsidR="00544242" w:rsidRPr="00A679C8" w:rsidSect="0098050D">
      <w:headerReference w:type="default" r:id="rId19"/>
      <w:pgSz w:w="11906" w:h="16838"/>
      <w:pgMar w:top="1134" w:right="851" w:bottom="1134" w:left="1418" w:header="113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86" w:rsidRDefault="00161B86" w:rsidP="0034201C">
      <w:r>
        <w:separator/>
      </w:r>
    </w:p>
  </w:endnote>
  <w:endnote w:type="continuationSeparator" w:id="0">
    <w:p w:rsidR="00161B86" w:rsidRDefault="00161B86"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86" w:rsidRDefault="00161B86" w:rsidP="0034201C">
      <w:r>
        <w:separator/>
      </w:r>
    </w:p>
  </w:footnote>
  <w:footnote w:type="continuationSeparator" w:id="0">
    <w:p w:rsidR="00161B86" w:rsidRDefault="00161B86"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F64C5E" w:rsidRDefault="00161B86" w:rsidP="00F31C3D">
    <w:pPr>
      <w:pStyle w:val="a5"/>
      <w:jc w:val="center"/>
    </w:pPr>
    <w:r>
      <w:fldChar w:fldCharType="begin"/>
    </w:r>
    <w:r>
      <w:instrText>PAGE   \* MERGEFORMAT</w:instrText>
    </w:r>
    <w:r>
      <w:fldChar w:fldCharType="separate"/>
    </w:r>
    <w:r w:rsidR="00A679C8">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Default="001871C9" w:rsidP="007958A1">
    <w:pPr>
      <w:tabs>
        <w:tab w:val="left" w:pos="3918"/>
        <w:tab w:val="center" w:pos="4818"/>
      </w:tabs>
      <w:ind w:firstLine="0"/>
      <w:jc w:val="left"/>
      <w:rPr>
        <w:sz w:val="20"/>
        <w:szCs w:val="20"/>
      </w:rPr>
    </w:pPr>
    <w:r>
      <w:rPr>
        <w:noProof/>
        <w:sz w:val="20"/>
        <w:szCs w:val="20"/>
        <w:lang w:eastAsia="ru-RU"/>
      </w:rPr>
      <w:tab/>
    </w:r>
    <w:r>
      <w:rPr>
        <w:noProof/>
        <w:sz w:val="20"/>
        <w:szCs w:val="20"/>
        <w:lang w:eastAsia="ru-RU"/>
      </w:rPr>
      <w:tab/>
    </w:r>
    <w:r w:rsidR="00161B86">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 копия" style="width:25.05pt;height:27.55pt;visibility:visible">
          <v:imagedata r:id="rId1" o:title="Герб - копия"/>
        </v:shape>
      </w:pict>
    </w:r>
  </w:p>
  <w:p w:rsidR="001871C9" w:rsidRPr="0034201C" w:rsidRDefault="001871C9" w:rsidP="00BB76B8">
    <w:pPr>
      <w:ind w:firstLine="0"/>
      <w:jc w:val="center"/>
      <w:rPr>
        <w:sz w:val="12"/>
        <w:szCs w:val="12"/>
      </w:rPr>
    </w:pPr>
  </w:p>
  <w:p w:rsidR="001871C9" w:rsidRPr="00C51B49" w:rsidRDefault="001871C9"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1871C9" w:rsidRPr="0034201C" w:rsidRDefault="001871C9" w:rsidP="00BB76B8">
    <w:pPr>
      <w:pBdr>
        <w:bottom w:val="thinThickSmallGap" w:sz="12" w:space="1" w:color="auto"/>
      </w:pBdr>
      <w:ind w:firstLine="0"/>
      <w:jc w:val="center"/>
      <w:rPr>
        <w:sz w:val="12"/>
        <w:szCs w:val="12"/>
      </w:rPr>
    </w:pPr>
  </w:p>
  <w:p w:rsidR="001871C9" w:rsidRPr="00147F93" w:rsidRDefault="001871C9" w:rsidP="00BB76B8">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A26223" w:rsidRDefault="001871C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F64C5E" w:rsidRDefault="001871C9" w:rsidP="00F31C3D">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F64C5E" w:rsidRDefault="001871C9" w:rsidP="00F31C3D">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F64C5E" w:rsidRDefault="001871C9" w:rsidP="00F31C3D">
    <w:pPr>
      <w:pStyle w:val="a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9" w:rsidRPr="00F64C5E" w:rsidRDefault="001871C9" w:rsidP="00F31C3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7C1081"/>
    <w:multiLevelType w:val="hybridMultilevel"/>
    <w:tmpl w:val="1C9E3EDC"/>
    <w:lvl w:ilvl="0" w:tplc="BFEEA6D0">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E863AF9"/>
    <w:multiLevelType w:val="hybridMultilevel"/>
    <w:tmpl w:val="7E38D030"/>
    <w:lvl w:ilvl="0" w:tplc="A376576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CF206BF"/>
    <w:multiLevelType w:val="hybridMultilevel"/>
    <w:tmpl w:val="89AAA852"/>
    <w:lvl w:ilvl="0" w:tplc="87DC92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92C127A"/>
    <w:multiLevelType w:val="hybridMultilevel"/>
    <w:tmpl w:val="4294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F4E4D"/>
    <w:multiLevelType w:val="multilevel"/>
    <w:tmpl w:val="5BEA8952"/>
    <w:lvl w:ilvl="0">
      <w:start w:val="5"/>
      <w:numFmt w:val="decimal"/>
      <w:lvlText w:val="%1."/>
      <w:lvlJc w:val="left"/>
      <w:pPr>
        <w:ind w:left="465" w:hanging="46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7">
    <w:nsid w:val="4A1E3788"/>
    <w:multiLevelType w:val="hybridMultilevel"/>
    <w:tmpl w:val="A4585A52"/>
    <w:lvl w:ilvl="0" w:tplc="0A165AC4">
      <w:start w:val="1"/>
      <w:numFmt w:val="decimal"/>
      <w:lvlText w:val="%1)"/>
      <w:lvlJc w:val="left"/>
      <w:pPr>
        <w:ind w:left="1667" w:hanging="39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D0034BA"/>
    <w:multiLevelType w:val="hybridMultilevel"/>
    <w:tmpl w:val="ADA0445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5804612F"/>
    <w:multiLevelType w:val="multilevel"/>
    <w:tmpl w:val="2168FBD8"/>
    <w:lvl w:ilvl="0">
      <w:start w:val="2"/>
      <w:numFmt w:val="decimal"/>
      <w:lvlText w:val="%1."/>
      <w:lvlJc w:val="left"/>
      <w:pPr>
        <w:ind w:left="465" w:hanging="46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nsid w:val="5BC72B82"/>
    <w:multiLevelType w:val="multilevel"/>
    <w:tmpl w:val="78A824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69FF280C"/>
    <w:multiLevelType w:val="hybridMultilevel"/>
    <w:tmpl w:val="DC4E2426"/>
    <w:lvl w:ilvl="0" w:tplc="60CE1E1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7D5A42AD"/>
    <w:multiLevelType w:val="multilevel"/>
    <w:tmpl w:val="7550E110"/>
    <w:lvl w:ilvl="0">
      <w:start w:val="7"/>
      <w:numFmt w:val="decimal"/>
      <w:lvlText w:val="%1."/>
      <w:lvlJc w:val="left"/>
      <w:pPr>
        <w:ind w:left="465" w:hanging="465"/>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3">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11"/>
  </w:num>
  <w:num w:numId="4">
    <w:abstractNumId w:val="4"/>
  </w:num>
  <w:num w:numId="5">
    <w:abstractNumId w:val="2"/>
  </w:num>
  <w:num w:numId="6">
    <w:abstractNumId w:val="7"/>
  </w:num>
  <w:num w:numId="7">
    <w:abstractNumId w:val="9"/>
  </w:num>
  <w:num w:numId="8">
    <w:abstractNumId w:val="6"/>
  </w:num>
  <w:num w:numId="9">
    <w:abstractNumId w:val="12"/>
  </w:num>
  <w:num w:numId="10">
    <w:abstractNumId w:val="3"/>
  </w:num>
  <w:num w:numId="11">
    <w:abstractNumId w:val="1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56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5525"/>
    <w:rsid w:val="00000229"/>
    <w:rsid w:val="00005458"/>
    <w:rsid w:val="00005C13"/>
    <w:rsid w:val="00011FD0"/>
    <w:rsid w:val="0001636F"/>
    <w:rsid w:val="00020913"/>
    <w:rsid w:val="00032E9A"/>
    <w:rsid w:val="00037316"/>
    <w:rsid w:val="00043B32"/>
    <w:rsid w:val="00051A54"/>
    <w:rsid w:val="000569FB"/>
    <w:rsid w:val="000735F2"/>
    <w:rsid w:val="00091AF6"/>
    <w:rsid w:val="000A0F2B"/>
    <w:rsid w:val="000A2FEB"/>
    <w:rsid w:val="000A3871"/>
    <w:rsid w:val="000A4BE4"/>
    <w:rsid w:val="000B0E1B"/>
    <w:rsid w:val="000B7A6B"/>
    <w:rsid w:val="000C2C9A"/>
    <w:rsid w:val="000C6AFA"/>
    <w:rsid w:val="000D222A"/>
    <w:rsid w:val="000D53B3"/>
    <w:rsid w:val="000E5D6C"/>
    <w:rsid w:val="000E6A72"/>
    <w:rsid w:val="00114C22"/>
    <w:rsid w:val="0011544D"/>
    <w:rsid w:val="00125421"/>
    <w:rsid w:val="00125F35"/>
    <w:rsid w:val="001264F4"/>
    <w:rsid w:val="00147F93"/>
    <w:rsid w:val="001516C9"/>
    <w:rsid w:val="00152221"/>
    <w:rsid w:val="00161B86"/>
    <w:rsid w:val="001638B7"/>
    <w:rsid w:val="00172806"/>
    <w:rsid w:val="0017357D"/>
    <w:rsid w:val="00175336"/>
    <w:rsid w:val="00176208"/>
    <w:rsid w:val="001840AB"/>
    <w:rsid w:val="001871C9"/>
    <w:rsid w:val="00196756"/>
    <w:rsid w:val="00197F47"/>
    <w:rsid w:val="001A4161"/>
    <w:rsid w:val="001A73DF"/>
    <w:rsid w:val="001B1A67"/>
    <w:rsid w:val="001B2A56"/>
    <w:rsid w:val="001B3607"/>
    <w:rsid w:val="001B4D71"/>
    <w:rsid w:val="001B5A5B"/>
    <w:rsid w:val="001E1A24"/>
    <w:rsid w:val="001E5E49"/>
    <w:rsid w:val="001E7CA5"/>
    <w:rsid w:val="001F35F5"/>
    <w:rsid w:val="002019FF"/>
    <w:rsid w:val="00203FF6"/>
    <w:rsid w:val="0021066C"/>
    <w:rsid w:val="00224FFE"/>
    <w:rsid w:val="00225B31"/>
    <w:rsid w:val="0022714C"/>
    <w:rsid w:val="002315E5"/>
    <w:rsid w:val="00237A88"/>
    <w:rsid w:val="00251664"/>
    <w:rsid w:val="0025457A"/>
    <w:rsid w:val="00256076"/>
    <w:rsid w:val="0026245D"/>
    <w:rsid w:val="002639EE"/>
    <w:rsid w:val="00266743"/>
    <w:rsid w:val="00273430"/>
    <w:rsid w:val="0027570F"/>
    <w:rsid w:val="00293A8E"/>
    <w:rsid w:val="00296B2B"/>
    <w:rsid w:val="002A6413"/>
    <w:rsid w:val="002B068E"/>
    <w:rsid w:val="002B0AB9"/>
    <w:rsid w:val="002D1D8E"/>
    <w:rsid w:val="002D4A53"/>
    <w:rsid w:val="002E2BAD"/>
    <w:rsid w:val="002E2BE7"/>
    <w:rsid w:val="002E6E09"/>
    <w:rsid w:val="003079B9"/>
    <w:rsid w:val="00310CE1"/>
    <w:rsid w:val="0031332D"/>
    <w:rsid w:val="0031658F"/>
    <w:rsid w:val="003250A6"/>
    <w:rsid w:val="003303B6"/>
    <w:rsid w:val="003312A1"/>
    <w:rsid w:val="00332310"/>
    <w:rsid w:val="00334DC1"/>
    <w:rsid w:val="00337E34"/>
    <w:rsid w:val="00340393"/>
    <w:rsid w:val="003404BF"/>
    <w:rsid w:val="0034201C"/>
    <w:rsid w:val="00355941"/>
    <w:rsid w:val="003624DA"/>
    <w:rsid w:val="0036270A"/>
    <w:rsid w:val="0037620B"/>
    <w:rsid w:val="00376D7B"/>
    <w:rsid w:val="00383E0B"/>
    <w:rsid w:val="00386272"/>
    <w:rsid w:val="003949D9"/>
    <w:rsid w:val="003B4105"/>
    <w:rsid w:val="003C0780"/>
    <w:rsid w:val="003D55F8"/>
    <w:rsid w:val="003E1234"/>
    <w:rsid w:val="003E36CE"/>
    <w:rsid w:val="003E61B8"/>
    <w:rsid w:val="003F2356"/>
    <w:rsid w:val="003F66E7"/>
    <w:rsid w:val="003F72F3"/>
    <w:rsid w:val="00406CDF"/>
    <w:rsid w:val="004137BC"/>
    <w:rsid w:val="00414A31"/>
    <w:rsid w:val="0042649C"/>
    <w:rsid w:val="004460E9"/>
    <w:rsid w:val="00446EF8"/>
    <w:rsid w:val="00453E64"/>
    <w:rsid w:val="00453EB6"/>
    <w:rsid w:val="00455847"/>
    <w:rsid w:val="00455A82"/>
    <w:rsid w:val="00456FB5"/>
    <w:rsid w:val="004626C0"/>
    <w:rsid w:val="00465B73"/>
    <w:rsid w:val="0046630F"/>
    <w:rsid w:val="004742C1"/>
    <w:rsid w:val="00482875"/>
    <w:rsid w:val="0048509F"/>
    <w:rsid w:val="004A2457"/>
    <w:rsid w:val="004A42B3"/>
    <w:rsid w:val="004A69C5"/>
    <w:rsid w:val="004B4407"/>
    <w:rsid w:val="004B53C7"/>
    <w:rsid w:val="004C1F1E"/>
    <w:rsid w:val="004F0BAB"/>
    <w:rsid w:val="00503261"/>
    <w:rsid w:val="005222E7"/>
    <w:rsid w:val="00522BA4"/>
    <w:rsid w:val="00525E01"/>
    <w:rsid w:val="00527947"/>
    <w:rsid w:val="00531E08"/>
    <w:rsid w:val="00534405"/>
    <w:rsid w:val="0053683C"/>
    <w:rsid w:val="00540164"/>
    <w:rsid w:val="00541769"/>
    <w:rsid w:val="00544242"/>
    <w:rsid w:val="005449EB"/>
    <w:rsid w:val="005541D2"/>
    <w:rsid w:val="005660A0"/>
    <w:rsid w:val="00571A24"/>
    <w:rsid w:val="005725B9"/>
    <w:rsid w:val="00574419"/>
    <w:rsid w:val="005763C5"/>
    <w:rsid w:val="00580713"/>
    <w:rsid w:val="00595F08"/>
    <w:rsid w:val="005A0BE0"/>
    <w:rsid w:val="005B4171"/>
    <w:rsid w:val="005B4999"/>
    <w:rsid w:val="005B5BED"/>
    <w:rsid w:val="005B7EDC"/>
    <w:rsid w:val="005D15A4"/>
    <w:rsid w:val="005E1BF4"/>
    <w:rsid w:val="005E33D7"/>
    <w:rsid w:val="005E56F1"/>
    <w:rsid w:val="005F0FA7"/>
    <w:rsid w:val="005F5EBE"/>
    <w:rsid w:val="005F646A"/>
    <w:rsid w:val="00632A08"/>
    <w:rsid w:val="00634592"/>
    <w:rsid w:val="00654051"/>
    <w:rsid w:val="0065469E"/>
    <w:rsid w:val="006678D1"/>
    <w:rsid w:val="006912A7"/>
    <w:rsid w:val="0069156E"/>
    <w:rsid w:val="00695A47"/>
    <w:rsid w:val="006C4474"/>
    <w:rsid w:val="006D2561"/>
    <w:rsid w:val="006D51A6"/>
    <w:rsid w:val="006D5FDE"/>
    <w:rsid w:val="006F4450"/>
    <w:rsid w:val="00710A9D"/>
    <w:rsid w:val="00735B79"/>
    <w:rsid w:val="007376A0"/>
    <w:rsid w:val="007432DA"/>
    <w:rsid w:val="00750E56"/>
    <w:rsid w:val="00753725"/>
    <w:rsid w:val="00755BCC"/>
    <w:rsid w:val="00757A3C"/>
    <w:rsid w:val="00757FDB"/>
    <w:rsid w:val="00760BB5"/>
    <w:rsid w:val="00760EFD"/>
    <w:rsid w:val="00763EE2"/>
    <w:rsid w:val="007647F7"/>
    <w:rsid w:val="00773798"/>
    <w:rsid w:val="007750E5"/>
    <w:rsid w:val="00781324"/>
    <w:rsid w:val="007814F7"/>
    <w:rsid w:val="00786C22"/>
    <w:rsid w:val="00791AA5"/>
    <w:rsid w:val="00793175"/>
    <w:rsid w:val="007958A1"/>
    <w:rsid w:val="007A5331"/>
    <w:rsid w:val="007B206B"/>
    <w:rsid w:val="007C0B39"/>
    <w:rsid w:val="007C22D4"/>
    <w:rsid w:val="007E511F"/>
    <w:rsid w:val="007F5C0C"/>
    <w:rsid w:val="007F6C4B"/>
    <w:rsid w:val="007F6E7F"/>
    <w:rsid w:val="00800C29"/>
    <w:rsid w:val="00800F3C"/>
    <w:rsid w:val="00802EEC"/>
    <w:rsid w:val="00804A16"/>
    <w:rsid w:val="00813B2F"/>
    <w:rsid w:val="00816B59"/>
    <w:rsid w:val="00820D4C"/>
    <w:rsid w:val="00821F2B"/>
    <w:rsid w:val="00826AF5"/>
    <w:rsid w:val="0083085E"/>
    <w:rsid w:val="00833BA1"/>
    <w:rsid w:val="00841FA6"/>
    <w:rsid w:val="00842397"/>
    <w:rsid w:val="00843EDD"/>
    <w:rsid w:val="0085615E"/>
    <w:rsid w:val="00860F32"/>
    <w:rsid w:val="008631E2"/>
    <w:rsid w:val="00871511"/>
    <w:rsid w:val="008808ED"/>
    <w:rsid w:val="008B76FE"/>
    <w:rsid w:val="008C663A"/>
    <w:rsid w:val="008D0F04"/>
    <w:rsid w:val="008D5BCD"/>
    <w:rsid w:val="008D642C"/>
    <w:rsid w:val="008D7200"/>
    <w:rsid w:val="008E3E04"/>
    <w:rsid w:val="008E469B"/>
    <w:rsid w:val="008F217A"/>
    <w:rsid w:val="00902227"/>
    <w:rsid w:val="00904031"/>
    <w:rsid w:val="00924FCC"/>
    <w:rsid w:val="00926B0C"/>
    <w:rsid w:val="0093404F"/>
    <w:rsid w:val="00934455"/>
    <w:rsid w:val="00951CB1"/>
    <w:rsid w:val="0095323B"/>
    <w:rsid w:val="00955525"/>
    <w:rsid w:val="00966F89"/>
    <w:rsid w:val="0098050D"/>
    <w:rsid w:val="0098160B"/>
    <w:rsid w:val="00990A75"/>
    <w:rsid w:val="009A19D7"/>
    <w:rsid w:val="009A6B75"/>
    <w:rsid w:val="009B00A1"/>
    <w:rsid w:val="009B41C8"/>
    <w:rsid w:val="009B68B3"/>
    <w:rsid w:val="009D1228"/>
    <w:rsid w:val="009D5DC2"/>
    <w:rsid w:val="009D610A"/>
    <w:rsid w:val="009E0B15"/>
    <w:rsid w:val="009E2B49"/>
    <w:rsid w:val="009E4917"/>
    <w:rsid w:val="00A031F0"/>
    <w:rsid w:val="00A15EA6"/>
    <w:rsid w:val="00A346C1"/>
    <w:rsid w:val="00A36ACE"/>
    <w:rsid w:val="00A36BA1"/>
    <w:rsid w:val="00A4637E"/>
    <w:rsid w:val="00A51A2A"/>
    <w:rsid w:val="00A57BEB"/>
    <w:rsid w:val="00A679C8"/>
    <w:rsid w:val="00A67F7F"/>
    <w:rsid w:val="00A70B80"/>
    <w:rsid w:val="00A72E19"/>
    <w:rsid w:val="00A843F1"/>
    <w:rsid w:val="00A97616"/>
    <w:rsid w:val="00AA040C"/>
    <w:rsid w:val="00AA7080"/>
    <w:rsid w:val="00AB5E7A"/>
    <w:rsid w:val="00AC0568"/>
    <w:rsid w:val="00AE34E9"/>
    <w:rsid w:val="00B042C1"/>
    <w:rsid w:val="00B20D6D"/>
    <w:rsid w:val="00B407AC"/>
    <w:rsid w:val="00B42F2E"/>
    <w:rsid w:val="00B52343"/>
    <w:rsid w:val="00B56723"/>
    <w:rsid w:val="00B63DF2"/>
    <w:rsid w:val="00B67788"/>
    <w:rsid w:val="00B70CF8"/>
    <w:rsid w:val="00B73796"/>
    <w:rsid w:val="00B82A11"/>
    <w:rsid w:val="00B91BB7"/>
    <w:rsid w:val="00BA19C8"/>
    <w:rsid w:val="00BB76B8"/>
    <w:rsid w:val="00BC6041"/>
    <w:rsid w:val="00BC6BD9"/>
    <w:rsid w:val="00BD0C24"/>
    <w:rsid w:val="00BD1A0D"/>
    <w:rsid w:val="00BD65C2"/>
    <w:rsid w:val="00BF69F7"/>
    <w:rsid w:val="00C03040"/>
    <w:rsid w:val="00C12D0E"/>
    <w:rsid w:val="00C17B35"/>
    <w:rsid w:val="00C374F5"/>
    <w:rsid w:val="00C40C9D"/>
    <w:rsid w:val="00C42D43"/>
    <w:rsid w:val="00C43E30"/>
    <w:rsid w:val="00C51B49"/>
    <w:rsid w:val="00C5780C"/>
    <w:rsid w:val="00C57F93"/>
    <w:rsid w:val="00C66541"/>
    <w:rsid w:val="00C7091B"/>
    <w:rsid w:val="00C77524"/>
    <w:rsid w:val="00C85B1C"/>
    <w:rsid w:val="00C87B5C"/>
    <w:rsid w:val="00C92C59"/>
    <w:rsid w:val="00C92E00"/>
    <w:rsid w:val="00C93547"/>
    <w:rsid w:val="00C94A41"/>
    <w:rsid w:val="00C95EB9"/>
    <w:rsid w:val="00CA0170"/>
    <w:rsid w:val="00CA6E8D"/>
    <w:rsid w:val="00CB675B"/>
    <w:rsid w:val="00CC5A1C"/>
    <w:rsid w:val="00CC70BB"/>
    <w:rsid w:val="00CD17E8"/>
    <w:rsid w:val="00CD3330"/>
    <w:rsid w:val="00CE4FE6"/>
    <w:rsid w:val="00CE540D"/>
    <w:rsid w:val="00CE6051"/>
    <w:rsid w:val="00CE7C10"/>
    <w:rsid w:val="00D024B0"/>
    <w:rsid w:val="00D12709"/>
    <w:rsid w:val="00D1461E"/>
    <w:rsid w:val="00D1577D"/>
    <w:rsid w:val="00D206FF"/>
    <w:rsid w:val="00D24965"/>
    <w:rsid w:val="00D428EC"/>
    <w:rsid w:val="00D459C2"/>
    <w:rsid w:val="00D6617E"/>
    <w:rsid w:val="00D72297"/>
    <w:rsid w:val="00D80CD2"/>
    <w:rsid w:val="00D90EF2"/>
    <w:rsid w:val="00D92EE8"/>
    <w:rsid w:val="00D9446C"/>
    <w:rsid w:val="00DA2B12"/>
    <w:rsid w:val="00DB3972"/>
    <w:rsid w:val="00DB3A57"/>
    <w:rsid w:val="00DB5264"/>
    <w:rsid w:val="00DB52DA"/>
    <w:rsid w:val="00DC2464"/>
    <w:rsid w:val="00DC4600"/>
    <w:rsid w:val="00DD07E6"/>
    <w:rsid w:val="00DD1BDB"/>
    <w:rsid w:val="00DF12B7"/>
    <w:rsid w:val="00E04A8C"/>
    <w:rsid w:val="00E05394"/>
    <w:rsid w:val="00E058A2"/>
    <w:rsid w:val="00E06D3C"/>
    <w:rsid w:val="00E124D8"/>
    <w:rsid w:val="00E14041"/>
    <w:rsid w:val="00E17D4F"/>
    <w:rsid w:val="00E2663C"/>
    <w:rsid w:val="00E45526"/>
    <w:rsid w:val="00E473BF"/>
    <w:rsid w:val="00E532B4"/>
    <w:rsid w:val="00E84DF2"/>
    <w:rsid w:val="00E91404"/>
    <w:rsid w:val="00E94F94"/>
    <w:rsid w:val="00EA32C9"/>
    <w:rsid w:val="00EA5492"/>
    <w:rsid w:val="00EA68CF"/>
    <w:rsid w:val="00EB6793"/>
    <w:rsid w:val="00EC5326"/>
    <w:rsid w:val="00EC5FAE"/>
    <w:rsid w:val="00ED2F83"/>
    <w:rsid w:val="00ED4990"/>
    <w:rsid w:val="00ED4FCB"/>
    <w:rsid w:val="00ED6281"/>
    <w:rsid w:val="00EE34A4"/>
    <w:rsid w:val="00EF1D87"/>
    <w:rsid w:val="00EF6CDC"/>
    <w:rsid w:val="00F00D98"/>
    <w:rsid w:val="00F11CFC"/>
    <w:rsid w:val="00F31C3D"/>
    <w:rsid w:val="00F362E3"/>
    <w:rsid w:val="00F417B7"/>
    <w:rsid w:val="00F424BC"/>
    <w:rsid w:val="00F45CAB"/>
    <w:rsid w:val="00F5146D"/>
    <w:rsid w:val="00F52DBE"/>
    <w:rsid w:val="00F562F8"/>
    <w:rsid w:val="00F647C5"/>
    <w:rsid w:val="00F64C5E"/>
    <w:rsid w:val="00F7221D"/>
    <w:rsid w:val="00F761A2"/>
    <w:rsid w:val="00F85B04"/>
    <w:rsid w:val="00F90F4E"/>
    <w:rsid w:val="00F91A07"/>
    <w:rsid w:val="00F95261"/>
    <w:rsid w:val="00FA2782"/>
    <w:rsid w:val="00FA4384"/>
    <w:rsid w:val="00FB1068"/>
    <w:rsid w:val="00FB1A9B"/>
    <w:rsid w:val="00FB3A78"/>
    <w:rsid w:val="00FB5E2E"/>
    <w:rsid w:val="00FC33D8"/>
    <w:rsid w:val="00FC3486"/>
    <w:rsid w:val="00FC397B"/>
    <w:rsid w:val="00FD4432"/>
    <w:rsid w:val="00FD7298"/>
    <w:rsid w:val="00FE20E5"/>
    <w:rsid w:val="00FE4C0D"/>
    <w:rsid w:val="00FE6F98"/>
    <w:rsid w:val="00FF0BFE"/>
    <w:rsid w:val="00FF2C80"/>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32"/>
        <o:r id="V:Rule2" type="connector" idref="#_x0000_s1241"/>
        <o:r id="V:Rule3" type="connector" idref="#_x0000_s1228"/>
        <o:r id="V:Rule4" type="connector" idref="#_x0000_s1261"/>
        <o:r id="V:Rule5" type="connector" idref="#_x0000_s1245"/>
        <o:r id="V:Rule6" type="connector" idref="#_x0000_s1267"/>
        <o:r id="V:Rule7" type="connector" idref="#_x0000_s1280"/>
        <o:r id="V:Rule8" type="connector" idref="#_x0000_s1242"/>
        <o:r id="V:Rule9" type="connector" idref="#_x0000_s1233"/>
        <o:r id="V:Rule10" type="connector" idref="#_x0000_s1262"/>
        <o:r id="V:Rule11" type="connector" idref="#_x0000_s1274"/>
        <o:r id="V:Rule12" type="connector" idref="#_x0000_s1240"/>
        <o:r id="V:Rule13" type="connector" idref="#_x0000_s1276"/>
        <o:r id="V:Rule14" type="connector" idref="#_x0000_s1235"/>
        <o:r id="V:Rule15" type="connector" idref="#_x0000_s1269"/>
        <o:r id="V:Rule16" type="connector" idref="#_x0000_s1278"/>
        <o:r id="V:Rule17" type="connector" idref="#_x0000_s1244"/>
        <o:r id="V:Rule18" type="connector" idref="#_x0000_s1279"/>
        <o:r id="V:Rule19" type="connector" idref="#_x0000_s1227"/>
        <o:r id="V:Rule20" type="connector" idref="#_x0000_s1275"/>
        <o:r id="V:Rule21" type="connector" idref="#_x0000_s1246"/>
        <o:r id="V:Rule22" type="connector" idref="#_x0000_s12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E5"/>
    <w:rPr>
      <w:sz w:val="28"/>
      <w:szCs w:val="22"/>
      <w:lang w:eastAsia="en-US"/>
    </w:rPr>
  </w:style>
  <w:style w:type="paragraph" w:styleId="2">
    <w:name w:val="heading 2"/>
    <w:basedOn w:val="a"/>
    <w:next w:val="a"/>
    <w:link w:val="20"/>
    <w:qFormat/>
    <w:rsid w:val="00C92C59"/>
    <w:pPr>
      <w:keepNext/>
      <w:ind w:right="-1" w:firstLine="0"/>
      <w:jc w:val="center"/>
      <w:outlineLvl w:val="1"/>
    </w:pPr>
    <w:rPr>
      <w:rFonts w:eastAsia="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unhideWhenUsed/>
    <w:rsid w:val="00EE34A4"/>
    <w:rPr>
      <w:rFonts w:ascii="Tahoma" w:hAnsi="Tahoma" w:cs="Tahoma"/>
      <w:sz w:val="16"/>
      <w:szCs w:val="16"/>
    </w:rPr>
  </w:style>
  <w:style w:type="character" w:customStyle="1" w:styleId="aa">
    <w:name w:val="Текст выноски Знак"/>
    <w:link w:val="a9"/>
    <w:uiPriority w:val="99"/>
    <w:rsid w:val="00EE34A4"/>
    <w:rPr>
      <w:rFonts w:ascii="Tahoma" w:hAnsi="Tahoma" w:cs="Tahoma"/>
      <w:sz w:val="16"/>
      <w:szCs w:val="16"/>
      <w:lang w:eastAsia="en-US"/>
    </w:rPr>
  </w:style>
  <w:style w:type="character" w:customStyle="1" w:styleId="20">
    <w:name w:val="Заголовок 2 Знак"/>
    <w:link w:val="2"/>
    <w:rsid w:val="00C92C59"/>
    <w:rPr>
      <w:rFonts w:eastAsia="Times New Roman"/>
      <w:b/>
      <w:color w:val="FF0000"/>
      <w:sz w:val="26"/>
    </w:rPr>
  </w:style>
  <w:style w:type="paragraph" w:styleId="ab">
    <w:name w:val="Normal (Web)"/>
    <w:basedOn w:val="a"/>
    <w:rsid w:val="00C92C59"/>
    <w:pPr>
      <w:spacing w:before="100" w:beforeAutospacing="1" w:after="100" w:afterAutospacing="1"/>
      <w:ind w:firstLine="0"/>
      <w:jc w:val="left"/>
    </w:pPr>
    <w:rPr>
      <w:rFonts w:eastAsia="Times New Roman"/>
      <w:sz w:val="24"/>
      <w:szCs w:val="24"/>
      <w:lang w:eastAsia="ru-RU"/>
    </w:rPr>
  </w:style>
  <w:style w:type="character" w:customStyle="1" w:styleId="5">
    <w:name w:val="Основной текст (5) + Не полужирный"/>
    <w:rsid w:val="00C92C59"/>
    <w:rPr>
      <w:b/>
      <w:sz w:val="27"/>
      <w:shd w:val="clear" w:color="auto" w:fill="FFFFFF"/>
    </w:rPr>
  </w:style>
  <w:style w:type="paragraph" w:styleId="ac">
    <w:name w:val="Body Text"/>
    <w:basedOn w:val="a"/>
    <w:link w:val="ad"/>
    <w:rsid w:val="00C92C59"/>
    <w:pPr>
      <w:spacing w:after="120"/>
      <w:ind w:firstLine="0"/>
      <w:jc w:val="left"/>
    </w:pPr>
    <w:rPr>
      <w:rFonts w:eastAsia="Times New Roman"/>
      <w:sz w:val="24"/>
      <w:szCs w:val="24"/>
    </w:rPr>
  </w:style>
  <w:style w:type="character" w:customStyle="1" w:styleId="ad">
    <w:name w:val="Основной текст Знак"/>
    <w:link w:val="ac"/>
    <w:rsid w:val="00C92C59"/>
    <w:rPr>
      <w:rFonts w:eastAsia="Times New Roman"/>
      <w:sz w:val="24"/>
      <w:szCs w:val="24"/>
    </w:rPr>
  </w:style>
  <w:style w:type="paragraph" w:customStyle="1" w:styleId="ConsPlusNormal">
    <w:name w:val="ConsPlusNormal"/>
    <w:link w:val="ConsPlusNormal0"/>
    <w:rsid w:val="00C92C59"/>
    <w:pPr>
      <w:autoSpaceDE w:val="0"/>
      <w:autoSpaceDN w:val="0"/>
      <w:adjustRightInd w:val="0"/>
    </w:pPr>
    <w:rPr>
      <w:rFonts w:ascii="Arial" w:hAnsi="Arial" w:cs="Arial"/>
    </w:rPr>
  </w:style>
  <w:style w:type="paragraph" w:customStyle="1" w:styleId="ConsPlusTitle">
    <w:name w:val="ConsPlusTitle"/>
    <w:rsid w:val="00C92C59"/>
    <w:pPr>
      <w:widowControl w:val="0"/>
      <w:autoSpaceDE w:val="0"/>
      <w:autoSpaceDN w:val="0"/>
    </w:pPr>
    <w:rPr>
      <w:rFonts w:ascii="Calibri" w:eastAsia="Times New Roman" w:hAnsi="Calibri" w:cs="Calibri"/>
      <w:b/>
      <w:sz w:val="22"/>
    </w:rPr>
  </w:style>
  <w:style w:type="paragraph" w:styleId="ae">
    <w:name w:val="List Paragraph"/>
    <w:basedOn w:val="a"/>
    <w:uiPriority w:val="34"/>
    <w:qFormat/>
    <w:rsid w:val="00C92C59"/>
    <w:pPr>
      <w:ind w:left="720" w:firstLine="0"/>
      <w:contextualSpacing/>
      <w:jc w:val="left"/>
    </w:pPr>
    <w:rPr>
      <w:rFonts w:eastAsia="Times New Roman"/>
      <w:sz w:val="24"/>
      <w:szCs w:val="24"/>
      <w:lang w:eastAsia="ru-RU"/>
    </w:rPr>
  </w:style>
  <w:style w:type="character" w:customStyle="1" w:styleId="ConsPlusNormal0">
    <w:name w:val="ConsPlusNormal Знак"/>
    <w:link w:val="ConsPlusNormal"/>
    <w:locked/>
    <w:rsid w:val="00C92C59"/>
    <w:rPr>
      <w:rFonts w:ascii="Arial" w:hAnsi="Arial" w:cs="Arial"/>
    </w:rPr>
  </w:style>
  <w:style w:type="paragraph" w:customStyle="1" w:styleId="ConsPlusNonformat">
    <w:name w:val="ConsPlusNonformat"/>
    <w:rsid w:val="00C92C59"/>
    <w:pPr>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rsid w:val="00C92C59"/>
    <w:pPr>
      <w:ind w:firstLine="0"/>
      <w:jc w:val="left"/>
    </w:pPr>
    <w:rPr>
      <w:rFonts w:eastAsia="Times New Roman"/>
      <w:sz w:val="20"/>
      <w:szCs w:val="20"/>
    </w:rPr>
  </w:style>
  <w:style w:type="character" w:customStyle="1" w:styleId="af0">
    <w:name w:val="Текст сноски Знак"/>
    <w:link w:val="af"/>
    <w:uiPriority w:val="99"/>
    <w:semiHidden/>
    <w:rsid w:val="00C92C59"/>
    <w:rPr>
      <w:rFonts w:eastAsia="Times New Roman"/>
    </w:rPr>
  </w:style>
  <w:style w:type="character" w:styleId="af1">
    <w:name w:val="footnote reference"/>
    <w:semiHidden/>
    <w:rsid w:val="00C92C59"/>
    <w:rPr>
      <w:vertAlign w:val="superscript"/>
    </w:rPr>
  </w:style>
  <w:style w:type="paragraph" w:styleId="af2">
    <w:name w:val="Document Map"/>
    <w:basedOn w:val="a"/>
    <w:link w:val="af3"/>
    <w:semiHidden/>
    <w:rsid w:val="00C92C59"/>
    <w:pPr>
      <w:shd w:val="clear" w:color="auto" w:fill="000080"/>
      <w:ind w:firstLine="0"/>
      <w:jc w:val="left"/>
    </w:pPr>
    <w:rPr>
      <w:rFonts w:ascii="Tahoma" w:eastAsia="Times New Roman" w:hAnsi="Tahoma" w:cs="Tahoma"/>
      <w:sz w:val="20"/>
      <w:szCs w:val="20"/>
      <w:lang w:eastAsia="ru-RU"/>
    </w:rPr>
  </w:style>
  <w:style w:type="character" w:customStyle="1" w:styleId="af3">
    <w:name w:val="Схема документа Знак"/>
    <w:link w:val="af2"/>
    <w:semiHidden/>
    <w:rsid w:val="00C92C59"/>
    <w:rPr>
      <w:rFonts w:ascii="Tahoma" w:eastAsia="Times New Roman" w:hAnsi="Tahoma" w:cs="Tahoma"/>
      <w:shd w:val="clear" w:color="auto" w:fill="000080"/>
    </w:rPr>
  </w:style>
  <w:style w:type="character" w:styleId="af4">
    <w:name w:val="annotation reference"/>
    <w:semiHidden/>
    <w:rsid w:val="00C92C59"/>
    <w:rPr>
      <w:sz w:val="16"/>
      <w:szCs w:val="16"/>
    </w:rPr>
  </w:style>
  <w:style w:type="paragraph" w:styleId="af5">
    <w:name w:val="annotation text"/>
    <w:basedOn w:val="a"/>
    <w:link w:val="af6"/>
    <w:semiHidden/>
    <w:rsid w:val="00C92C59"/>
    <w:pPr>
      <w:ind w:firstLine="0"/>
      <w:jc w:val="left"/>
    </w:pPr>
    <w:rPr>
      <w:rFonts w:eastAsia="Times New Roman"/>
      <w:sz w:val="20"/>
      <w:szCs w:val="20"/>
      <w:lang w:eastAsia="ru-RU"/>
    </w:rPr>
  </w:style>
  <w:style w:type="character" w:customStyle="1" w:styleId="af6">
    <w:name w:val="Текст примечания Знак"/>
    <w:link w:val="af5"/>
    <w:semiHidden/>
    <w:rsid w:val="00C92C59"/>
    <w:rPr>
      <w:rFonts w:eastAsia="Times New Roman"/>
    </w:rPr>
  </w:style>
  <w:style w:type="paragraph" w:styleId="af7">
    <w:name w:val="annotation subject"/>
    <w:basedOn w:val="af5"/>
    <w:next w:val="af5"/>
    <w:link w:val="af8"/>
    <w:semiHidden/>
    <w:rsid w:val="00C92C59"/>
    <w:rPr>
      <w:b/>
      <w:bCs/>
    </w:rPr>
  </w:style>
  <w:style w:type="character" w:customStyle="1" w:styleId="af8">
    <w:name w:val="Тема примечания Знак"/>
    <w:link w:val="af7"/>
    <w:semiHidden/>
    <w:rsid w:val="00C92C59"/>
    <w:rPr>
      <w:rFonts w:eastAsia="Times New Roman"/>
      <w:b/>
      <w:bCs/>
    </w:rPr>
  </w:style>
  <w:style w:type="character" w:customStyle="1" w:styleId="1">
    <w:name w:val="Основной шрифт абзаца1"/>
    <w:rsid w:val="00C92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695">
      <w:bodyDiv w:val="1"/>
      <w:marLeft w:val="0"/>
      <w:marRight w:val="0"/>
      <w:marTop w:val="0"/>
      <w:marBottom w:val="0"/>
      <w:divBdr>
        <w:top w:val="none" w:sz="0" w:space="0" w:color="auto"/>
        <w:left w:val="none" w:sz="0" w:space="0" w:color="auto"/>
        <w:bottom w:val="none" w:sz="0" w:space="0" w:color="auto"/>
        <w:right w:val="none" w:sz="0" w:space="0" w:color="auto"/>
      </w:divBdr>
    </w:div>
    <w:div w:id="336425772">
      <w:bodyDiv w:val="1"/>
      <w:marLeft w:val="0"/>
      <w:marRight w:val="0"/>
      <w:marTop w:val="0"/>
      <w:marBottom w:val="0"/>
      <w:divBdr>
        <w:top w:val="none" w:sz="0" w:space="0" w:color="auto"/>
        <w:left w:val="none" w:sz="0" w:space="0" w:color="auto"/>
        <w:bottom w:val="none" w:sz="0" w:space="0" w:color="auto"/>
        <w:right w:val="none" w:sz="0" w:space="0" w:color="auto"/>
      </w:divBdr>
    </w:div>
    <w:div w:id="510803902">
      <w:bodyDiv w:val="1"/>
      <w:marLeft w:val="0"/>
      <w:marRight w:val="0"/>
      <w:marTop w:val="0"/>
      <w:marBottom w:val="0"/>
      <w:divBdr>
        <w:top w:val="none" w:sz="0" w:space="0" w:color="auto"/>
        <w:left w:val="none" w:sz="0" w:space="0" w:color="auto"/>
        <w:bottom w:val="none" w:sz="0" w:space="0" w:color="auto"/>
        <w:right w:val="none" w:sz="0" w:space="0" w:color="auto"/>
      </w:divBdr>
    </w:div>
    <w:div w:id="1068578961">
      <w:bodyDiv w:val="1"/>
      <w:marLeft w:val="0"/>
      <w:marRight w:val="0"/>
      <w:marTop w:val="0"/>
      <w:marBottom w:val="0"/>
      <w:divBdr>
        <w:top w:val="none" w:sz="0" w:space="0" w:color="auto"/>
        <w:left w:val="none" w:sz="0" w:space="0" w:color="auto"/>
        <w:bottom w:val="none" w:sz="0" w:space="0" w:color="auto"/>
        <w:right w:val="none" w:sz="0" w:space="0" w:color="auto"/>
      </w:divBdr>
    </w:div>
    <w:div w:id="13667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94F7A9EC98DD22A96719CD4409C44E9B091FB309A8FCD611E0EED1417FEF662146F247BAE2DA7851ED7AE859CAF39D18C522ED6804576EK3p2F"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433F43CC9DB438F140DAA7EFB5679D9CA7A32F020EF9868BB5DD2AE12E0863D9D0C594C72BCCEA09E375176BCC7889A6B4C3D949TE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6268DAD95797C2E5BDD5CD8835A8ED719CBDC57CCE9EFE483E1AC682421F68FD0EED21738A10D171D99B0478C27D060BEAD66380EB8D0BHBS3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149325FB1D5175B8BDDF581134324E13628188166E17ACEF8ECD610A808592D9DFD2975436BA543009E269F53D92DF0EA06C4784995S4rD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1102-3B63-4B0B-8370-28956FB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18111</Words>
  <Characters>103233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Капинос Евгений Николаевич</dc:creator>
  <cp:lastModifiedBy>Лимаренко Нина Владимировна</cp:lastModifiedBy>
  <cp:revision>137</cp:revision>
  <cp:lastPrinted>2024-03-21T08:43:00Z</cp:lastPrinted>
  <dcterms:created xsi:type="dcterms:W3CDTF">2019-08-29T07:40:00Z</dcterms:created>
  <dcterms:modified xsi:type="dcterms:W3CDTF">2024-03-25T06:00:00Z</dcterms:modified>
</cp:coreProperties>
</file>