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B407AC" w14:paraId="6971B5EC" w14:textId="77777777" w:rsidTr="002E438B">
        <w:trPr>
          <w:trHeight w:val="702"/>
        </w:trPr>
        <w:tc>
          <w:tcPr>
            <w:tcW w:w="7054" w:type="dxa"/>
          </w:tcPr>
          <w:p w14:paraId="1C64D861" w14:textId="77777777" w:rsidR="00F90F4E" w:rsidRPr="00B407AC" w:rsidRDefault="00776560" w:rsidP="009E1A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C58E9">
              <w:rPr>
                <w:szCs w:val="28"/>
              </w:rPr>
              <w:t>1</w:t>
            </w:r>
            <w:r w:rsidR="009E1A69">
              <w:rPr>
                <w:szCs w:val="28"/>
              </w:rPr>
              <w:t>5</w:t>
            </w:r>
            <w:r w:rsidR="00AC58E9">
              <w:rPr>
                <w:szCs w:val="28"/>
              </w:rPr>
              <w:t xml:space="preserve"> </w:t>
            </w:r>
            <w:r w:rsidR="0052369A">
              <w:rPr>
                <w:szCs w:val="28"/>
              </w:rPr>
              <w:t>ию</w:t>
            </w:r>
            <w:r w:rsidR="00AC58E9">
              <w:rPr>
                <w:szCs w:val="28"/>
              </w:rPr>
              <w:t>л</w:t>
            </w:r>
            <w:r w:rsidR="0052369A">
              <w:rPr>
                <w:szCs w:val="28"/>
              </w:rPr>
              <w:t>я</w:t>
            </w:r>
            <w:r w:rsidR="00AC58E9">
              <w:rPr>
                <w:szCs w:val="28"/>
              </w:rPr>
              <w:t xml:space="preserve"> </w:t>
            </w:r>
            <w:r w:rsidR="00ED0CD8" w:rsidRPr="00B407AC">
              <w:rPr>
                <w:szCs w:val="28"/>
              </w:rPr>
              <w:fldChar w:fldCharType="begin"/>
            </w:r>
            <w:r w:rsidR="00F90F4E" w:rsidRPr="00B407AC">
              <w:rPr>
                <w:szCs w:val="28"/>
              </w:rPr>
              <w:instrText xml:space="preserve"> CREATEDATE  \@ "yyyy 'г.'"  \* MERGEFORMAT </w:instrText>
            </w:r>
            <w:r w:rsidR="00ED0CD8" w:rsidRPr="00B407AC">
              <w:rPr>
                <w:szCs w:val="28"/>
              </w:rPr>
              <w:fldChar w:fldCharType="separate"/>
            </w:r>
            <w:r w:rsidR="001F6790">
              <w:rPr>
                <w:noProof/>
                <w:szCs w:val="28"/>
              </w:rPr>
              <w:t>20</w:t>
            </w:r>
            <w:r w:rsidR="00C942BB">
              <w:rPr>
                <w:noProof/>
                <w:szCs w:val="28"/>
              </w:rPr>
              <w:t>2</w:t>
            </w:r>
            <w:r w:rsidR="009403C6">
              <w:rPr>
                <w:noProof/>
                <w:szCs w:val="28"/>
              </w:rPr>
              <w:t>4</w:t>
            </w:r>
            <w:r w:rsidR="001F6790">
              <w:rPr>
                <w:noProof/>
                <w:szCs w:val="28"/>
              </w:rPr>
              <w:t xml:space="preserve"> г.</w:t>
            </w:r>
            <w:r w:rsidR="00ED0CD8" w:rsidRPr="00B407AC">
              <w:rPr>
                <w:szCs w:val="28"/>
              </w:rPr>
              <w:fldChar w:fldCharType="end"/>
            </w:r>
          </w:p>
        </w:tc>
        <w:tc>
          <w:tcPr>
            <w:tcW w:w="2693" w:type="dxa"/>
          </w:tcPr>
          <w:p w14:paraId="63CDCE56" w14:textId="77777777" w:rsidR="00F90F4E" w:rsidRPr="00B407AC" w:rsidRDefault="00F90F4E" w:rsidP="00AC58E9">
            <w:pPr>
              <w:ind w:firstLine="0"/>
              <w:jc w:val="right"/>
              <w:rPr>
                <w:szCs w:val="28"/>
              </w:rPr>
            </w:pPr>
            <w:r w:rsidRPr="00B407AC">
              <w:rPr>
                <w:szCs w:val="28"/>
              </w:rPr>
              <w:t>№</w:t>
            </w:r>
            <w:r w:rsidR="00C96828">
              <w:rPr>
                <w:szCs w:val="28"/>
              </w:rPr>
              <w:t>10/100</w:t>
            </w:r>
            <w:r w:rsidR="00176D13">
              <w:rPr>
                <w:szCs w:val="28"/>
              </w:rPr>
              <w:t xml:space="preserve"> </w:t>
            </w:r>
            <w:r w:rsidR="00AC58E9">
              <w:rPr>
                <w:szCs w:val="28"/>
              </w:rPr>
              <w:t xml:space="preserve">     </w:t>
            </w:r>
          </w:p>
        </w:tc>
      </w:tr>
    </w:tbl>
    <w:p w14:paraId="4A5D022A" w14:textId="61A87A21" w:rsidR="00147F93" w:rsidRPr="00271BCB" w:rsidRDefault="002E438B" w:rsidP="0012360A">
      <w:pPr>
        <w:spacing w:after="480"/>
        <w:ind w:right="4394" w:firstLine="0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О </w:t>
      </w:r>
      <w:r w:rsidRPr="002E438B">
        <w:rPr>
          <w:rFonts w:eastAsia="Times New Roman"/>
          <w:b/>
          <w:szCs w:val="28"/>
          <w:lang w:eastAsia="ru-RU"/>
        </w:rPr>
        <w:t>внесении изменений в решение Старополтавской районной Думы №</w:t>
      </w:r>
      <w:r w:rsidR="009403C6">
        <w:rPr>
          <w:rFonts w:eastAsia="Times New Roman"/>
          <w:b/>
          <w:szCs w:val="28"/>
          <w:lang w:eastAsia="ru-RU"/>
        </w:rPr>
        <w:t xml:space="preserve"> 5</w:t>
      </w:r>
      <w:r w:rsidR="00567810">
        <w:rPr>
          <w:rFonts w:eastAsia="Times New Roman"/>
          <w:b/>
          <w:szCs w:val="28"/>
          <w:lang w:eastAsia="ru-RU"/>
        </w:rPr>
        <w:t>/</w:t>
      </w:r>
      <w:r w:rsidR="009403C6">
        <w:rPr>
          <w:rFonts w:eastAsia="Times New Roman"/>
          <w:b/>
          <w:szCs w:val="28"/>
          <w:lang w:eastAsia="ru-RU"/>
        </w:rPr>
        <w:t>43</w:t>
      </w:r>
      <w:r w:rsidRPr="002E438B">
        <w:rPr>
          <w:rFonts w:eastAsia="Times New Roman"/>
          <w:b/>
          <w:szCs w:val="28"/>
          <w:lang w:eastAsia="ru-RU"/>
        </w:rPr>
        <w:t xml:space="preserve"> от 2</w:t>
      </w:r>
      <w:r w:rsidR="009403C6">
        <w:rPr>
          <w:rFonts w:eastAsia="Times New Roman"/>
          <w:b/>
          <w:szCs w:val="28"/>
          <w:lang w:eastAsia="ru-RU"/>
        </w:rPr>
        <w:t>6</w:t>
      </w:r>
      <w:r w:rsidR="00D16DF4">
        <w:rPr>
          <w:rFonts w:eastAsia="Times New Roman"/>
          <w:b/>
          <w:szCs w:val="28"/>
          <w:lang w:eastAsia="ru-RU"/>
        </w:rPr>
        <w:t xml:space="preserve"> декабря 202</w:t>
      </w:r>
      <w:r w:rsidR="009403C6">
        <w:rPr>
          <w:rFonts w:eastAsia="Times New Roman"/>
          <w:b/>
          <w:szCs w:val="28"/>
          <w:lang w:eastAsia="ru-RU"/>
        </w:rPr>
        <w:t>3</w:t>
      </w:r>
      <w:r w:rsidR="00336B5E">
        <w:rPr>
          <w:rFonts w:eastAsia="Times New Roman"/>
          <w:b/>
          <w:szCs w:val="28"/>
          <w:lang w:eastAsia="ru-RU"/>
        </w:rPr>
        <w:t xml:space="preserve"> </w:t>
      </w:r>
      <w:r w:rsidRPr="002E438B">
        <w:rPr>
          <w:rFonts w:eastAsia="Times New Roman"/>
          <w:b/>
          <w:szCs w:val="28"/>
          <w:lang w:eastAsia="ru-RU"/>
        </w:rPr>
        <w:t>г.</w:t>
      </w:r>
      <w:r w:rsidR="009E1A69">
        <w:rPr>
          <w:rFonts w:eastAsia="Times New Roman"/>
          <w:b/>
          <w:szCs w:val="28"/>
          <w:lang w:eastAsia="ru-RU"/>
        </w:rPr>
        <w:t xml:space="preserve"> </w:t>
      </w:r>
      <w:r w:rsidRPr="002E438B">
        <w:rPr>
          <w:rFonts w:eastAsia="Times New Roman"/>
          <w:b/>
          <w:szCs w:val="28"/>
          <w:lang w:eastAsia="ru-RU"/>
        </w:rPr>
        <w:t>«О бюджете Старополтавс</w:t>
      </w:r>
      <w:r w:rsidR="00C942BB">
        <w:rPr>
          <w:rFonts w:eastAsia="Times New Roman"/>
          <w:b/>
          <w:szCs w:val="28"/>
          <w:lang w:eastAsia="ru-RU"/>
        </w:rPr>
        <w:t>кого</w:t>
      </w:r>
      <w:r w:rsidR="00216EB6">
        <w:rPr>
          <w:rFonts w:eastAsia="Times New Roman"/>
          <w:b/>
          <w:szCs w:val="28"/>
          <w:lang w:eastAsia="ru-RU"/>
        </w:rPr>
        <w:t xml:space="preserve"> </w:t>
      </w:r>
      <w:r w:rsidR="00C942BB">
        <w:rPr>
          <w:rFonts w:eastAsia="Times New Roman"/>
          <w:b/>
          <w:szCs w:val="28"/>
          <w:lang w:eastAsia="ru-RU"/>
        </w:rPr>
        <w:t>муниципального района на 202</w:t>
      </w:r>
      <w:r w:rsidR="009403C6">
        <w:rPr>
          <w:rFonts w:eastAsia="Times New Roman"/>
          <w:b/>
          <w:szCs w:val="28"/>
          <w:lang w:eastAsia="ru-RU"/>
        </w:rPr>
        <w:t>4</w:t>
      </w:r>
      <w:r w:rsidRPr="002E438B">
        <w:rPr>
          <w:rFonts w:eastAsia="Times New Roman"/>
          <w:b/>
          <w:szCs w:val="28"/>
          <w:lang w:eastAsia="ru-RU"/>
        </w:rPr>
        <w:t xml:space="preserve"> год и на плановый период 202</w:t>
      </w:r>
      <w:r w:rsidR="009403C6">
        <w:rPr>
          <w:rFonts w:eastAsia="Times New Roman"/>
          <w:b/>
          <w:szCs w:val="28"/>
          <w:lang w:eastAsia="ru-RU"/>
        </w:rPr>
        <w:t>5</w:t>
      </w:r>
      <w:r w:rsidRPr="002E438B">
        <w:rPr>
          <w:rFonts w:eastAsia="Times New Roman"/>
          <w:b/>
          <w:szCs w:val="28"/>
          <w:lang w:eastAsia="ru-RU"/>
        </w:rPr>
        <w:t xml:space="preserve"> и 202</w:t>
      </w:r>
      <w:r w:rsidR="009403C6">
        <w:rPr>
          <w:rFonts w:eastAsia="Times New Roman"/>
          <w:b/>
          <w:szCs w:val="28"/>
          <w:lang w:eastAsia="ru-RU"/>
        </w:rPr>
        <w:t>6</w:t>
      </w:r>
      <w:r w:rsidRPr="002E438B">
        <w:rPr>
          <w:rFonts w:eastAsia="Times New Roman"/>
          <w:b/>
          <w:szCs w:val="28"/>
          <w:lang w:eastAsia="ru-RU"/>
        </w:rPr>
        <w:t xml:space="preserve"> годов»</w:t>
      </w:r>
    </w:p>
    <w:p w14:paraId="6D28E085" w14:textId="77777777" w:rsidR="00147F93" w:rsidRPr="000F2FC9" w:rsidRDefault="00030189" w:rsidP="0012360A">
      <w:pPr>
        <w:rPr>
          <w:spacing w:val="40"/>
          <w:szCs w:val="28"/>
        </w:rPr>
      </w:pPr>
      <w:r>
        <w:rPr>
          <w:szCs w:val="28"/>
        </w:rPr>
        <w:t>В</w:t>
      </w:r>
      <w:r w:rsidR="002E438B" w:rsidRPr="002E438B">
        <w:rPr>
          <w:szCs w:val="28"/>
        </w:rPr>
        <w:t xml:space="preserve"> соответствии с Уставом Старополтавского муниципального района, Положением о бюджетном процессе в Старополтавском муниципальном район</w:t>
      </w:r>
      <w:r w:rsidR="008549EB">
        <w:rPr>
          <w:szCs w:val="28"/>
        </w:rPr>
        <w:t>е</w:t>
      </w:r>
      <w:r w:rsidR="004F2205">
        <w:rPr>
          <w:szCs w:val="28"/>
        </w:rPr>
        <w:t xml:space="preserve"> </w:t>
      </w:r>
      <w:r w:rsidR="00C13583" w:rsidRPr="001A2A4B">
        <w:rPr>
          <w:spacing w:val="40"/>
          <w:szCs w:val="28"/>
        </w:rPr>
        <w:t>Старополтавская</w:t>
      </w:r>
      <w:r w:rsidR="009E1A69">
        <w:rPr>
          <w:spacing w:val="40"/>
          <w:szCs w:val="28"/>
        </w:rPr>
        <w:t xml:space="preserve"> </w:t>
      </w:r>
      <w:r w:rsidR="00C13583" w:rsidRPr="001A2A4B">
        <w:rPr>
          <w:spacing w:val="40"/>
          <w:szCs w:val="28"/>
        </w:rPr>
        <w:t>районная Дума решила</w:t>
      </w:r>
      <w:r w:rsidR="00147F93" w:rsidRPr="000F2FC9">
        <w:rPr>
          <w:spacing w:val="40"/>
          <w:szCs w:val="28"/>
        </w:rPr>
        <w:t>:</w:t>
      </w:r>
    </w:p>
    <w:p w14:paraId="543A314C" w14:textId="77777777" w:rsidR="000209FB" w:rsidRDefault="000209FB" w:rsidP="0012360A">
      <w:pPr>
        <w:widowControl w:val="0"/>
        <w:suppressAutoHyphens/>
        <w:autoSpaceDE w:val="0"/>
        <w:jc w:val="left"/>
        <w:rPr>
          <w:bCs/>
          <w:szCs w:val="28"/>
        </w:rPr>
      </w:pPr>
    </w:p>
    <w:p w14:paraId="57820880" w14:textId="77777777" w:rsidR="00D11749" w:rsidRPr="00250F3F" w:rsidRDefault="00D11749" w:rsidP="0012360A">
      <w:pPr>
        <w:rPr>
          <w:szCs w:val="28"/>
        </w:rPr>
      </w:pPr>
      <w:r w:rsidRPr="00250F3F">
        <w:rPr>
          <w:szCs w:val="28"/>
        </w:rPr>
        <w:t xml:space="preserve">1. Внести следующие изменения в решение Старополтавской районной Думы № </w:t>
      </w:r>
      <w:r w:rsidR="00A80D7C">
        <w:rPr>
          <w:szCs w:val="28"/>
        </w:rPr>
        <w:t>5</w:t>
      </w:r>
      <w:r w:rsidR="00567810">
        <w:rPr>
          <w:szCs w:val="28"/>
        </w:rPr>
        <w:t>/</w:t>
      </w:r>
      <w:r w:rsidR="00A80D7C">
        <w:rPr>
          <w:szCs w:val="28"/>
        </w:rPr>
        <w:t>43</w:t>
      </w:r>
      <w:r w:rsidRPr="00250F3F">
        <w:rPr>
          <w:szCs w:val="28"/>
        </w:rPr>
        <w:t xml:space="preserve"> от 2</w:t>
      </w:r>
      <w:r w:rsidR="00A80D7C">
        <w:rPr>
          <w:szCs w:val="28"/>
        </w:rPr>
        <w:t>6</w:t>
      </w:r>
      <w:r w:rsidR="00791D3B">
        <w:rPr>
          <w:szCs w:val="28"/>
        </w:rPr>
        <w:t xml:space="preserve"> декабря</w:t>
      </w:r>
      <w:r w:rsidRPr="00250F3F">
        <w:rPr>
          <w:szCs w:val="28"/>
        </w:rPr>
        <w:t xml:space="preserve"> 20</w:t>
      </w:r>
      <w:r w:rsidR="00975B39">
        <w:rPr>
          <w:szCs w:val="28"/>
        </w:rPr>
        <w:t>2</w:t>
      </w:r>
      <w:r w:rsidR="00A80D7C">
        <w:rPr>
          <w:szCs w:val="28"/>
        </w:rPr>
        <w:t>3</w:t>
      </w:r>
      <w:r w:rsidRPr="00250F3F">
        <w:rPr>
          <w:szCs w:val="28"/>
        </w:rPr>
        <w:t xml:space="preserve"> года «О бюджете Старополтавского муниципального района на 20</w:t>
      </w:r>
      <w:r w:rsidR="00C942BB">
        <w:rPr>
          <w:szCs w:val="28"/>
        </w:rPr>
        <w:t>2</w:t>
      </w:r>
      <w:r w:rsidR="00A80D7C">
        <w:rPr>
          <w:szCs w:val="28"/>
        </w:rPr>
        <w:t>4</w:t>
      </w:r>
      <w:r w:rsidRPr="00250F3F">
        <w:rPr>
          <w:szCs w:val="28"/>
        </w:rPr>
        <w:t xml:space="preserve"> год и на плановый период 20</w:t>
      </w:r>
      <w:r>
        <w:rPr>
          <w:szCs w:val="28"/>
        </w:rPr>
        <w:t>2</w:t>
      </w:r>
      <w:r w:rsidR="00A80D7C">
        <w:rPr>
          <w:szCs w:val="28"/>
        </w:rPr>
        <w:t>5</w:t>
      </w:r>
      <w:r w:rsidRPr="00250F3F">
        <w:rPr>
          <w:szCs w:val="28"/>
        </w:rPr>
        <w:t xml:space="preserve"> и 20</w:t>
      </w:r>
      <w:r>
        <w:rPr>
          <w:szCs w:val="28"/>
        </w:rPr>
        <w:t>2</w:t>
      </w:r>
      <w:r w:rsidR="00A80D7C">
        <w:rPr>
          <w:szCs w:val="28"/>
        </w:rPr>
        <w:t>6</w:t>
      </w:r>
      <w:r w:rsidRPr="00250F3F">
        <w:rPr>
          <w:szCs w:val="28"/>
        </w:rPr>
        <w:t xml:space="preserve"> годов»</w:t>
      </w:r>
      <w:r>
        <w:rPr>
          <w:szCs w:val="28"/>
        </w:rPr>
        <w:t>:</w:t>
      </w:r>
    </w:p>
    <w:p w14:paraId="328CF2D0" w14:textId="77777777" w:rsidR="00203037" w:rsidRDefault="00203037" w:rsidP="0012360A">
      <w:pPr>
        <w:rPr>
          <w:szCs w:val="28"/>
        </w:rPr>
      </w:pPr>
    </w:p>
    <w:p w14:paraId="644BE702" w14:textId="77777777" w:rsidR="00D11749" w:rsidRPr="00250F3F" w:rsidRDefault="00D11749" w:rsidP="0012360A">
      <w:pPr>
        <w:rPr>
          <w:szCs w:val="28"/>
        </w:rPr>
      </w:pPr>
      <w:r w:rsidRPr="00250F3F">
        <w:rPr>
          <w:szCs w:val="28"/>
        </w:rPr>
        <w:t xml:space="preserve">1.1. </w:t>
      </w:r>
      <w:r w:rsidR="002D413F">
        <w:rPr>
          <w:szCs w:val="28"/>
        </w:rPr>
        <w:t>С</w:t>
      </w:r>
      <w:r>
        <w:rPr>
          <w:szCs w:val="28"/>
        </w:rPr>
        <w:t>тать</w:t>
      </w:r>
      <w:r w:rsidR="002D413F">
        <w:rPr>
          <w:szCs w:val="28"/>
        </w:rPr>
        <w:t>ю</w:t>
      </w:r>
      <w:r w:rsidRPr="00250F3F">
        <w:rPr>
          <w:szCs w:val="28"/>
        </w:rPr>
        <w:t xml:space="preserve"> 1</w:t>
      </w:r>
      <w:r w:rsidR="002D413F">
        <w:rPr>
          <w:szCs w:val="28"/>
        </w:rPr>
        <w:t xml:space="preserve"> изложить в следующей редакции</w:t>
      </w:r>
      <w:r w:rsidRPr="00250F3F">
        <w:rPr>
          <w:szCs w:val="28"/>
        </w:rPr>
        <w:t>:</w:t>
      </w:r>
    </w:p>
    <w:p w14:paraId="4EEA2293" w14:textId="77777777" w:rsidR="00444399" w:rsidRPr="00AD3CC6" w:rsidRDefault="00D11749" w:rsidP="0012360A">
      <w:pPr>
        <w:pStyle w:val="2"/>
        <w:widowControl w:val="0"/>
        <w:spacing w:after="0" w:line="240" w:lineRule="auto"/>
        <w:ind w:left="0"/>
        <w:rPr>
          <w:bCs/>
          <w:szCs w:val="24"/>
        </w:rPr>
      </w:pPr>
      <w:r w:rsidRPr="00804777">
        <w:rPr>
          <w:szCs w:val="28"/>
        </w:rPr>
        <w:t>«1</w:t>
      </w:r>
      <w:r w:rsidR="00F41C40">
        <w:rPr>
          <w:szCs w:val="28"/>
        </w:rPr>
        <w:t>.</w:t>
      </w:r>
      <w:r w:rsidR="00444399" w:rsidRPr="00AD3CC6">
        <w:rPr>
          <w:bCs/>
          <w:szCs w:val="24"/>
        </w:rPr>
        <w:t>Утвердить основные характеристики бюджета Старополтавского муниципального района на 20</w:t>
      </w:r>
      <w:r w:rsidR="00444399">
        <w:rPr>
          <w:bCs/>
          <w:szCs w:val="24"/>
        </w:rPr>
        <w:t>2</w:t>
      </w:r>
      <w:r w:rsidR="00A80D7C">
        <w:rPr>
          <w:bCs/>
          <w:szCs w:val="24"/>
        </w:rPr>
        <w:t>4</w:t>
      </w:r>
      <w:r w:rsidR="00444399" w:rsidRPr="00AD3CC6">
        <w:rPr>
          <w:bCs/>
          <w:szCs w:val="24"/>
        </w:rPr>
        <w:t xml:space="preserve"> год: </w:t>
      </w:r>
    </w:p>
    <w:p w14:paraId="073D3BFF" w14:textId="77777777" w:rsidR="00444399" w:rsidRPr="00444399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AD3CC6">
        <w:rPr>
          <w:bCs/>
          <w:szCs w:val="24"/>
        </w:rPr>
        <w:t xml:space="preserve">прогнозируемый общий объем доходов районного бюджета в </w:t>
      </w:r>
      <w:r w:rsidRPr="001B1277">
        <w:rPr>
          <w:bCs/>
          <w:szCs w:val="24"/>
        </w:rPr>
        <w:t xml:space="preserve">сумме </w:t>
      </w:r>
      <w:r w:rsidR="00166774">
        <w:rPr>
          <w:bCs/>
          <w:szCs w:val="24"/>
        </w:rPr>
        <w:t>8</w:t>
      </w:r>
      <w:r w:rsidR="00736BBF">
        <w:rPr>
          <w:bCs/>
          <w:szCs w:val="24"/>
        </w:rPr>
        <w:t>9</w:t>
      </w:r>
      <w:r w:rsidR="00063823">
        <w:rPr>
          <w:bCs/>
          <w:szCs w:val="24"/>
        </w:rPr>
        <w:t>3</w:t>
      </w:r>
      <w:r w:rsidR="00772DA7">
        <w:rPr>
          <w:bCs/>
          <w:szCs w:val="24"/>
        </w:rPr>
        <w:t> 287,7</w:t>
      </w:r>
      <w:r w:rsidRPr="00444399">
        <w:rPr>
          <w:bCs/>
          <w:szCs w:val="28"/>
        </w:rPr>
        <w:t xml:space="preserve"> тыс. рублей, в том числе:</w:t>
      </w:r>
    </w:p>
    <w:p w14:paraId="533349E7" w14:textId="17623CDA" w:rsidR="00444399" w:rsidRPr="00444399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444399">
        <w:rPr>
          <w:rFonts w:cs="Arial"/>
          <w:szCs w:val="28"/>
        </w:rPr>
        <w:t>безвозмездные поступления от других бюджетов бюджетной системы Российской Федерации</w:t>
      </w:r>
      <w:r w:rsidR="007D58D5">
        <w:rPr>
          <w:rFonts w:cs="Arial"/>
          <w:szCs w:val="28"/>
        </w:rPr>
        <w:t xml:space="preserve"> </w:t>
      </w:r>
      <w:r w:rsidRPr="00D536BF">
        <w:rPr>
          <w:bCs/>
          <w:szCs w:val="28"/>
        </w:rPr>
        <w:t>–</w:t>
      </w:r>
      <w:r w:rsidR="007D58D5">
        <w:rPr>
          <w:bCs/>
          <w:szCs w:val="28"/>
        </w:rPr>
        <w:t xml:space="preserve"> </w:t>
      </w:r>
      <w:r w:rsidR="00166774">
        <w:rPr>
          <w:bCs/>
          <w:szCs w:val="28"/>
        </w:rPr>
        <w:t>7</w:t>
      </w:r>
      <w:r w:rsidR="00736BBF">
        <w:rPr>
          <w:bCs/>
          <w:szCs w:val="28"/>
        </w:rPr>
        <w:t>3</w:t>
      </w:r>
      <w:r w:rsidR="00063823">
        <w:rPr>
          <w:bCs/>
          <w:szCs w:val="28"/>
        </w:rPr>
        <w:t>4</w:t>
      </w:r>
      <w:r w:rsidR="00710964">
        <w:rPr>
          <w:bCs/>
          <w:szCs w:val="28"/>
        </w:rPr>
        <w:t> </w:t>
      </w:r>
      <w:r w:rsidR="00772DA7">
        <w:rPr>
          <w:bCs/>
          <w:szCs w:val="28"/>
        </w:rPr>
        <w:t>147</w:t>
      </w:r>
      <w:r w:rsidR="00710964">
        <w:rPr>
          <w:bCs/>
          <w:szCs w:val="28"/>
        </w:rPr>
        <w:t>,</w:t>
      </w:r>
      <w:r w:rsidR="00772DA7">
        <w:rPr>
          <w:bCs/>
          <w:szCs w:val="28"/>
        </w:rPr>
        <w:t>2</w:t>
      </w:r>
      <w:r w:rsidR="00336B5E">
        <w:rPr>
          <w:bCs/>
          <w:szCs w:val="28"/>
        </w:rPr>
        <w:t xml:space="preserve"> </w:t>
      </w:r>
      <w:r w:rsidRPr="00D536BF">
        <w:rPr>
          <w:bCs/>
          <w:szCs w:val="28"/>
        </w:rPr>
        <w:t>тыс.</w:t>
      </w:r>
      <w:r w:rsidRPr="00444399">
        <w:rPr>
          <w:bCs/>
          <w:szCs w:val="28"/>
        </w:rPr>
        <w:t xml:space="preserve"> рублей;</w:t>
      </w:r>
    </w:p>
    <w:p w14:paraId="71A6F975" w14:textId="77777777" w:rsidR="00444399" w:rsidRPr="00444399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7D3068">
        <w:rPr>
          <w:bCs/>
          <w:szCs w:val="28"/>
        </w:rPr>
        <w:t xml:space="preserve">общий объем расходов районного бюджета в сумме </w:t>
      </w:r>
      <w:r w:rsidR="00B730F4">
        <w:rPr>
          <w:bCs/>
          <w:szCs w:val="28"/>
        </w:rPr>
        <w:t>9</w:t>
      </w:r>
      <w:r w:rsidR="00C7407C">
        <w:rPr>
          <w:bCs/>
          <w:szCs w:val="28"/>
        </w:rPr>
        <w:t>28</w:t>
      </w:r>
      <w:r w:rsidR="00B837B6">
        <w:rPr>
          <w:bCs/>
          <w:szCs w:val="28"/>
        </w:rPr>
        <w:t> 775,9</w:t>
      </w:r>
      <w:r w:rsidR="00AC58E9">
        <w:rPr>
          <w:bCs/>
          <w:szCs w:val="28"/>
        </w:rPr>
        <w:t xml:space="preserve"> </w:t>
      </w:r>
      <w:r w:rsidR="004B50D7" w:rsidRPr="00380F8C">
        <w:rPr>
          <w:bCs/>
          <w:szCs w:val="28"/>
        </w:rPr>
        <w:t>тыс</w:t>
      </w:r>
      <w:r w:rsidR="004B50D7">
        <w:rPr>
          <w:bCs/>
          <w:szCs w:val="28"/>
        </w:rPr>
        <w:t xml:space="preserve">. </w:t>
      </w:r>
      <w:r w:rsidRPr="007D3068">
        <w:rPr>
          <w:bCs/>
          <w:szCs w:val="28"/>
        </w:rPr>
        <w:t>рублей.</w:t>
      </w:r>
    </w:p>
    <w:p w14:paraId="2DBCF5D7" w14:textId="77777777" w:rsidR="00444399" w:rsidRPr="00DF5547" w:rsidRDefault="00444399" w:rsidP="0012360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47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202</w:t>
      </w:r>
      <w:r w:rsidR="00A80D7C">
        <w:rPr>
          <w:rFonts w:ascii="Times New Roman" w:hAnsi="Times New Roman" w:cs="Times New Roman"/>
          <w:sz w:val="28"/>
          <w:szCs w:val="28"/>
        </w:rPr>
        <w:t>5</w:t>
      </w:r>
      <w:r w:rsidRPr="00DF5547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A80D7C">
        <w:rPr>
          <w:rFonts w:ascii="Times New Roman" w:hAnsi="Times New Roman" w:cs="Times New Roman"/>
          <w:sz w:val="28"/>
          <w:szCs w:val="28"/>
        </w:rPr>
        <w:t>6</w:t>
      </w:r>
      <w:r w:rsidRPr="00DF5547"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p w14:paraId="45300828" w14:textId="77777777" w:rsidR="005C7B30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DF5547">
        <w:rPr>
          <w:bCs/>
          <w:szCs w:val="28"/>
        </w:rPr>
        <w:t>прогнозируемый общий объем доходов районного бюджета на 202</w:t>
      </w:r>
      <w:r w:rsidR="00A80D7C">
        <w:rPr>
          <w:bCs/>
          <w:szCs w:val="28"/>
        </w:rPr>
        <w:t>5</w:t>
      </w:r>
      <w:r w:rsidRPr="00DF5547">
        <w:rPr>
          <w:bCs/>
          <w:szCs w:val="28"/>
        </w:rPr>
        <w:t xml:space="preserve"> год в сумме </w:t>
      </w:r>
      <w:r w:rsidR="00A80D7C">
        <w:rPr>
          <w:bCs/>
          <w:szCs w:val="28"/>
        </w:rPr>
        <w:t>498</w:t>
      </w:r>
      <w:r w:rsidR="002C2D3E">
        <w:rPr>
          <w:bCs/>
          <w:szCs w:val="28"/>
        </w:rPr>
        <w:t> </w:t>
      </w:r>
      <w:r w:rsidR="00A80D7C">
        <w:rPr>
          <w:bCs/>
          <w:szCs w:val="28"/>
        </w:rPr>
        <w:t>354</w:t>
      </w:r>
      <w:r w:rsidR="002C2D3E">
        <w:rPr>
          <w:bCs/>
          <w:szCs w:val="28"/>
        </w:rPr>
        <w:t>,</w:t>
      </w:r>
      <w:r w:rsidR="00A80D7C">
        <w:rPr>
          <w:bCs/>
          <w:szCs w:val="28"/>
        </w:rPr>
        <w:t>5</w:t>
      </w:r>
      <w:r w:rsidR="00B82467">
        <w:rPr>
          <w:bCs/>
          <w:szCs w:val="28"/>
        </w:rPr>
        <w:t xml:space="preserve"> </w:t>
      </w:r>
      <w:r w:rsidRPr="00DF5547">
        <w:rPr>
          <w:bCs/>
          <w:szCs w:val="28"/>
        </w:rPr>
        <w:t>тыс. рублей, в том числе:</w:t>
      </w:r>
    </w:p>
    <w:p w14:paraId="5EB5B235" w14:textId="4D8B24B0" w:rsidR="00444399" w:rsidRPr="00DF5547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DF5547">
        <w:rPr>
          <w:bCs/>
          <w:szCs w:val="28"/>
        </w:rPr>
        <w:t>безвозмез</w:t>
      </w:r>
      <w:r w:rsidR="00F84A13">
        <w:rPr>
          <w:bCs/>
          <w:szCs w:val="28"/>
        </w:rPr>
        <w:t>д</w:t>
      </w:r>
      <w:r w:rsidRPr="00DF5547">
        <w:rPr>
          <w:bCs/>
          <w:szCs w:val="28"/>
        </w:rPr>
        <w:t xml:space="preserve">ные поступления </w:t>
      </w:r>
      <w:r w:rsidRPr="00DF5547">
        <w:rPr>
          <w:rFonts w:cs="Arial"/>
          <w:szCs w:val="28"/>
        </w:rPr>
        <w:t>от других бюджетов бюджетной системы Российской Федерации</w:t>
      </w:r>
      <w:r w:rsidRPr="00DF5547">
        <w:rPr>
          <w:bCs/>
          <w:szCs w:val="28"/>
        </w:rPr>
        <w:t xml:space="preserve"> –</w:t>
      </w:r>
      <w:r w:rsidR="00336B5E">
        <w:rPr>
          <w:bCs/>
          <w:szCs w:val="28"/>
        </w:rPr>
        <w:t xml:space="preserve"> </w:t>
      </w:r>
      <w:r w:rsidR="00A80D7C">
        <w:rPr>
          <w:bCs/>
          <w:szCs w:val="28"/>
        </w:rPr>
        <w:t>339 764,2</w:t>
      </w:r>
      <w:r w:rsidR="00336B5E">
        <w:rPr>
          <w:bCs/>
          <w:szCs w:val="28"/>
        </w:rPr>
        <w:t xml:space="preserve"> </w:t>
      </w:r>
      <w:r w:rsidRPr="00DF5547">
        <w:rPr>
          <w:bCs/>
          <w:szCs w:val="28"/>
        </w:rPr>
        <w:t>тыс. рублей;</w:t>
      </w:r>
    </w:p>
    <w:p w14:paraId="7B82869F" w14:textId="5CEEBB0F" w:rsidR="00444399" w:rsidRPr="00DF5547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DF5547">
        <w:rPr>
          <w:bCs/>
          <w:szCs w:val="28"/>
        </w:rPr>
        <w:t>прогнозируемый общий объем доходов районного бюджета на 202</w:t>
      </w:r>
      <w:r w:rsidR="00A80D7C">
        <w:rPr>
          <w:bCs/>
          <w:szCs w:val="28"/>
        </w:rPr>
        <w:t xml:space="preserve">6 </w:t>
      </w:r>
      <w:r w:rsidRPr="00DF5547">
        <w:rPr>
          <w:bCs/>
          <w:szCs w:val="28"/>
        </w:rPr>
        <w:t>год</w:t>
      </w:r>
      <w:r w:rsidR="00336B5E">
        <w:rPr>
          <w:bCs/>
          <w:szCs w:val="28"/>
        </w:rPr>
        <w:t xml:space="preserve"> </w:t>
      </w:r>
      <w:r w:rsidRPr="00DF5547">
        <w:rPr>
          <w:bCs/>
          <w:szCs w:val="28"/>
        </w:rPr>
        <w:t>в сумме –</w:t>
      </w:r>
      <w:r w:rsidR="00A80D7C">
        <w:rPr>
          <w:bCs/>
          <w:szCs w:val="28"/>
        </w:rPr>
        <w:t xml:space="preserve"> 501 123,7</w:t>
      </w:r>
      <w:r w:rsidRPr="00DF5547">
        <w:rPr>
          <w:bCs/>
          <w:szCs w:val="28"/>
        </w:rPr>
        <w:t xml:space="preserve"> тыс. рублей, в том числе:</w:t>
      </w:r>
    </w:p>
    <w:p w14:paraId="59738D21" w14:textId="77777777" w:rsidR="00444399" w:rsidRPr="00DF5547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DF5547">
        <w:rPr>
          <w:bCs/>
          <w:szCs w:val="28"/>
        </w:rPr>
        <w:t xml:space="preserve">безвозмездные поступления </w:t>
      </w:r>
      <w:r w:rsidRPr="00DF5547">
        <w:rPr>
          <w:rFonts w:cs="Arial"/>
          <w:szCs w:val="28"/>
        </w:rPr>
        <w:t>от других бюджетов бюджетной системы Российской Федерации</w:t>
      </w:r>
      <w:r w:rsidRPr="00DF5547">
        <w:rPr>
          <w:bCs/>
          <w:szCs w:val="28"/>
        </w:rPr>
        <w:t xml:space="preserve"> –</w:t>
      </w:r>
      <w:r w:rsidR="00A80D7C">
        <w:rPr>
          <w:bCs/>
          <w:szCs w:val="28"/>
        </w:rPr>
        <w:t xml:space="preserve"> 340</w:t>
      </w:r>
      <w:r w:rsidR="00DF452D">
        <w:rPr>
          <w:bCs/>
          <w:szCs w:val="28"/>
        </w:rPr>
        <w:t> </w:t>
      </w:r>
      <w:r w:rsidR="00A80D7C">
        <w:rPr>
          <w:bCs/>
          <w:szCs w:val="28"/>
        </w:rPr>
        <w:t>940</w:t>
      </w:r>
      <w:r w:rsidR="00DF452D">
        <w:rPr>
          <w:bCs/>
          <w:szCs w:val="28"/>
        </w:rPr>
        <w:t>,</w:t>
      </w:r>
      <w:r w:rsidR="00A80D7C">
        <w:rPr>
          <w:bCs/>
          <w:szCs w:val="28"/>
        </w:rPr>
        <w:t>6</w:t>
      </w:r>
      <w:r w:rsidRPr="00DF5547">
        <w:rPr>
          <w:bCs/>
          <w:szCs w:val="28"/>
        </w:rPr>
        <w:t xml:space="preserve"> тыс. рублей;</w:t>
      </w:r>
    </w:p>
    <w:p w14:paraId="40F9FF22" w14:textId="6E0B3F8A" w:rsidR="00444399" w:rsidRPr="0044271B" w:rsidRDefault="00444399" w:rsidP="0012360A">
      <w:pPr>
        <w:pStyle w:val="2"/>
        <w:widowControl w:val="0"/>
        <w:spacing w:after="0" w:line="240" w:lineRule="auto"/>
        <w:ind w:left="0"/>
        <w:rPr>
          <w:bCs/>
          <w:szCs w:val="28"/>
        </w:rPr>
      </w:pPr>
      <w:r w:rsidRPr="003151A4">
        <w:rPr>
          <w:bCs/>
          <w:szCs w:val="28"/>
        </w:rPr>
        <w:t>общий объем расходов районного бюджета на 202</w:t>
      </w:r>
      <w:r w:rsidR="00A80D7C">
        <w:rPr>
          <w:bCs/>
          <w:szCs w:val="28"/>
        </w:rPr>
        <w:t>5</w:t>
      </w:r>
      <w:r w:rsidRPr="003151A4">
        <w:rPr>
          <w:bCs/>
          <w:szCs w:val="28"/>
        </w:rPr>
        <w:t xml:space="preserve"> год в сумме </w:t>
      </w:r>
      <w:r w:rsidR="003C1127">
        <w:rPr>
          <w:bCs/>
          <w:szCs w:val="28"/>
        </w:rPr>
        <w:t>498354,5</w:t>
      </w:r>
      <w:r w:rsidR="00336B5E">
        <w:rPr>
          <w:bCs/>
          <w:szCs w:val="28"/>
        </w:rPr>
        <w:t xml:space="preserve"> </w:t>
      </w:r>
      <w:r w:rsidR="00A80D7C">
        <w:rPr>
          <w:bCs/>
          <w:szCs w:val="28"/>
        </w:rPr>
        <w:lastRenderedPageBreak/>
        <w:t xml:space="preserve">тыс. рублей, </w:t>
      </w:r>
      <w:r w:rsidRPr="003151A4">
        <w:rPr>
          <w:bCs/>
          <w:szCs w:val="28"/>
        </w:rPr>
        <w:t>на 202</w:t>
      </w:r>
      <w:r w:rsidR="00A80D7C">
        <w:rPr>
          <w:bCs/>
          <w:szCs w:val="28"/>
        </w:rPr>
        <w:t>6</w:t>
      </w:r>
      <w:r w:rsidRPr="003151A4">
        <w:rPr>
          <w:bCs/>
          <w:szCs w:val="28"/>
        </w:rPr>
        <w:t xml:space="preserve"> год в сумме </w:t>
      </w:r>
      <w:r w:rsidR="003C1127">
        <w:rPr>
          <w:bCs/>
          <w:szCs w:val="28"/>
        </w:rPr>
        <w:t xml:space="preserve">501123,7 </w:t>
      </w:r>
      <w:r w:rsidRPr="003151A4">
        <w:rPr>
          <w:bCs/>
          <w:szCs w:val="28"/>
        </w:rPr>
        <w:t>тыс. рублей</w:t>
      </w:r>
      <w:r w:rsidR="00BF5B5F" w:rsidRPr="003151A4">
        <w:rPr>
          <w:bCs/>
          <w:szCs w:val="28"/>
        </w:rPr>
        <w:t>.</w:t>
      </w:r>
    </w:p>
    <w:p w14:paraId="51BD9484" w14:textId="77777777" w:rsidR="00444399" w:rsidRPr="0044271B" w:rsidRDefault="00444399" w:rsidP="0012360A">
      <w:pPr>
        <w:autoSpaceDE w:val="0"/>
        <w:autoSpaceDN w:val="0"/>
        <w:adjustRightInd w:val="0"/>
        <w:outlineLvl w:val="3"/>
        <w:rPr>
          <w:szCs w:val="28"/>
        </w:rPr>
      </w:pPr>
      <w:r w:rsidRPr="0044271B">
        <w:rPr>
          <w:szCs w:val="28"/>
        </w:rPr>
        <w:t>3. Прогнозируемый дефицит (профицит) районного бюджета:</w:t>
      </w:r>
    </w:p>
    <w:p w14:paraId="70F76BA2" w14:textId="77777777" w:rsidR="00444399" w:rsidRPr="0044271B" w:rsidRDefault="00444399" w:rsidP="0012360A">
      <w:pPr>
        <w:autoSpaceDE w:val="0"/>
        <w:autoSpaceDN w:val="0"/>
        <w:adjustRightInd w:val="0"/>
        <w:outlineLvl w:val="3"/>
        <w:rPr>
          <w:szCs w:val="28"/>
        </w:rPr>
      </w:pPr>
      <w:r w:rsidRPr="0044271B">
        <w:rPr>
          <w:szCs w:val="28"/>
        </w:rPr>
        <w:t>- 202</w:t>
      </w:r>
      <w:r w:rsidR="00A80D7C">
        <w:rPr>
          <w:szCs w:val="28"/>
        </w:rPr>
        <w:t>4</w:t>
      </w:r>
      <w:r w:rsidRPr="0044271B">
        <w:rPr>
          <w:szCs w:val="28"/>
        </w:rPr>
        <w:t xml:space="preserve"> год – </w:t>
      </w:r>
      <w:r w:rsidRPr="00014FEC">
        <w:rPr>
          <w:szCs w:val="28"/>
        </w:rPr>
        <w:t xml:space="preserve">дефицит </w:t>
      </w:r>
      <w:r w:rsidR="00B730F4">
        <w:rPr>
          <w:szCs w:val="28"/>
        </w:rPr>
        <w:t>35 </w:t>
      </w:r>
      <w:r w:rsidR="00B837B6">
        <w:rPr>
          <w:szCs w:val="28"/>
        </w:rPr>
        <w:t>488</w:t>
      </w:r>
      <w:r w:rsidR="00B730F4">
        <w:rPr>
          <w:szCs w:val="28"/>
        </w:rPr>
        <w:t>,</w:t>
      </w:r>
      <w:r w:rsidR="00B837B6">
        <w:rPr>
          <w:szCs w:val="28"/>
        </w:rPr>
        <w:t>2</w:t>
      </w:r>
      <w:r w:rsidR="00AC58E9">
        <w:rPr>
          <w:szCs w:val="28"/>
        </w:rPr>
        <w:t xml:space="preserve"> </w:t>
      </w:r>
      <w:r w:rsidRPr="00014FEC">
        <w:rPr>
          <w:szCs w:val="28"/>
        </w:rPr>
        <w:t>тыс. рублей;</w:t>
      </w:r>
    </w:p>
    <w:p w14:paraId="5EE92454" w14:textId="77777777" w:rsidR="00444399" w:rsidRPr="0044271B" w:rsidRDefault="00444399" w:rsidP="0012360A">
      <w:pPr>
        <w:autoSpaceDE w:val="0"/>
        <w:autoSpaceDN w:val="0"/>
        <w:adjustRightInd w:val="0"/>
        <w:outlineLvl w:val="3"/>
        <w:rPr>
          <w:szCs w:val="28"/>
        </w:rPr>
      </w:pPr>
      <w:r w:rsidRPr="0044271B">
        <w:rPr>
          <w:szCs w:val="28"/>
        </w:rPr>
        <w:t>- 202</w:t>
      </w:r>
      <w:r w:rsidR="00A80D7C">
        <w:rPr>
          <w:szCs w:val="28"/>
        </w:rPr>
        <w:t>5</w:t>
      </w:r>
      <w:r w:rsidRPr="0044271B">
        <w:rPr>
          <w:szCs w:val="28"/>
        </w:rPr>
        <w:t xml:space="preserve"> год – 0 тыс. рублей;</w:t>
      </w:r>
    </w:p>
    <w:p w14:paraId="31239BBC" w14:textId="77777777" w:rsidR="00203037" w:rsidRDefault="00444399" w:rsidP="0012360A">
      <w:pPr>
        <w:autoSpaceDE w:val="0"/>
        <w:autoSpaceDN w:val="0"/>
        <w:adjustRightInd w:val="0"/>
        <w:outlineLvl w:val="3"/>
        <w:rPr>
          <w:szCs w:val="28"/>
        </w:rPr>
      </w:pPr>
      <w:r w:rsidRPr="0044271B">
        <w:rPr>
          <w:szCs w:val="28"/>
        </w:rPr>
        <w:t>- 202</w:t>
      </w:r>
      <w:r w:rsidR="00A80D7C">
        <w:rPr>
          <w:szCs w:val="28"/>
        </w:rPr>
        <w:t>6</w:t>
      </w:r>
      <w:r w:rsidRPr="0044271B">
        <w:rPr>
          <w:szCs w:val="28"/>
        </w:rPr>
        <w:t xml:space="preserve"> год – 0 тыс. рублей.</w:t>
      </w:r>
      <w:r w:rsidR="00203037">
        <w:rPr>
          <w:szCs w:val="28"/>
        </w:rPr>
        <w:t>»;</w:t>
      </w:r>
    </w:p>
    <w:p w14:paraId="3E1A4062" w14:textId="77777777" w:rsidR="00D11749" w:rsidRPr="009E59B2" w:rsidRDefault="00FA0EBE" w:rsidP="00AC58E9">
      <w:pPr>
        <w:autoSpaceDE w:val="0"/>
        <w:autoSpaceDN w:val="0"/>
        <w:adjustRightInd w:val="0"/>
        <w:outlineLvl w:val="3"/>
        <w:rPr>
          <w:szCs w:val="28"/>
        </w:rPr>
      </w:pPr>
      <w:r w:rsidRPr="00336C37">
        <w:rPr>
          <w:szCs w:val="28"/>
        </w:rPr>
        <w:t>1.</w:t>
      </w:r>
      <w:r w:rsidR="0037561C">
        <w:rPr>
          <w:szCs w:val="28"/>
        </w:rPr>
        <w:t>2</w:t>
      </w:r>
      <w:r w:rsidRPr="00336C37">
        <w:rPr>
          <w:szCs w:val="28"/>
        </w:rPr>
        <w:t>.</w:t>
      </w:r>
      <w:r w:rsidR="00C76695" w:rsidRPr="009E59B2">
        <w:rPr>
          <w:szCs w:val="28"/>
        </w:rPr>
        <w:t xml:space="preserve"> </w:t>
      </w:r>
      <w:r w:rsidR="00D11749" w:rsidRPr="009E59B2">
        <w:rPr>
          <w:szCs w:val="28"/>
        </w:rPr>
        <w:t>Приложение</w:t>
      </w:r>
      <w:r w:rsidR="00AC58E9">
        <w:rPr>
          <w:szCs w:val="28"/>
        </w:rPr>
        <w:t xml:space="preserve"> </w:t>
      </w:r>
      <w:r w:rsidR="00507689" w:rsidRPr="009E59B2">
        <w:rPr>
          <w:szCs w:val="28"/>
        </w:rPr>
        <w:t>3</w:t>
      </w:r>
      <w:r w:rsidR="0044780C">
        <w:rPr>
          <w:szCs w:val="28"/>
        </w:rPr>
        <w:t xml:space="preserve"> </w:t>
      </w:r>
      <w:r w:rsidR="00D11749" w:rsidRPr="009E59B2">
        <w:rPr>
          <w:color w:val="000000"/>
        </w:rPr>
        <w:t>«</w:t>
      </w:r>
      <w:r w:rsidR="00D11749" w:rsidRPr="009E59B2">
        <w:rPr>
          <w:color w:val="000000"/>
          <w:szCs w:val="28"/>
        </w:rPr>
        <w:t>Распределение бюджетных ассигнований по разделам и подразделам классификации расходов муниципального бюджета на 20</w:t>
      </w:r>
      <w:r w:rsidRPr="009E59B2">
        <w:rPr>
          <w:color w:val="000000"/>
          <w:szCs w:val="28"/>
        </w:rPr>
        <w:t>2</w:t>
      </w:r>
      <w:r w:rsidR="00A80D7C">
        <w:rPr>
          <w:color w:val="000000"/>
          <w:szCs w:val="28"/>
        </w:rPr>
        <w:t>4</w:t>
      </w:r>
      <w:r w:rsidR="00D11749" w:rsidRPr="009E59B2">
        <w:rPr>
          <w:color w:val="000000"/>
          <w:szCs w:val="28"/>
        </w:rPr>
        <w:t xml:space="preserve"> год</w:t>
      </w:r>
      <w:r w:rsidRPr="009E59B2">
        <w:rPr>
          <w:color w:val="000000"/>
          <w:szCs w:val="28"/>
        </w:rPr>
        <w:t xml:space="preserve"> и </w:t>
      </w:r>
      <w:r w:rsidR="00D11749" w:rsidRPr="009E59B2">
        <w:rPr>
          <w:color w:val="000000"/>
          <w:szCs w:val="28"/>
        </w:rPr>
        <w:t>на плановый период 202</w:t>
      </w:r>
      <w:r w:rsidR="00A80D7C">
        <w:rPr>
          <w:color w:val="000000"/>
          <w:szCs w:val="28"/>
        </w:rPr>
        <w:t>5</w:t>
      </w:r>
      <w:r w:rsidR="00D11749" w:rsidRPr="009E59B2">
        <w:rPr>
          <w:color w:val="000000"/>
          <w:szCs w:val="28"/>
        </w:rPr>
        <w:t xml:space="preserve"> и 202</w:t>
      </w:r>
      <w:r w:rsidR="00A80D7C">
        <w:rPr>
          <w:color w:val="000000"/>
          <w:szCs w:val="28"/>
        </w:rPr>
        <w:t xml:space="preserve">6 </w:t>
      </w:r>
      <w:r w:rsidR="00D11749" w:rsidRPr="009E59B2">
        <w:rPr>
          <w:color w:val="000000"/>
          <w:szCs w:val="28"/>
        </w:rPr>
        <w:t>годов»</w:t>
      </w:r>
      <w:r w:rsidR="00216EB6">
        <w:rPr>
          <w:color w:val="000000"/>
          <w:szCs w:val="28"/>
        </w:rPr>
        <w:t xml:space="preserve"> </w:t>
      </w:r>
      <w:r w:rsidR="00D11749" w:rsidRPr="009E59B2">
        <w:rPr>
          <w:szCs w:val="28"/>
        </w:rPr>
        <w:t>изложить в следующей редакции (прилагается);</w:t>
      </w:r>
    </w:p>
    <w:p w14:paraId="1024B537" w14:textId="77777777" w:rsidR="00D11749" w:rsidRDefault="00D11749" w:rsidP="0012360A">
      <w:pPr>
        <w:rPr>
          <w:color w:val="000000"/>
          <w:szCs w:val="28"/>
        </w:rPr>
      </w:pPr>
      <w:r w:rsidRPr="009E59B2">
        <w:rPr>
          <w:color w:val="000000"/>
          <w:szCs w:val="28"/>
        </w:rPr>
        <w:t>1.</w:t>
      </w:r>
      <w:r w:rsidR="00AC58E9">
        <w:rPr>
          <w:color w:val="000000"/>
          <w:szCs w:val="28"/>
        </w:rPr>
        <w:t>3</w:t>
      </w:r>
      <w:r w:rsidRPr="009E59B2">
        <w:rPr>
          <w:color w:val="000000"/>
          <w:szCs w:val="28"/>
        </w:rPr>
        <w:t>. Приложение</w:t>
      </w:r>
      <w:r w:rsidR="00AC58E9">
        <w:rPr>
          <w:color w:val="000000"/>
          <w:szCs w:val="28"/>
        </w:rPr>
        <w:t xml:space="preserve"> </w:t>
      </w:r>
      <w:r w:rsidR="000D5788">
        <w:rPr>
          <w:color w:val="000000"/>
          <w:szCs w:val="28"/>
        </w:rPr>
        <w:t xml:space="preserve">4 </w:t>
      </w:r>
      <w:r w:rsidRPr="009E59B2">
        <w:rPr>
          <w:szCs w:val="28"/>
        </w:rPr>
        <w:t>«</w:t>
      </w:r>
      <w:r w:rsidRPr="009E59B2">
        <w:rPr>
          <w:color w:val="000000"/>
          <w:szCs w:val="28"/>
        </w:rPr>
        <w:t>Распределение бюджетных ассигнований на реализацию муниципальных программ на 20</w:t>
      </w:r>
      <w:r w:rsidR="00FA0EBE" w:rsidRPr="009E59B2">
        <w:rPr>
          <w:color w:val="000000"/>
          <w:szCs w:val="28"/>
        </w:rPr>
        <w:t>2</w:t>
      </w:r>
      <w:r w:rsidR="00A80D7C">
        <w:rPr>
          <w:color w:val="000000"/>
          <w:szCs w:val="28"/>
        </w:rPr>
        <w:t>4</w:t>
      </w:r>
      <w:r w:rsidRPr="009E59B2">
        <w:rPr>
          <w:color w:val="000000"/>
          <w:szCs w:val="28"/>
        </w:rPr>
        <w:t xml:space="preserve"> и плановый период 202</w:t>
      </w:r>
      <w:r w:rsidR="00A80D7C">
        <w:rPr>
          <w:color w:val="000000"/>
          <w:szCs w:val="28"/>
        </w:rPr>
        <w:t>5</w:t>
      </w:r>
      <w:r w:rsidRPr="009E59B2">
        <w:rPr>
          <w:color w:val="000000"/>
          <w:szCs w:val="28"/>
        </w:rPr>
        <w:t xml:space="preserve"> и 202</w:t>
      </w:r>
      <w:r w:rsidR="00A80D7C">
        <w:rPr>
          <w:color w:val="000000"/>
          <w:szCs w:val="28"/>
        </w:rPr>
        <w:t>6</w:t>
      </w:r>
      <w:r w:rsidRPr="009E59B2">
        <w:rPr>
          <w:color w:val="000000"/>
          <w:szCs w:val="28"/>
        </w:rPr>
        <w:t xml:space="preserve"> годов» изложить в следующей редакции (прилагается);</w:t>
      </w:r>
    </w:p>
    <w:p w14:paraId="6B48A8A3" w14:textId="77777777" w:rsidR="008D677E" w:rsidRDefault="00D11749" w:rsidP="0012360A">
      <w:pPr>
        <w:rPr>
          <w:szCs w:val="28"/>
        </w:rPr>
      </w:pPr>
      <w:r w:rsidRPr="009E59B2">
        <w:rPr>
          <w:color w:val="000000"/>
          <w:szCs w:val="28"/>
        </w:rPr>
        <w:t>1.</w:t>
      </w:r>
      <w:r w:rsidR="00AC58E9">
        <w:rPr>
          <w:color w:val="000000"/>
          <w:szCs w:val="28"/>
        </w:rPr>
        <w:t>4</w:t>
      </w:r>
      <w:r w:rsidRPr="009E59B2">
        <w:rPr>
          <w:color w:val="000000"/>
          <w:szCs w:val="28"/>
        </w:rPr>
        <w:t xml:space="preserve">. Приложение </w:t>
      </w:r>
      <w:r w:rsidR="00F455D4">
        <w:rPr>
          <w:color w:val="000000"/>
          <w:szCs w:val="28"/>
        </w:rPr>
        <w:t>5</w:t>
      </w:r>
      <w:r w:rsidRPr="009E59B2">
        <w:rPr>
          <w:color w:val="000000"/>
          <w:szCs w:val="28"/>
        </w:rPr>
        <w:t xml:space="preserve"> «Распределение бюджетных ассигнований по разделам, подразделам, целевым статьям и </w:t>
      </w:r>
      <w:r w:rsidR="00087350" w:rsidRPr="009E59B2">
        <w:rPr>
          <w:color w:val="000000"/>
          <w:szCs w:val="28"/>
        </w:rPr>
        <w:t xml:space="preserve">группам </w:t>
      </w:r>
      <w:r w:rsidRPr="009E59B2">
        <w:rPr>
          <w:color w:val="000000"/>
          <w:szCs w:val="28"/>
        </w:rPr>
        <w:t>вид</w:t>
      </w:r>
      <w:r w:rsidR="00087350" w:rsidRPr="009E59B2">
        <w:rPr>
          <w:color w:val="000000"/>
          <w:szCs w:val="28"/>
        </w:rPr>
        <w:t>ов</w:t>
      </w:r>
      <w:r w:rsidRPr="009E59B2">
        <w:rPr>
          <w:color w:val="000000"/>
          <w:szCs w:val="28"/>
        </w:rPr>
        <w:t xml:space="preserve"> расходов бюджета в составе ведомственной структуры расходов муниципальн</w:t>
      </w:r>
      <w:r w:rsidR="00507689" w:rsidRPr="009E59B2">
        <w:rPr>
          <w:color w:val="000000"/>
          <w:szCs w:val="28"/>
        </w:rPr>
        <w:t>ого бюджета на 202</w:t>
      </w:r>
      <w:r w:rsidR="00A80D7C">
        <w:rPr>
          <w:color w:val="000000"/>
          <w:szCs w:val="28"/>
        </w:rPr>
        <w:t>4</w:t>
      </w:r>
      <w:r w:rsidR="00507689" w:rsidRPr="009E59B2">
        <w:rPr>
          <w:color w:val="000000"/>
          <w:szCs w:val="28"/>
        </w:rPr>
        <w:t xml:space="preserve"> и плановый период 202</w:t>
      </w:r>
      <w:r w:rsidR="00A80D7C">
        <w:rPr>
          <w:color w:val="000000"/>
          <w:szCs w:val="28"/>
        </w:rPr>
        <w:t>5</w:t>
      </w:r>
      <w:r w:rsidR="00507689" w:rsidRPr="009E59B2">
        <w:rPr>
          <w:color w:val="000000"/>
          <w:szCs w:val="28"/>
        </w:rPr>
        <w:t xml:space="preserve"> и 202</w:t>
      </w:r>
      <w:r w:rsidR="00A80D7C">
        <w:rPr>
          <w:color w:val="000000"/>
          <w:szCs w:val="28"/>
        </w:rPr>
        <w:t>6</w:t>
      </w:r>
      <w:r w:rsidR="00507689" w:rsidRPr="009E59B2">
        <w:rPr>
          <w:color w:val="000000"/>
          <w:szCs w:val="28"/>
        </w:rPr>
        <w:t xml:space="preserve"> годов</w:t>
      </w:r>
      <w:r w:rsidRPr="009E59B2">
        <w:rPr>
          <w:color w:val="000000"/>
          <w:szCs w:val="28"/>
        </w:rPr>
        <w:t xml:space="preserve">» </w:t>
      </w:r>
      <w:r w:rsidRPr="009E59B2">
        <w:rPr>
          <w:szCs w:val="28"/>
        </w:rPr>
        <w:t>изложить в следующей редакции (прилагается)</w:t>
      </w:r>
      <w:r w:rsidR="00C960DD">
        <w:rPr>
          <w:szCs w:val="28"/>
        </w:rPr>
        <w:t>.</w:t>
      </w:r>
    </w:p>
    <w:p w14:paraId="5D7A751E" w14:textId="77777777" w:rsidR="00AC58E9" w:rsidRDefault="00AC58E9" w:rsidP="0012360A">
      <w:pPr>
        <w:rPr>
          <w:szCs w:val="28"/>
        </w:rPr>
      </w:pPr>
      <w:r>
        <w:rPr>
          <w:szCs w:val="28"/>
        </w:rPr>
        <w:t xml:space="preserve">1.5. Приложение 6 </w:t>
      </w:r>
      <w:r w:rsidRPr="00A82FD0">
        <w:rPr>
          <w:szCs w:val="28"/>
        </w:rPr>
        <w:t>«Программа муниципальных внутренних заимствований Старополтавского муниципального района, направляемых на покрытие дефицита районного бюджета и погашение муниципальных долговых обязательств Старополтавского муниципального района на 202</w:t>
      </w:r>
      <w:r>
        <w:rPr>
          <w:szCs w:val="28"/>
        </w:rPr>
        <w:t>4</w:t>
      </w:r>
      <w:r w:rsidRPr="00A82FD0">
        <w:rPr>
          <w:szCs w:val="28"/>
        </w:rPr>
        <w:t xml:space="preserve"> год» изложить в с</w:t>
      </w:r>
      <w:r>
        <w:rPr>
          <w:szCs w:val="28"/>
        </w:rPr>
        <w:t>ледующей редакции (прилагается).</w:t>
      </w:r>
    </w:p>
    <w:p w14:paraId="3DEBDC23" w14:textId="77777777" w:rsidR="007915A0" w:rsidRDefault="007915A0" w:rsidP="0012360A">
      <w:pPr>
        <w:rPr>
          <w:szCs w:val="28"/>
        </w:rPr>
      </w:pPr>
    </w:p>
    <w:p w14:paraId="1C68F532" w14:textId="77777777" w:rsidR="002E438B" w:rsidRDefault="009E3790" w:rsidP="0012360A">
      <w:pPr>
        <w:rPr>
          <w:szCs w:val="28"/>
        </w:rPr>
      </w:pPr>
      <w:r>
        <w:rPr>
          <w:szCs w:val="28"/>
        </w:rPr>
        <w:t>2</w:t>
      </w:r>
      <w:r w:rsidR="002E438B" w:rsidRPr="002E438B">
        <w:rPr>
          <w:szCs w:val="28"/>
        </w:rPr>
        <w:t>. Обнародовать настоящее решение в установленном порядке.</w:t>
      </w:r>
    </w:p>
    <w:p w14:paraId="019347C6" w14:textId="77777777" w:rsidR="0012360A" w:rsidRDefault="0012360A" w:rsidP="0012360A">
      <w:pPr>
        <w:rPr>
          <w:szCs w:val="28"/>
        </w:rPr>
      </w:pPr>
    </w:p>
    <w:p w14:paraId="0A352AC9" w14:textId="77777777" w:rsidR="0012360A" w:rsidRDefault="0012360A" w:rsidP="0012360A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12360A" w14:paraId="083B20E4" w14:textId="77777777" w:rsidTr="00CA50CD">
        <w:tc>
          <w:tcPr>
            <w:tcW w:w="4644" w:type="dxa"/>
          </w:tcPr>
          <w:p w14:paraId="34B708CF" w14:textId="77777777" w:rsidR="0012360A" w:rsidRDefault="0012360A" w:rsidP="00CA50CD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Старополтавской районной Думы </w:t>
            </w:r>
          </w:p>
          <w:p w14:paraId="6CD9BD7C" w14:textId="77777777" w:rsidR="0012360A" w:rsidRDefault="0012360A" w:rsidP="00CA50CD">
            <w:pPr>
              <w:rPr>
                <w:b/>
                <w:szCs w:val="28"/>
              </w:rPr>
            </w:pPr>
          </w:p>
          <w:p w14:paraId="78471CCA" w14:textId="77777777" w:rsidR="0012360A" w:rsidRDefault="0012360A" w:rsidP="00CA50CD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______________М.Д. Порядный</w:t>
            </w:r>
          </w:p>
        </w:tc>
        <w:tc>
          <w:tcPr>
            <w:tcW w:w="5103" w:type="dxa"/>
          </w:tcPr>
          <w:p w14:paraId="5B2878C7" w14:textId="77777777" w:rsidR="0012360A" w:rsidRDefault="00AC58E9" w:rsidP="00CA50C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12360A">
              <w:rPr>
                <w:b/>
                <w:szCs w:val="28"/>
              </w:rPr>
              <w:t>лав</w:t>
            </w:r>
            <w:r>
              <w:rPr>
                <w:b/>
                <w:szCs w:val="28"/>
              </w:rPr>
              <w:t>а</w:t>
            </w:r>
            <w:r w:rsidR="0012360A">
              <w:rPr>
                <w:b/>
                <w:szCs w:val="28"/>
              </w:rPr>
              <w:t xml:space="preserve"> Старополтавского муниципального района </w:t>
            </w:r>
          </w:p>
          <w:p w14:paraId="3AAE4CD3" w14:textId="77777777" w:rsidR="0012360A" w:rsidRDefault="0012360A" w:rsidP="00CA50CD">
            <w:pPr>
              <w:rPr>
                <w:b/>
                <w:szCs w:val="28"/>
              </w:rPr>
            </w:pPr>
          </w:p>
          <w:p w14:paraId="4BC60F05" w14:textId="77777777" w:rsidR="0012360A" w:rsidRDefault="0012360A" w:rsidP="00AC58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</w:t>
            </w:r>
            <w:r w:rsidR="00C960DD">
              <w:rPr>
                <w:b/>
                <w:szCs w:val="28"/>
              </w:rPr>
              <w:t>__</w:t>
            </w:r>
            <w:r w:rsidR="005C5910">
              <w:rPr>
                <w:b/>
                <w:szCs w:val="28"/>
              </w:rPr>
              <w:t>__</w:t>
            </w:r>
            <w:r w:rsidR="00C960DD">
              <w:rPr>
                <w:b/>
                <w:szCs w:val="28"/>
              </w:rPr>
              <w:t>_</w:t>
            </w:r>
            <w:r>
              <w:rPr>
                <w:b/>
                <w:szCs w:val="28"/>
              </w:rPr>
              <w:t>____</w:t>
            </w:r>
            <w:r w:rsidR="00AC58E9">
              <w:rPr>
                <w:b/>
                <w:szCs w:val="28"/>
              </w:rPr>
              <w:t>А.С. Мелкумов</w:t>
            </w:r>
          </w:p>
        </w:tc>
      </w:tr>
    </w:tbl>
    <w:p w14:paraId="5F6977C9" w14:textId="77777777" w:rsidR="001D412D" w:rsidRDefault="001D412D">
      <w:pPr>
        <w:ind w:firstLine="0"/>
        <w:jc w:val="left"/>
        <w:rPr>
          <w:sz w:val="24"/>
          <w:szCs w:val="24"/>
        </w:rPr>
        <w:sectPr w:rsidR="001D412D" w:rsidSect="00937A3B">
          <w:headerReference w:type="default" r:id="rId7"/>
          <w:headerReference w:type="first" r:id="rId8"/>
          <w:pgSz w:w="11906" w:h="16838"/>
          <w:pgMar w:top="142" w:right="851" w:bottom="284" w:left="1418" w:header="1134" w:footer="709" w:gutter="0"/>
          <w:cols w:space="708"/>
          <w:titlePg/>
          <w:docGrid w:linePitch="381"/>
        </w:sectPr>
      </w:pPr>
    </w:p>
    <w:tbl>
      <w:tblPr>
        <w:tblW w:w="5320" w:type="dxa"/>
        <w:jc w:val="right"/>
        <w:tblLook w:val="04A0" w:firstRow="1" w:lastRow="0" w:firstColumn="1" w:lastColumn="0" w:noHBand="0" w:noVBand="1"/>
      </w:tblPr>
      <w:tblGrid>
        <w:gridCol w:w="5320"/>
      </w:tblGrid>
      <w:tr w:rsidR="001D412D" w:rsidRPr="001D412D" w14:paraId="6A2C51A0" w14:textId="77777777" w:rsidTr="001D412D">
        <w:trPr>
          <w:trHeight w:val="315"/>
          <w:jc w:val="righ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34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  </w:t>
            </w:r>
            <w:r w:rsidRPr="001D412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D412D" w:rsidRPr="001D412D" w14:paraId="77625D03" w14:textId="77777777" w:rsidTr="001D412D">
        <w:trPr>
          <w:trHeight w:val="375"/>
          <w:jc w:val="righ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61A2" w14:textId="77777777" w:rsidR="001D412D" w:rsidRPr="001D412D" w:rsidRDefault="001D412D" w:rsidP="001D412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Решению районной Думы</w:t>
            </w:r>
          </w:p>
        </w:tc>
      </w:tr>
      <w:tr w:rsidR="001D412D" w:rsidRPr="001D412D" w14:paraId="2CD110E8" w14:textId="77777777" w:rsidTr="001D412D">
        <w:trPr>
          <w:trHeight w:val="315"/>
          <w:jc w:val="righ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4224" w14:textId="77777777" w:rsidR="001D412D" w:rsidRPr="001D412D" w:rsidRDefault="001D412D" w:rsidP="001D412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 10</w:t>
            </w:r>
            <w:proofErr w:type="gramEnd"/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/100  от 15.07.2024 г.</w:t>
            </w:r>
          </w:p>
        </w:tc>
      </w:tr>
    </w:tbl>
    <w:p w14:paraId="6B82661A" w14:textId="77777777" w:rsidR="002E438B" w:rsidRDefault="002E438B">
      <w:pPr>
        <w:ind w:firstLine="0"/>
        <w:jc w:val="left"/>
        <w:rPr>
          <w:sz w:val="24"/>
          <w:szCs w:val="24"/>
        </w:rPr>
      </w:pPr>
    </w:p>
    <w:p w14:paraId="0493DAC6" w14:textId="77777777" w:rsidR="001D412D" w:rsidRPr="001D412D" w:rsidRDefault="001D412D" w:rsidP="001D412D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D41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  <w:proofErr w:type="gramStart"/>
      <w:r w:rsidRPr="001D412D">
        <w:rPr>
          <w:rFonts w:eastAsia="Times New Roman"/>
          <w:b/>
          <w:bCs/>
          <w:color w:val="000000"/>
          <w:sz w:val="24"/>
          <w:szCs w:val="24"/>
          <w:lang w:eastAsia="ru-RU"/>
        </w:rPr>
        <w:t>классификации  расходов</w:t>
      </w:r>
      <w:proofErr w:type="gramEnd"/>
      <w:r w:rsidRPr="001D41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муниципального бюджета   на  2024-2026  год</w:t>
      </w:r>
    </w:p>
    <w:p w14:paraId="373CA3FD" w14:textId="77777777" w:rsidR="001D412D" w:rsidRDefault="001D412D">
      <w:pPr>
        <w:ind w:firstLine="0"/>
        <w:jc w:val="left"/>
        <w:rPr>
          <w:sz w:val="24"/>
          <w:szCs w:val="24"/>
        </w:rPr>
      </w:pPr>
    </w:p>
    <w:tbl>
      <w:tblPr>
        <w:tblW w:w="11274" w:type="dxa"/>
        <w:tblInd w:w="-1026" w:type="dxa"/>
        <w:tblLook w:val="04A0" w:firstRow="1" w:lastRow="0" w:firstColumn="1" w:lastColumn="0" w:noHBand="0" w:noVBand="1"/>
      </w:tblPr>
      <w:tblGrid>
        <w:gridCol w:w="5954"/>
        <w:gridCol w:w="1120"/>
        <w:gridCol w:w="1360"/>
        <w:gridCol w:w="1420"/>
        <w:gridCol w:w="1420"/>
      </w:tblGrid>
      <w:tr w:rsidR="001D412D" w:rsidRPr="001D412D" w14:paraId="5AF7C315" w14:textId="77777777" w:rsidTr="001D412D">
        <w:trPr>
          <w:trHeight w:val="270"/>
        </w:trPr>
        <w:tc>
          <w:tcPr>
            <w:tcW w:w="7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F462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146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04EB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01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1D412D" w:rsidRPr="001D412D" w14:paraId="4F6D2A5C" w14:textId="77777777" w:rsidTr="001D412D">
        <w:trPr>
          <w:trHeight w:val="36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E1B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6B7D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94B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D412D" w:rsidRPr="001D412D" w14:paraId="79471CA7" w14:textId="77777777" w:rsidTr="001D412D">
        <w:trPr>
          <w:trHeight w:val="118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E005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D611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12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FB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B9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D412D" w:rsidRPr="001D412D" w14:paraId="3F16C2FB" w14:textId="77777777" w:rsidTr="001D412D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30D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A2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5E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C7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8C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1D412D" w:rsidRPr="001D412D" w14:paraId="73D97703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42EBDA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EEDC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4AE2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50462,5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902B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57117,3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A722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62180,7</w:t>
            </w:r>
          </w:p>
        </w:tc>
      </w:tr>
      <w:tr w:rsidR="001D412D" w:rsidRPr="001D412D" w14:paraId="2ABAE088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A72C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Глава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13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93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7A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4C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</w:tr>
      <w:tr w:rsidR="001D412D" w:rsidRPr="001D412D" w14:paraId="58DAC486" w14:textId="77777777" w:rsidTr="001D412D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864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5C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2F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740,4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30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583,5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6D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583,5</w:t>
            </w:r>
          </w:p>
        </w:tc>
      </w:tr>
      <w:tr w:rsidR="001D412D" w:rsidRPr="001D412D" w14:paraId="66AE0F9E" w14:textId="77777777" w:rsidTr="001D412D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3626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81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7A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32244,3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E55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32127,4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6AF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32127,4</w:t>
            </w:r>
          </w:p>
        </w:tc>
      </w:tr>
      <w:tr w:rsidR="001D412D" w:rsidRPr="001D412D" w14:paraId="5FDE18B2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1FB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Судебная система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72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11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C2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9F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67,4</w:t>
            </w:r>
          </w:p>
        </w:tc>
      </w:tr>
      <w:tr w:rsidR="001D412D" w:rsidRPr="001D412D" w14:paraId="751AF1B0" w14:textId="77777777" w:rsidTr="001D412D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56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4F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FB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7813,4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A3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7757,9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BC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7757,9</w:t>
            </w:r>
          </w:p>
        </w:tc>
      </w:tr>
      <w:tr w:rsidR="001D412D" w:rsidRPr="001D412D" w14:paraId="42EB124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263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6C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65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56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91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1D412D" w:rsidRPr="001D412D" w14:paraId="1D135DF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FE4C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Другие </w:t>
            </w:r>
            <w:proofErr w:type="gramStart"/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общегосударственные  вопросы</w:t>
            </w:r>
            <w:proofErr w:type="gramEnd"/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9C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52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9560,7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4D4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14716,2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AB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19718,1</w:t>
            </w:r>
          </w:p>
        </w:tc>
      </w:tr>
      <w:tr w:rsidR="001D412D" w:rsidRPr="001D412D" w14:paraId="0B9B827A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63B1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A4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38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C3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83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41B018CF" w14:textId="77777777" w:rsidTr="001D412D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E92E87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AD15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D46A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2160,6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44E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CB38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100,0</w:t>
            </w:r>
          </w:p>
        </w:tc>
      </w:tr>
      <w:tr w:rsidR="001D412D" w:rsidRPr="001D412D" w14:paraId="790B04DF" w14:textId="77777777" w:rsidTr="001D412D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A41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Защита населения и территории от чрезвычайных </w:t>
            </w:r>
            <w:proofErr w:type="gramStart"/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ситуаций  природного</w:t>
            </w:r>
            <w:proofErr w:type="gramEnd"/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5C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EB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1631,5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22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5F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564370CC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34D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73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57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F6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7E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1D412D" w:rsidRPr="001D412D" w14:paraId="36364281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C0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F2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43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AD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65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0C894DBC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A227BA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AF4B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C059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55160,3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0947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24430,7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D05E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24052,5</w:t>
            </w:r>
          </w:p>
        </w:tc>
      </w:tr>
      <w:tr w:rsidR="001D412D" w:rsidRPr="001D412D" w14:paraId="1861DCE9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E9B6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86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99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54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3E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</w:tr>
      <w:tr w:rsidR="001D412D" w:rsidRPr="001D412D" w14:paraId="19BD1D85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8A4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8A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60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930,0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69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9B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</w:tr>
      <w:tr w:rsidR="001D412D" w:rsidRPr="001D412D" w14:paraId="69EA4977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596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CC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8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51509,0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6C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21043,9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09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20850,7</w:t>
            </w:r>
          </w:p>
        </w:tc>
      </w:tr>
      <w:tr w:rsidR="001D412D" w:rsidRPr="001D412D" w14:paraId="4DB32160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3C4F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9F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8F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2466,1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64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9F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2206,6</w:t>
            </w:r>
          </w:p>
        </w:tc>
      </w:tr>
      <w:tr w:rsidR="001D412D" w:rsidRPr="001D412D" w14:paraId="4FE4A142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4EF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E6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1A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D8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EA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221D88BF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0B35B9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8BE6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CE76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289583,1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65BF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13550,6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3151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13633,8</w:t>
            </w:r>
          </w:p>
        </w:tc>
      </w:tr>
      <w:tr w:rsidR="001D412D" w:rsidRPr="001D412D" w14:paraId="309F12C8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DC5B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82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28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1404,5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48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61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486,1</w:t>
            </w:r>
          </w:p>
        </w:tc>
      </w:tr>
      <w:tr w:rsidR="001D412D" w:rsidRPr="001D412D" w14:paraId="0A10291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5CD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52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10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276527,9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D31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2080,4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203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2163,6</w:t>
            </w:r>
          </w:p>
        </w:tc>
      </w:tr>
      <w:tr w:rsidR="001D412D" w:rsidRPr="001D412D" w14:paraId="375F854B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16C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57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54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4918,3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E51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4454,0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84F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4454,0</w:t>
            </w:r>
          </w:p>
        </w:tc>
      </w:tr>
      <w:tr w:rsidR="001D412D" w:rsidRPr="001D412D" w14:paraId="36CB0244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635D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DD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50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6732,4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74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6530,1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26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6530,1</w:t>
            </w:r>
          </w:p>
        </w:tc>
      </w:tr>
      <w:tr w:rsidR="001D412D" w:rsidRPr="001D412D" w14:paraId="36545DB1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C8AA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30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CF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57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67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3A389533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9B320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C2C5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EA72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464515,6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E717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335941,4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27E0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340040,1</w:t>
            </w:r>
          </w:p>
        </w:tc>
      </w:tr>
      <w:tr w:rsidR="001D412D" w:rsidRPr="001D412D" w14:paraId="7669BE4E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9F25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B3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60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65558,3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D7D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61080,5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65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61049,1</w:t>
            </w:r>
          </w:p>
        </w:tc>
      </w:tr>
      <w:tr w:rsidR="001D412D" w:rsidRPr="001D412D" w14:paraId="7BFA5C42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B809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B4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6E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339661,3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4A3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225739,2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FEF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229833,7</w:t>
            </w:r>
          </w:p>
        </w:tc>
      </w:tr>
      <w:tr w:rsidR="001D412D" w:rsidRPr="001D412D" w14:paraId="50BF3563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41B8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F7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1D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35576,1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192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26198,0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887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26198,0</w:t>
            </w:r>
          </w:p>
        </w:tc>
      </w:tr>
      <w:tr w:rsidR="001D412D" w:rsidRPr="001D412D" w14:paraId="558917E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E4BD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 xml:space="preserve">Молодежная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55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C3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629,6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EF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67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4B88275A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D33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37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0F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23090,3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F7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22357,9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52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22959,3</w:t>
            </w:r>
          </w:p>
        </w:tc>
      </w:tr>
      <w:tr w:rsidR="001D412D" w:rsidRPr="001D412D" w14:paraId="534D9C66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8DE6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11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66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CB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E6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4B8B1368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75D82F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368D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95A1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D3073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5676,1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8AC6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1D412D" w:rsidRPr="001D412D" w14:paraId="557ACCCA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5FC3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3A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96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9240,2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D7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5676,1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28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4B56BC52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409E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91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20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6B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80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02E98931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836835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1B1F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51C1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24891,9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42DA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26026,7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F8EEA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22800,6</w:t>
            </w:r>
          </w:p>
        </w:tc>
      </w:tr>
      <w:tr w:rsidR="001D412D" w:rsidRPr="001D412D" w14:paraId="139F8163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D991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56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11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66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7D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</w:tr>
      <w:tr w:rsidR="001D412D" w:rsidRPr="001D412D" w14:paraId="631D46B0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689C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AF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76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12219,9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9D7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13848,9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D6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10489,6</w:t>
            </w:r>
          </w:p>
        </w:tc>
      </w:tr>
      <w:tr w:rsidR="001D412D" w:rsidRPr="001D412D" w14:paraId="5342B058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B676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59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5D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10771,3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20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10895,8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12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11029,0</w:t>
            </w:r>
          </w:p>
        </w:tc>
      </w:tr>
      <w:tr w:rsidR="001D412D" w:rsidRPr="001D412D" w14:paraId="5A4D894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A3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F9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49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618,7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EC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41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0AB72352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2BD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FB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71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72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56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50335377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D2B7DD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4602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A250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758,2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AEAA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937E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1D412D" w:rsidRPr="001D412D" w14:paraId="14DEEC7C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EA4C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F4B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97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0B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70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016CFDC6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199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60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35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3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0C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69FAC0C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44CF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5A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F3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81E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B2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3CB2B42B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C36172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E3E9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4CB9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3A01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2A28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372,0</w:t>
            </w:r>
          </w:p>
        </w:tc>
      </w:tr>
      <w:tr w:rsidR="001D412D" w:rsidRPr="001D412D" w14:paraId="47215314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B143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070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BE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2412,2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DC5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8E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</w:tr>
      <w:tr w:rsidR="001D412D" w:rsidRPr="001D412D" w14:paraId="17D6F12D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EE58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C2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8F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41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F49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2098E2F8" w14:textId="77777777" w:rsidTr="001D412D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EF165A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94DB8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74936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27764,9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06D6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167D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37944,0</w:t>
            </w:r>
          </w:p>
        </w:tc>
      </w:tr>
      <w:tr w:rsidR="001D412D" w:rsidRPr="001D412D" w14:paraId="3CC2C85C" w14:textId="77777777" w:rsidTr="001D412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0B5A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B9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BA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27764,9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70F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42D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37944,0</w:t>
            </w:r>
          </w:p>
        </w:tc>
      </w:tr>
      <w:tr w:rsidR="001D412D" w:rsidRPr="001D412D" w14:paraId="0A8D55FE" w14:textId="77777777" w:rsidTr="001D412D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D4E8F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55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EA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4D4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9A2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D412D" w:rsidRPr="001D412D" w14:paraId="09D4875B" w14:textId="77777777" w:rsidTr="001D412D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6B28B874" w14:textId="77777777" w:rsidR="001D412D" w:rsidRPr="001D412D" w:rsidRDefault="001D412D" w:rsidP="001D412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9296A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670F1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928775,9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7B88C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498354,5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FBB63" w14:textId="77777777" w:rsidR="001D412D" w:rsidRPr="001D412D" w:rsidRDefault="001D412D" w:rsidP="001D41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D412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501123,7</w:t>
            </w:r>
          </w:p>
        </w:tc>
      </w:tr>
    </w:tbl>
    <w:p w14:paraId="39595EFD" w14:textId="77777777" w:rsidR="00C2316E" w:rsidRDefault="00C2316E">
      <w:pPr>
        <w:ind w:firstLine="0"/>
        <w:jc w:val="left"/>
        <w:rPr>
          <w:sz w:val="24"/>
          <w:szCs w:val="24"/>
        </w:rPr>
        <w:sectPr w:rsidR="00C2316E" w:rsidSect="001D412D">
          <w:headerReference w:type="first" r:id="rId9"/>
          <w:pgSz w:w="11906" w:h="16838"/>
          <w:pgMar w:top="142" w:right="851" w:bottom="284" w:left="1418" w:header="147" w:footer="709" w:gutter="0"/>
          <w:cols w:space="708"/>
          <w:docGrid w:linePitch="381"/>
        </w:sectPr>
      </w:pPr>
    </w:p>
    <w:tbl>
      <w:tblPr>
        <w:tblW w:w="5140" w:type="dxa"/>
        <w:jc w:val="right"/>
        <w:tblLook w:val="04A0" w:firstRow="1" w:lastRow="0" w:firstColumn="1" w:lastColumn="0" w:noHBand="0" w:noVBand="1"/>
      </w:tblPr>
      <w:tblGrid>
        <w:gridCol w:w="5140"/>
      </w:tblGrid>
      <w:tr w:rsidR="00C2316E" w:rsidRPr="00C2316E" w14:paraId="26E13629" w14:textId="77777777" w:rsidTr="00C2316E">
        <w:trPr>
          <w:trHeight w:val="315"/>
          <w:jc w:val="right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DAD7" w14:textId="77777777" w:rsidR="00C2316E" w:rsidRPr="00C2316E" w:rsidRDefault="00C2316E" w:rsidP="00C2316E">
            <w:pPr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2316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                          Приложение 4</w:t>
            </w:r>
          </w:p>
        </w:tc>
      </w:tr>
      <w:tr w:rsidR="00C2316E" w:rsidRPr="00C2316E" w14:paraId="54CE7400" w14:textId="77777777" w:rsidTr="00C2316E">
        <w:trPr>
          <w:trHeight w:val="315"/>
          <w:jc w:val="right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8462" w14:textId="77777777" w:rsidR="00C2316E" w:rsidRPr="00C2316E" w:rsidRDefault="00C2316E" w:rsidP="00C2316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31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к Решению районной Думы</w:t>
            </w:r>
          </w:p>
        </w:tc>
      </w:tr>
      <w:tr w:rsidR="00C2316E" w:rsidRPr="00C2316E" w14:paraId="6438595F" w14:textId="77777777" w:rsidTr="00C2316E">
        <w:trPr>
          <w:trHeight w:val="375"/>
          <w:jc w:val="right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FA05" w14:textId="77777777" w:rsidR="00C2316E" w:rsidRPr="00C2316E" w:rsidRDefault="00C2316E" w:rsidP="00C2316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31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№ 10/</w:t>
            </w:r>
            <w:proofErr w:type="gramStart"/>
            <w:r w:rsidRPr="00C231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  от</w:t>
            </w:r>
            <w:proofErr w:type="gramEnd"/>
            <w:r w:rsidRPr="00C231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15.07.2024 г.</w:t>
            </w:r>
          </w:p>
        </w:tc>
      </w:tr>
    </w:tbl>
    <w:p w14:paraId="60C97D42" w14:textId="77777777" w:rsidR="001D412D" w:rsidRDefault="001D412D">
      <w:pPr>
        <w:ind w:firstLine="0"/>
        <w:jc w:val="left"/>
        <w:rPr>
          <w:sz w:val="24"/>
          <w:szCs w:val="24"/>
        </w:rPr>
      </w:pPr>
    </w:p>
    <w:p w14:paraId="2CD72E76" w14:textId="77777777" w:rsidR="00C2316E" w:rsidRPr="00C2316E" w:rsidRDefault="00C2316E" w:rsidP="00C2316E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231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на реализацию </w:t>
      </w:r>
      <w:proofErr w:type="gramStart"/>
      <w:r w:rsidRPr="00C2316E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муниципальных  программ</w:t>
      </w:r>
      <w:proofErr w:type="gramEnd"/>
      <w:r w:rsidRPr="00C231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на 2024 год   и на плановый период 2025 и 2026 годов</w:t>
      </w:r>
    </w:p>
    <w:p w14:paraId="561E2468" w14:textId="77777777" w:rsidR="00C2316E" w:rsidRDefault="00C2316E">
      <w:pPr>
        <w:ind w:firstLine="0"/>
        <w:jc w:val="left"/>
        <w:rPr>
          <w:sz w:val="24"/>
          <w:szCs w:val="24"/>
        </w:rPr>
      </w:pPr>
    </w:p>
    <w:tbl>
      <w:tblPr>
        <w:tblW w:w="10952" w:type="dxa"/>
        <w:tblInd w:w="108" w:type="dxa"/>
        <w:tblLook w:val="04A0" w:firstRow="1" w:lastRow="0" w:firstColumn="1" w:lastColumn="0" w:noHBand="0" w:noVBand="1"/>
      </w:tblPr>
      <w:tblGrid>
        <w:gridCol w:w="5812"/>
        <w:gridCol w:w="1120"/>
        <w:gridCol w:w="1120"/>
        <w:gridCol w:w="1420"/>
        <w:gridCol w:w="1480"/>
      </w:tblGrid>
      <w:tr w:rsidR="00C228BB" w:rsidRPr="00C228BB" w14:paraId="364FC1B5" w14:textId="77777777" w:rsidTr="00C228BB">
        <w:trPr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84D1" w14:textId="77777777" w:rsidR="00C228BB" w:rsidRPr="00C228BB" w:rsidRDefault="00C228BB" w:rsidP="00C228BB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3A5D" w14:textId="77777777" w:rsidR="00C228BB" w:rsidRPr="00C228BB" w:rsidRDefault="00C228BB" w:rsidP="00C228BB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E5F7" w14:textId="77777777" w:rsidR="00C228BB" w:rsidRPr="00C228BB" w:rsidRDefault="00C228BB" w:rsidP="00C228BB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08F4" w14:textId="77777777" w:rsidR="00C228BB" w:rsidRPr="00C228BB" w:rsidRDefault="00C228BB" w:rsidP="00C228BB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326A" w14:textId="77777777" w:rsidR="00C228BB" w:rsidRPr="00C228BB" w:rsidRDefault="00C228BB" w:rsidP="00C228B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C228BB" w:rsidRPr="00C228BB" w14:paraId="43A1C8FE" w14:textId="77777777" w:rsidTr="00C228BB">
        <w:trPr>
          <w:trHeight w:val="45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153F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6D937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8103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228BB" w:rsidRPr="00C228BB" w14:paraId="78E6FC7D" w14:textId="77777777" w:rsidTr="00C228BB">
        <w:trPr>
          <w:trHeight w:val="79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A406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354C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8A84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9EA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549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228BB" w:rsidRPr="00C228BB" w14:paraId="5A92F35E" w14:textId="77777777" w:rsidTr="00C228BB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41F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8D69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AA5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CA7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D83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228BB" w:rsidRPr="00C228BB" w14:paraId="17F17166" w14:textId="77777777" w:rsidTr="00C228BB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4AFE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"Комплексное развитие сельских территорий   Старополтавского муниципального района 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D70D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F35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CAD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9DC6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76FCCCEF" w14:textId="77777777" w:rsidTr="00C228BB">
        <w:trPr>
          <w:trHeight w:val="10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1FF0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"Развитие духовно-нравственного воспитания подростков и молодежи, проживающих на территории Старополтавского муниципального района" на 2023-2025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F16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1DF6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57E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5A1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35793986" w14:textId="77777777" w:rsidTr="00C228BB">
        <w:trPr>
          <w:trHeight w:val="1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E4B5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"Предупреждение употребления наркотических средств, психоактивных веществ и пропаганда здорового образа жизни на территории Старополтавского муниципального района "на 2023 - 2025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E591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E881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8E6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004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6F3FA0A9" w14:textId="77777777" w:rsidTr="00C228BB">
        <w:trPr>
          <w:trHeight w:val="16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9716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"Развитие и совершенствование системы гражданской обороны, защиты населения от чрезвычайных ситуаций природного и техногенного характерами и снижения рисков их возникновения на территории Старополтавского муниципального района" на 2023-2025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C7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77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538A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AA0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5957F17A" w14:textId="77777777" w:rsidTr="00C228BB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7697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"Развитие и поддержка малого и среднего предпринимательства в Старополтавском муниципальном районе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812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06 0 00 00000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B09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D776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9E76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4FAE7766" w14:textId="77777777" w:rsidTr="00C228BB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C2A5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"Обеспечение защиты прав потребителей в Старополтавском муниципальном районе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E7F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E4A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243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6A0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324368E5" w14:textId="77777777" w:rsidTr="00C228BB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5580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питания в образовательных организациях Старополтавского муниципального района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FA59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031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28702,8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A21C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28331,8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41D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484719DD" w14:textId="77777777" w:rsidTr="00C228BB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E10C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"Развитие физической культуры и спорта на территории Старополтавского муниципального района" на 2023-2025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6A9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006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0A1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07AB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3F02552D" w14:textId="77777777" w:rsidTr="00C228BB">
        <w:trPr>
          <w:trHeight w:val="103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81F1B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</w:t>
            </w:r>
            <w:proofErr w:type="gramStart"/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территорий  образовательных</w:t>
            </w:r>
            <w:proofErr w:type="gramEnd"/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Старополтавского муниципального района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374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C0C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ADE4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CE6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727ABF02" w14:textId="77777777" w:rsidTr="00C228BB">
        <w:trPr>
          <w:trHeight w:val="10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7570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"Реализация молодежной политики на территории Старополтавского муниципального района Волгоградской области" на 2023 - 2025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3E93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750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6F7A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5E4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1E606B3A" w14:textId="77777777" w:rsidTr="00C228BB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A669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"Сохранение и развитие культурной политики на территории Старополтавского муниципального района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FF8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DCA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D17F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14845,8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DA24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547DAD8C" w14:textId="77777777" w:rsidTr="00C228BB">
        <w:trPr>
          <w:trHeight w:val="1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42DE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"Энергосбережение и повышение энергоэффективности на территории Старополтавского муниципального района Волгоградской области н</w:t>
            </w:r>
            <w:r w:rsidRPr="00C228BB">
              <w:rPr>
                <w:rFonts w:eastAsia="Times New Roman"/>
                <w:b/>
                <w:bCs/>
                <w:sz w:val="22"/>
                <w:lang w:eastAsia="ru-RU"/>
              </w:rPr>
              <w:t>а 2023-2025</w:t>
            </w: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44B1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38DA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15136,3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FB74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F7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79182134" w14:textId="77777777" w:rsidTr="00C228BB">
        <w:trPr>
          <w:trHeight w:val="1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C719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"Развитие сельского хозяйства и регулирование рынков сельскохозяйственной продукции, сырья и продовольствия Старополтавского муниципального района на 2017-2025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F1DC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4E6D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8CB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BED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782CF97D" w14:textId="77777777" w:rsidTr="00C228BB">
        <w:trPr>
          <w:trHeight w:val="1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BA75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"Профилактика правонарушений, терроризма и экстремизма в Старополтавском муниципальном районе Волгоградской области на 2024-2026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A02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F77C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490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8569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28BB" w:rsidRPr="00C228BB" w14:paraId="6E074E77" w14:textId="77777777" w:rsidTr="00C228BB">
        <w:trPr>
          <w:trHeight w:val="1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2346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"Повышение качества предоставления услуг населению в сфере водоснабжения Старополтавского муниципального района"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1FCC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E08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271119,5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5C6A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042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28BB" w:rsidRPr="00C228BB" w14:paraId="40EAD8E2" w14:textId="77777777" w:rsidTr="00C228BB">
        <w:trPr>
          <w:trHeight w:val="12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2690" w14:textId="77777777" w:rsidR="00C228BB" w:rsidRPr="00C228BB" w:rsidRDefault="00C228BB" w:rsidP="00C228BB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"Повышение безопасности дорожного движения в Старополтавском муниципальном районе Волгоградской области на 2023-2025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3B8E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76DF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36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75BF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268,7</w:t>
            </w:r>
          </w:p>
        </w:tc>
      </w:tr>
      <w:tr w:rsidR="00C228BB" w:rsidRPr="00C228BB" w14:paraId="216AFD38" w14:textId="77777777" w:rsidTr="00C228BB">
        <w:trPr>
          <w:trHeight w:val="1305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2E4C" w14:textId="77777777" w:rsidR="00C228BB" w:rsidRPr="00C228BB" w:rsidRDefault="00C228BB" w:rsidP="00C228B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"Развитие образования Старополтавского муниципального </w:t>
            </w:r>
            <w:proofErr w:type="gramStart"/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района  Волгоградской</w:t>
            </w:r>
            <w:proofErr w:type="gramEnd"/>
            <w:r w:rsidRPr="00C2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области"  на 2024-2026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C511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0480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396635,0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8EEB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282423,5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C734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289577,9</w:t>
            </w:r>
          </w:p>
        </w:tc>
      </w:tr>
      <w:tr w:rsidR="00C228BB" w:rsidRPr="00C228BB" w14:paraId="3530C04B" w14:textId="77777777" w:rsidTr="00C228BB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1367" w14:textId="77777777" w:rsidR="00C228BB" w:rsidRPr="00C228BB" w:rsidRDefault="00C228BB" w:rsidP="00C228BB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29E4" w14:textId="77777777" w:rsidR="00C228BB" w:rsidRPr="00C228BB" w:rsidRDefault="00C228BB" w:rsidP="00C228BB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  <w:r w:rsidRPr="00C228B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D0A5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738662,0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01FC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327509,70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1BA8" w14:textId="77777777" w:rsidR="00C228BB" w:rsidRPr="00C228BB" w:rsidRDefault="00C228BB" w:rsidP="00C228B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289946,60</w:t>
            </w:r>
          </w:p>
        </w:tc>
      </w:tr>
    </w:tbl>
    <w:p w14:paraId="2A4DC2EE" w14:textId="77777777" w:rsidR="00B307AF" w:rsidRDefault="00B307AF">
      <w:pPr>
        <w:ind w:firstLine="0"/>
        <w:jc w:val="left"/>
        <w:rPr>
          <w:sz w:val="24"/>
          <w:szCs w:val="24"/>
        </w:rPr>
        <w:sectPr w:rsidR="00B307AF" w:rsidSect="00C228BB">
          <w:pgSz w:w="11906" w:h="16838"/>
          <w:pgMar w:top="142" w:right="851" w:bottom="284" w:left="426" w:header="147" w:footer="709" w:gutter="0"/>
          <w:cols w:space="708"/>
          <w:docGrid w:linePitch="381"/>
        </w:sectPr>
      </w:pPr>
    </w:p>
    <w:tbl>
      <w:tblPr>
        <w:tblW w:w="4120" w:type="dxa"/>
        <w:jc w:val="right"/>
        <w:tblLook w:val="04A0" w:firstRow="1" w:lastRow="0" w:firstColumn="1" w:lastColumn="0" w:noHBand="0" w:noVBand="1"/>
      </w:tblPr>
      <w:tblGrid>
        <w:gridCol w:w="1640"/>
        <w:gridCol w:w="2480"/>
      </w:tblGrid>
      <w:tr w:rsidR="00B81840" w:rsidRPr="00B81840" w14:paraId="51AD587C" w14:textId="77777777" w:rsidTr="00B81840">
        <w:trPr>
          <w:trHeight w:val="345"/>
          <w:jc w:val="right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FB7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669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Приложение 5</w:t>
            </w:r>
          </w:p>
        </w:tc>
      </w:tr>
      <w:tr w:rsidR="00B81840" w:rsidRPr="00B81840" w14:paraId="64DFEE8A" w14:textId="77777777" w:rsidTr="00B81840">
        <w:trPr>
          <w:trHeight w:val="375"/>
          <w:jc w:val="right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736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 Решению районной Думы</w:t>
            </w:r>
          </w:p>
        </w:tc>
      </w:tr>
      <w:tr w:rsidR="00B81840" w:rsidRPr="00B81840" w14:paraId="0939FEE7" w14:textId="77777777" w:rsidTr="00B81840">
        <w:trPr>
          <w:trHeight w:val="375"/>
          <w:jc w:val="right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FFD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 10</w:t>
            </w:r>
            <w:proofErr w:type="gramEnd"/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/100 от 15.07.2024 г.</w:t>
            </w:r>
          </w:p>
        </w:tc>
      </w:tr>
    </w:tbl>
    <w:p w14:paraId="10F49A18" w14:textId="77777777" w:rsidR="00C2316E" w:rsidRDefault="00C2316E">
      <w:pPr>
        <w:ind w:firstLine="0"/>
        <w:jc w:val="left"/>
        <w:rPr>
          <w:sz w:val="24"/>
          <w:szCs w:val="24"/>
        </w:rPr>
      </w:pPr>
    </w:p>
    <w:p w14:paraId="12C84AB6" w14:textId="77777777" w:rsidR="00B81840" w:rsidRPr="00B81840" w:rsidRDefault="00B81840" w:rsidP="00B81840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818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муниципального </w:t>
      </w:r>
      <w:proofErr w:type="gramStart"/>
      <w:r w:rsidRPr="00B81840">
        <w:rPr>
          <w:rFonts w:eastAsia="Times New Roman"/>
          <w:b/>
          <w:bCs/>
          <w:color w:val="000000"/>
          <w:sz w:val="24"/>
          <w:szCs w:val="24"/>
          <w:lang w:eastAsia="ru-RU"/>
        </w:rPr>
        <w:t>бюджета  на</w:t>
      </w:r>
      <w:proofErr w:type="gramEnd"/>
      <w:r w:rsidRPr="00B818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2024 - 2026гг</w:t>
      </w:r>
    </w:p>
    <w:p w14:paraId="28E6E03D" w14:textId="77777777" w:rsidR="00B81840" w:rsidRDefault="00B81840">
      <w:pPr>
        <w:ind w:firstLine="0"/>
        <w:jc w:val="left"/>
        <w:rPr>
          <w:sz w:val="24"/>
          <w:szCs w:val="24"/>
        </w:rPr>
      </w:pPr>
    </w:p>
    <w:tbl>
      <w:tblPr>
        <w:tblW w:w="11109" w:type="dxa"/>
        <w:tblInd w:w="108" w:type="dxa"/>
        <w:tblLook w:val="04A0" w:firstRow="1" w:lastRow="0" w:firstColumn="1" w:lastColumn="0" w:noHBand="0" w:noVBand="1"/>
      </w:tblPr>
      <w:tblGrid>
        <w:gridCol w:w="3302"/>
        <w:gridCol w:w="760"/>
        <w:gridCol w:w="920"/>
        <w:gridCol w:w="1640"/>
        <w:gridCol w:w="820"/>
        <w:gridCol w:w="1347"/>
        <w:gridCol w:w="1140"/>
        <w:gridCol w:w="1180"/>
      </w:tblGrid>
      <w:tr w:rsidR="00B81840" w:rsidRPr="00B81840" w14:paraId="013461A8" w14:textId="77777777" w:rsidTr="00B81840">
        <w:trPr>
          <w:trHeight w:val="405"/>
        </w:trPr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55F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8184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BD4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8184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1B2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8184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BE6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8184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D14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8184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83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059C" w14:textId="77777777" w:rsidR="00B81840" w:rsidRPr="00B81840" w:rsidRDefault="00B81840" w:rsidP="00B81840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02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B81840" w:rsidRPr="00B81840" w14:paraId="4D596F7A" w14:textId="77777777" w:rsidTr="00B81840">
        <w:trPr>
          <w:trHeight w:val="675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14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8F85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EF58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1783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218E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 видов расходов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19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B81840" w:rsidRPr="00B81840" w14:paraId="308AFF72" w14:textId="77777777" w:rsidTr="00B81840">
        <w:trPr>
          <w:trHeight w:val="3048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6B7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A84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733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031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577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21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CC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90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</w:tr>
      <w:tr w:rsidR="00B81840" w:rsidRPr="00B81840" w14:paraId="5C323213" w14:textId="77777777" w:rsidTr="00B81840">
        <w:trPr>
          <w:trHeight w:val="2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85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2F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39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DFB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29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223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006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40C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81840" w:rsidRPr="00B81840" w14:paraId="2BBD416D" w14:textId="77777777" w:rsidTr="00B81840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4A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 xml:space="preserve">СТАРОПОЛТАВСКАЯ РАЙОННАЯ ДУМА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2D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17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EB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56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38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760,4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68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583,5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65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583,5</w:t>
            </w:r>
          </w:p>
        </w:tc>
      </w:tr>
      <w:tr w:rsidR="00B81840" w:rsidRPr="00B81840" w14:paraId="1179EA7E" w14:textId="77777777" w:rsidTr="00B81840">
        <w:trPr>
          <w:trHeight w:val="5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B94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D7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DC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85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E7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90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760,4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D7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96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583,5</w:t>
            </w:r>
          </w:p>
        </w:tc>
      </w:tr>
      <w:tr w:rsidR="00B81840" w:rsidRPr="00B81840" w14:paraId="6966BDC6" w14:textId="77777777" w:rsidTr="00B81840">
        <w:trPr>
          <w:trHeight w:val="9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5978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C3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35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70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C7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70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E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0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583,5</w:t>
            </w:r>
          </w:p>
        </w:tc>
      </w:tr>
      <w:tr w:rsidR="00B81840" w:rsidRPr="00B81840" w14:paraId="4C28CF7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37F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9D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97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96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3A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12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C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4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583,5</w:t>
            </w:r>
          </w:p>
        </w:tc>
      </w:tr>
      <w:tr w:rsidR="00B81840" w:rsidRPr="00B81840" w14:paraId="7BB6F912" w14:textId="77777777" w:rsidTr="00B81840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615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3C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B6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79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C9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76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32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CC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546,6</w:t>
            </w:r>
          </w:p>
        </w:tc>
      </w:tr>
      <w:tr w:rsidR="00B81840" w:rsidRPr="00B81840" w14:paraId="30B78E1E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2EB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C9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7E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95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70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96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18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E3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36,9</w:t>
            </w:r>
          </w:p>
        </w:tc>
      </w:tr>
      <w:tr w:rsidR="00B81840" w:rsidRPr="00B81840" w14:paraId="152FFFA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D4A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47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96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86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7D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2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2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4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7D96D62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298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9F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01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F9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99 0 00 00000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01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99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DD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17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0AFCA95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212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D6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B3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D0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D6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04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38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00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E83E4BE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8E74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D6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1C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5E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2C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C5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F2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07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875F7D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1E7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proofErr w:type="gramStart"/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АДМИНИСТРАЦИЯ  СТАРОПОЛТАВСКОГО</w:t>
            </w:r>
            <w:proofErr w:type="gramEnd"/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 xml:space="preserve"> </w:t>
            </w: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CC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E5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8F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BA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F6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373033,7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2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81036,1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8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71816,2</w:t>
            </w:r>
          </w:p>
        </w:tc>
      </w:tr>
      <w:tr w:rsidR="00B81840" w:rsidRPr="00B81840" w14:paraId="337769E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B1B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C0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FA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92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9B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8A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38722,6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3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40805,2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8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50035,4</w:t>
            </w:r>
          </w:p>
        </w:tc>
      </w:tr>
      <w:tr w:rsidR="00B81840" w:rsidRPr="00B81840" w14:paraId="75F73D8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768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92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E6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13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48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42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8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8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1826,4</w:t>
            </w:r>
          </w:p>
        </w:tc>
      </w:tr>
      <w:tr w:rsidR="00B81840" w:rsidRPr="00B81840" w14:paraId="0598BC5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B4F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Глава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6B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419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D3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8F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81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8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5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</w:tr>
      <w:tr w:rsidR="00B81840" w:rsidRPr="00B81840" w14:paraId="2FFA3D2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EB7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A9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68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8C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31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82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E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8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</w:tr>
      <w:tr w:rsidR="00B81840" w:rsidRPr="00B81840" w14:paraId="33A18C4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E18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E8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5C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D9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C6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F6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8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5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1826,4</w:t>
            </w:r>
          </w:p>
        </w:tc>
      </w:tr>
      <w:tr w:rsidR="00B81840" w:rsidRPr="00B81840" w14:paraId="21E0FBB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F367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Функционирование Правительства РФ, </w:t>
            </w:r>
            <w:proofErr w:type="gramStart"/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высших  исполнительных</w:t>
            </w:r>
            <w:proofErr w:type="gramEnd"/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4A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88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9C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19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34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29078,2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A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29073,9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2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29073,9</w:t>
            </w:r>
          </w:p>
        </w:tc>
      </w:tr>
      <w:tr w:rsidR="00B81840" w:rsidRPr="00B81840" w14:paraId="5CAA343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C81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C7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E1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41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07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8A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27830,6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8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27885,6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4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27885,6</w:t>
            </w:r>
          </w:p>
        </w:tc>
      </w:tr>
      <w:tr w:rsidR="00B81840" w:rsidRPr="00B81840" w14:paraId="41CBAB9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42F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18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DE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2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EF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6C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25548,1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C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25548,1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A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25548,1</w:t>
            </w:r>
          </w:p>
        </w:tc>
      </w:tr>
      <w:tr w:rsidR="00B81840" w:rsidRPr="00B81840" w14:paraId="0001543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3C44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EF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F9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03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ED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E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2240,7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9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2240,7</w:t>
            </w:r>
          </w:p>
        </w:tc>
      </w:tr>
      <w:tr w:rsidR="00B81840" w:rsidRPr="00B81840" w14:paraId="4C749733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16B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7E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5E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B6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699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3A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0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5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96,8</w:t>
            </w:r>
          </w:p>
        </w:tc>
      </w:tr>
      <w:tr w:rsidR="00B81840" w:rsidRPr="00B81840" w14:paraId="0AE3086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9648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89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BF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18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870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AA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1247,6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9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9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1188,3</w:t>
            </w:r>
          </w:p>
        </w:tc>
      </w:tr>
      <w:tr w:rsidR="00B81840" w:rsidRPr="00B81840" w14:paraId="320182F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6CA6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FA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6C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0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A9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3B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E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0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335,2</w:t>
            </w:r>
          </w:p>
        </w:tc>
      </w:tr>
      <w:tr w:rsidR="00B81840" w:rsidRPr="00B81840" w14:paraId="0B23C4D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A1CA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9B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71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EB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18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5B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13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335,2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8B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335,2</w:t>
            </w:r>
          </w:p>
        </w:tc>
      </w:tr>
      <w:tr w:rsidR="00B81840" w:rsidRPr="00B81840" w14:paraId="65D9EF8B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2B88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FA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A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5A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A8F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DB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A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0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6A3F2C8F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7A6B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F1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E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7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8B6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94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E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6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0053DA91" w14:textId="77777777" w:rsidTr="00B81840">
        <w:trPr>
          <w:trHeight w:val="9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D6A3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Субвенция на создание, исполнение функций и обеспечение деятельности муниципальных комиссий по </w:t>
            </w: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0B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1A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16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40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F5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6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7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403,6</w:t>
            </w:r>
          </w:p>
        </w:tc>
      </w:tr>
      <w:tr w:rsidR="00B81840" w:rsidRPr="00B81840" w14:paraId="1827C30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49E8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8C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0B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D7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8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44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F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403,6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B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403,6</w:t>
            </w:r>
          </w:p>
        </w:tc>
      </w:tr>
      <w:tr w:rsidR="00B81840" w:rsidRPr="00B81840" w14:paraId="0C366BDA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CE7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B2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4C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71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95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B6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A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3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6ADDD76C" w14:textId="77777777" w:rsidTr="00B81840">
        <w:trPr>
          <w:trHeight w:val="3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2EE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7A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78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18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20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E0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F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E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1EE07ADC" w14:textId="77777777" w:rsidTr="00B81840">
        <w:trPr>
          <w:trHeight w:val="129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382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Субвенция на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осуществление  отдельных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государственных полномочий ВО по хранению, комплектованию, учету и использованию документов архивного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1B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A1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28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2E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30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A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7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367,1</w:t>
            </w:r>
          </w:p>
        </w:tc>
      </w:tr>
      <w:tr w:rsidR="00B81840" w:rsidRPr="00B81840" w14:paraId="23BD9E9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602F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BA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6B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D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7A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CB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2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367,1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D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367,1</w:t>
            </w:r>
          </w:p>
        </w:tc>
      </w:tr>
      <w:tr w:rsidR="00B81840" w:rsidRPr="00B81840" w14:paraId="4867552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BAA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C6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A6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0C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AA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04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7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C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10239670" w14:textId="77777777" w:rsidTr="00B81840">
        <w:trPr>
          <w:trHeight w:val="9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A5FE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Субвенция на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осуществление  полномочий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ВО по управлению регулируемых тарифов на регулярные перевозки по муниципальным маршрутам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1D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5A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00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5F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47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A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D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82,4</w:t>
            </w:r>
          </w:p>
        </w:tc>
      </w:tr>
      <w:tr w:rsidR="00B81840" w:rsidRPr="00B81840" w14:paraId="152E1E5F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F116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06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33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0D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3D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6A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6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8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74,9</w:t>
            </w:r>
          </w:p>
        </w:tc>
      </w:tr>
      <w:tr w:rsidR="00B81840" w:rsidRPr="00B81840" w14:paraId="6039F741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DDE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CE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31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47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FA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90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E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8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7,5</w:t>
            </w:r>
          </w:p>
        </w:tc>
      </w:tr>
      <w:tr w:rsidR="00B81840" w:rsidRPr="00B81840" w14:paraId="45A190A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F735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E5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83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E00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9E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36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9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6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67,4</w:t>
            </w:r>
          </w:p>
        </w:tc>
      </w:tr>
      <w:tr w:rsidR="00B81840" w:rsidRPr="00B81840" w14:paraId="33D7A432" w14:textId="77777777" w:rsidTr="00B81840">
        <w:trPr>
          <w:trHeight w:val="9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1C0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DA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4C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0B1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99 0 00 51200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DF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F0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A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F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67,4</w:t>
            </w:r>
          </w:p>
        </w:tc>
      </w:tr>
      <w:tr w:rsidR="00B81840" w:rsidRPr="00B81840" w14:paraId="5F329A8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E1E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A5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BF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434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99 0 00 51200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39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35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6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A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67,4</w:t>
            </w:r>
          </w:p>
        </w:tc>
      </w:tr>
      <w:tr w:rsidR="00B81840" w:rsidRPr="00B81840" w14:paraId="354446CC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01E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00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1D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BB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A8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01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A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8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1C916CA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C50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15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AC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EC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4B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44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5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5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17E92E4D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2FB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6E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45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8A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6F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FF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4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1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6F663C5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20C6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89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56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28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7A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D2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9540,7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1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9799,0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2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9798,0</w:t>
            </w:r>
          </w:p>
        </w:tc>
      </w:tr>
      <w:tr w:rsidR="00B81840" w:rsidRPr="00B81840" w14:paraId="3BC21FF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024C65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МП "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Обеспечение  прав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потребителей в Старополтавском </w:t>
            </w: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>муниципальном районе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D9EC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4FA5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8E12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21 0 00 00000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562B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DC07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1CA9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B033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18EC34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248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AB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D5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89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21 0 00 00000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3A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2E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9E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B4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82DAE2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614F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4A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03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26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7D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20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8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4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8701,4</w:t>
            </w:r>
          </w:p>
        </w:tc>
      </w:tr>
      <w:tr w:rsidR="00B81840" w:rsidRPr="00B81840" w14:paraId="36013E84" w14:textId="77777777" w:rsidTr="00B81840">
        <w:trPr>
          <w:trHeight w:val="10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EBC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ОКС)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1F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DE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FD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96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07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B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4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5557,0</w:t>
            </w:r>
          </w:p>
        </w:tc>
      </w:tr>
      <w:tr w:rsidR="00B81840" w:rsidRPr="00B81840" w14:paraId="603416A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1A9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(ОКС)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7F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DD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76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67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E0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F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3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3034,4</w:t>
            </w:r>
          </w:p>
        </w:tc>
      </w:tr>
      <w:tr w:rsidR="00B81840" w:rsidRPr="00B81840" w14:paraId="3B127DB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B72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(награждение)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1D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0C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DE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6C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D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1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C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</w:tr>
      <w:tr w:rsidR="00B81840" w:rsidRPr="00B81840" w14:paraId="647A6DA8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D4C9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 (награждение)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18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92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CC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9E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5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B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E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35,0</w:t>
            </w:r>
          </w:p>
        </w:tc>
      </w:tr>
      <w:tr w:rsidR="00B81840" w:rsidRPr="00B81840" w14:paraId="36202A0A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BCA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(ОКС)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CE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8B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E0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9A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16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0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E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EB1CD0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833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Оценка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C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EF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4B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99 0 00 20020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57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12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5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A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D6AED78" w14:textId="77777777" w:rsidTr="00B81840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4CB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(исполнительный сбор)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44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CC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A6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20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27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2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C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DABDB54" w14:textId="77777777" w:rsidTr="00B81840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150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Субвенция на осуществление полномочий по увековечению памяти погибших при защите Отчества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47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7A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C7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83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5D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0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D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18,3</w:t>
            </w:r>
          </w:p>
        </w:tc>
      </w:tr>
      <w:tr w:rsidR="00B81840" w:rsidRPr="00B81840" w14:paraId="2926DD53" w14:textId="77777777" w:rsidTr="00B81840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103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DA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4B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AD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8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4E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2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3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6,3</w:t>
            </w:r>
          </w:p>
        </w:tc>
      </w:tr>
      <w:tr w:rsidR="00B81840" w:rsidRPr="00B81840" w14:paraId="43695295" w14:textId="77777777" w:rsidTr="00B81840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700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88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51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3B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A0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84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A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B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12,0</w:t>
            </w:r>
          </w:p>
        </w:tc>
      </w:tr>
      <w:tr w:rsidR="00B81840" w:rsidRPr="00B81840" w14:paraId="4041D8A3" w14:textId="77777777" w:rsidTr="00B81840">
        <w:trPr>
          <w:trHeight w:val="7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E8A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51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F4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EA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99 0 00 59320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E8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4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F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0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1078,3</w:t>
            </w:r>
          </w:p>
        </w:tc>
      </w:tr>
      <w:tr w:rsidR="00B81840" w:rsidRPr="00B81840" w14:paraId="5F81A9D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B7C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7A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C5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83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99 0 00 59320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50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C3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1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6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1078,3</w:t>
            </w:r>
          </w:p>
        </w:tc>
      </w:tr>
      <w:tr w:rsidR="00B81840" w:rsidRPr="00B81840" w14:paraId="761A4BFE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748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F7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5E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97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99 0 00 59320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BC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D7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1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7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5F3FBCE" w14:textId="77777777" w:rsidTr="00B81840">
        <w:trPr>
          <w:trHeight w:val="34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249C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56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75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B3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A7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FB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C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2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2240D4E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007D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D2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9F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51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B6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6E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A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8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45A1DE4E" w14:textId="77777777" w:rsidTr="00B81840">
        <w:trPr>
          <w:trHeight w:val="9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546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09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87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0B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7A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75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5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2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C9989E5" w14:textId="77777777" w:rsidTr="00B81840">
        <w:trPr>
          <w:trHeight w:val="22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DA21B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>Муниципальная программа "Развитие и совершенствование системы гражданской обороны, защиты населения от чрезвычайных ситуаций природного и техногенного характерами и снижения рисков их возникновения на территории Старополтавского муниципального района"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44C38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32C4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A4BD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FBCA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8579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A346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C8E8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98C517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17D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90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4E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5B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D6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62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7A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D4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9EEBE1F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374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21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7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91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DA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08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DE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1B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20E529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0642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41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40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4B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44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47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E3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E8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0EC84570" w14:textId="77777777" w:rsidTr="00B81840">
        <w:trPr>
          <w:trHeight w:val="13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83BB1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МП "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Профилактика  терроризма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и экстремизма в образовательных учреждениях Старополтавского муниципального района Волгоградской области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ACE6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60351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0D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608D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19ED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B0DE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4E7A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19F26A2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8ED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товаров ,работ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93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7E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B1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F6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FC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48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34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B81840" w:rsidRPr="00B81840" w14:paraId="53C6782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4A7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Предоставление субсидий на иные цели бюджетным, автономным учреждениям и иным некоммерческим организациям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35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8F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7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60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67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17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C4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2FDB0F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B801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3C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63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CB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8E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31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93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DC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0021DC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AC26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DE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1C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A1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86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8C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25073,3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4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5026,7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6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4648,5</w:t>
            </w:r>
          </w:p>
        </w:tc>
      </w:tr>
      <w:tr w:rsidR="00B81840" w:rsidRPr="00B81840" w14:paraId="746FA58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1C6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Сельское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95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DE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2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BD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DE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5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E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75,2</w:t>
            </w:r>
          </w:p>
        </w:tc>
      </w:tr>
      <w:tr w:rsidR="00B81840" w:rsidRPr="00B81840" w14:paraId="094D52E5" w14:textId="77777777" w:rsidTr="00B81840">
        <w:trPr>
          <w:trHeight w:val="14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A2DE17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Старополтавского муниципального района на 2017-2025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D2F7F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42DE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5AF0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BEE6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AF82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258A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4021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53AD0B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C7C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D3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02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CA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43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72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C7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47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E778C2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70E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3E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BD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07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62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DD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9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3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</w:tr>
      <w:tr w:rsidR="00B81840" w:rsidRPr="00B81840" w14:paraId="4196C116" w14:textId="77777777" w:rsidTr="00B81840">
        <w:trPr>
          <w:trHeight w:val="184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96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 xml:space="preserve">Субвенции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животных(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ЗВО от 15.07.2013 г. №94-ОД)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C6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30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2B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0E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96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D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C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</w:tr>
      <w:tr w:rsidR="00B81840" w:rsidRPr="00B81840" w14:paraId="35CA6B9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500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A0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13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15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A2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3F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A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6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75,2</w:t>
            </w:r>
          </w:p>
        </w:tc>
      </w:tr>
      <w:tr w:rsidR="00B81840" w:rsidRPr="00B81840" w14:paraId="3E4FD92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1B0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BF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97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22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D6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39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9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3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920,0</w:t>
            </w:r>
          </w:p>
        </w:tc>
      </w:tr>
      <w:tr w:rsidR="00B81840" w:rsidRPr="00B81840" w14:paraId="7F6903A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2BD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0C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6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AC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29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64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B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D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</w:tr>
      <w:tr w:rsidR="00B81840" w:rsidRPr="00B81840" w14:paraId="2FD15C4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46F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(Субсидии на транспортные перевозки)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24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B4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1C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86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F4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FE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46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920,0</w:t>
            </w:r>
          </w:p>
        </w:tc>
      </w:tr>
      <w:tr w:rsidR="00B81840" w:rsidRPr="00B81840" w14:paraId="36DC340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F201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(налоги)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C5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48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53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AB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01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4F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52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59EF89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568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EB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52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66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56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3C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21422,0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D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1639,9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A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1446,7</w:t>
            </w:r>
          </w:p>
        </w:tc>
      </w:tr>
      <w:tr w:rsidR="00B81840" w:rsidRPr="00B81840" w14:paraId="285C5B8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7F8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CF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5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59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47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39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14383,9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5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0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1446,7</w:t>
            </w:r>
          </w:p>
        </w:tc>
      </w:tr>
      <w:tr w:rsidR="00B81840" w:rsidRPr="00B81840" w14:paraId="52737F6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C0C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71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56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E2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EC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B0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4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0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E8BAD1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D55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B6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36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F0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E5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48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2383,9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3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1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1446,7</w:t>
            </w:r>
          </w:p>
        </w:tc>
      </w:tr>
      <w:tr w:rsidR="00B81840" w:rsidRPr="00B81840" w14:paraId="7ED3074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BB8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FD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6B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7C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68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62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10957,3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F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C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70A9C3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6FC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Субсидия на дорожную деятельность (тракторы)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74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7C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9E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9C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DE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10957,3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3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6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1676ED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16BD6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МП "Энергосбережение и повышение энергоэффективности на территории Старополтавского муниципального района Волгоградской области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6DA5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80C9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C4F8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5C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9E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A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E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C4F4C2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E83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Перед полном по модернизации уличного освещения (за счет субсидии)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91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17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08968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A0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6F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D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3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A8A272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9BA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Перед полном по модернизации уличного освещения (за счет средств с/поселений)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6E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AD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AE4D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AE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3F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9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E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37A8EF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FDF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2E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6D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5F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05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DE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2466,1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4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9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2206,6</w:t>
            </w:r>
          </w:p>
        </w:tc>
      </w:tr>
      <w:tr w:rsidR="00B81840" w:rsidRPr="00B81840" w14:paraId="0531BCAC" w14:textId="77777777" w:rsidTr="00B81840">
        <w:trPr>
          <w:trHeight w:val="12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CAC21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>Муниципальная программа "Развитие и поддержка малого и среднего предпринимательства в Старополтавском муниципальном районе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83CC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392D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945D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C465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A8005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7183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9C853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2F008D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CF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8F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4D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72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0F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8D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10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C3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F7605B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E53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74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46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EA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3D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22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1776,4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6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6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2206,6</w:t>
            </w:r>
          </w:p>
        </w:tc>
      </w:tr>
      <w:tr w:rsidR="00B81840" w:rsidRPr="00B81840" w14:paraId="2444E6B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D4C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Мероприятия по межеванию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E9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F7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F6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97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66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2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1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2D685DD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B42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Мероприятия по градостроительству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D0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F3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9C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86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8F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0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6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C6FEDC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33B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Субсидия на 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68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E2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4D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AC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07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1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4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1985,9</w:t>
            </w:r>
          </w:p>
        </w:tc>
      </w:tr>
      <w:tr w:rsidR="00B81840" w:rsidRPr="00B81840" w14:paraId="3E8EC53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87E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Софинансирование к областной субсидии на 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4B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38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B8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0D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5E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3F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A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220,7</w:t>
            </w:r>
          </w:p>
        </w:tc>
      </w:tr>
      <w:tr w:rsidR="00B81840" w:rsidRPr="00B81840" w14:paraId="5AC0D04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797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Субсидия на проведение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A3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B8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7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EE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4A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C3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ED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CB8826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B24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Софинансирование к Субсидии на проведение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5F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FD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B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83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67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7F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A9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9D60A1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2C1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43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46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00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9B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FC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86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BA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CB3476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CAEF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6C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66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2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D7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74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276021,0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7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E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9179,8</w:t>
            </w:r>
          </w:p>
        </w:tc>
      </w:tr>
      <w:tr w:rsidR="00B81840" w:rsidRPr="00B81840" w14:paraId="23F6DB4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13C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00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AD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84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2F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24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5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9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</w:tr>
      <w:tr w:rsidR="00B81840" w:rsidRPr="00B81840" w14:paraId="2591709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9BD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Субвенция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57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8C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89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A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48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B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B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</w:tr>
      <w:tr w:rsidR="00B81840" w:rsidRPr="00B81840" w14:paraId="3234CD6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984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FD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3E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F4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E9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84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5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8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486,1</w:t>
            </w:r>
          </w:p>
        </w:tc>
      </w:tr>
      <w:tr w:rsidR="00B81840" w:rsidRPr="00B81840" w14:paraId="2F92FC3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24A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65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E7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F1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10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6C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269288,6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B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2080,4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3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2163,6</w:t>
            </w:r>
          </w:p>
        </w:tc>
      </w:tr>
      <w:tr w:rsidR="00B81840" w:rsidRPr="00B81840" w14:paraId="254C986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EEE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BF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69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8E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F2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0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E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2163,6</w:t>
            </w:r>
          </w:p>
        </w:tc>
      </w:tr>
      <w:tr w:rsidR="00B81840" w:rsidRPr="00B81840" w14:paraId="306B5B8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3C3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Субвенция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услуги)  и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услуги технического водоснабжения, поставляемого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6F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C8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FB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70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66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7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B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2163,6</w:t>
            </w:r>
          </w:p>
        </w:tc>
      </w:tr>
      <w:tr w:rsidR="00B81840" w:rsidRPr="00B81840" w14:paraId="3BC02CB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42A9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61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C7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E5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13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73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C6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19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2163,6</w:t>
            </w:r>
          </w:p>
        </w:tc>
      </w:tr>
      <w:tr w:rsidR="00B81840" w:rsidRPr="00B81840" w14:paraId="001597E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64D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Субсидия на водоснабжение автономному учреждению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80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D3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39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1B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D7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39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C3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930D93D" w14:textId="77777777" w:rsidTr="00B81840">
        <w:trPr>
          <w:trHeight w:val="13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771E9A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FF0000"/>
                <w:sz w:val="22"/>
                <w:lang w:eastAsia="ru-RU"/>
              </w:rPr>
              <w:t>Муниципальная программа "Повышение качества предоставления услуг населению в сфере водоснабжения Старополтавского муниципального района"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1DE9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9ADE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5B8A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D28E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6D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268213,2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8491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CBD1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BC5EEC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ECC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Строительство водопровода с. Старая Полтавка (субсидия 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фед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4C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62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8A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F5 52430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48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0B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267197,1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1B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9A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3BCF9C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050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Строительство водопровода с. Старая Полтавка (софинансирование 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3C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F0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1C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F5 52430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23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30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8B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FA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E1124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2BC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программа в сфере водоснабжения (МП "Водоканал")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14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67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EE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7F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B6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A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8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B5B521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F54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(проект зон санитарной охраны источников питьевого водоснабжения)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89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32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B4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46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01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748,5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30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B5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51C666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9FA5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24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69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B4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59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83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6732,4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5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2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6530,1</w:t>
            </w:r>
          </w:p>
        </w:tc>
      </w:tr>
      <w:tr w:rsidR="00B81840" w:rsidRPr="00B81840" w14:paraId="5A1FCBC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A4E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4A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50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D1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7F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98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6732,4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C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5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6530,1</w:t>
            </w:r>
          </w:p>
        </w:tc>
      </w:tr>
      <w:tr w:rsidR="00B81840" w:rsidRPr="00B81840" w14:paraId="0FDCC361" w14:textId="77777777" w:rsidTr="00B81840">
        <w:trPr>
          <w:trHeight w:val="121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F64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B8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E3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AB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B7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70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FD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D3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4020,9</w:t>
            </w:r>
          </w:p>
        </w:tc>
      </w:tr>
      <w:tr w:rsidR="00B81840" w:rsidRPr="00B81840" w14:paraId="215E10E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131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26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D3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14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2D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EC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F4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94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2509,2</w:t>
            </w:r>
          </w:p>
        </w:tc>
      </w:tr>
      <w:tr w:rsidR="00B81840" w:rsidRPr="00B81840" w14:paraId="081E3B22" w14:textId="77777777" w:rsidTr="00B81840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499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D2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6F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3C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CE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0C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E7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92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47B1824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413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(уплата налога на имущество)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FD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6A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A2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24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32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1D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91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94EACAF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ED0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F8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50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4B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64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A0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00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89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ED9965F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9F2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4C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46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A3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B5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34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9377,8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9D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21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9169,7</w:t>
            </w:r>
          </w:p>
        </w:tc>
      </w:tr>
      <w:tr w:rsidR="00B81840" w:rsidRPr="00B81840" w14:paraId="6EF5C601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A8D1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3E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5A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0D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07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EA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9377,8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3F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E9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9169,7</w:t>
            </w:r>
          </w:p>
        </w:tc>
      </w:tr>
      <w:tr w:rsidR="00B81840" w:rsidRPr="00B81840" w14:paraId="1A203ECF" w14:textId="77777777" w:rsidTr="00B81840">
        <w:trPr>
          <w:trHeight w:val="11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5B9FD7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МП ""Сохранение и развитие культурной политики на территории Старополтавского муниципального района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3E78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69839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D9D5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EEA2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D3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9377,8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A78ED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4550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880AB35" w14:textId="77777777" w:rsidTr="00B81840">
        <w:trPr>
          <w:trHeight w:val="11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165AD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учреждений  (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МКУ ДО ДШИ)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A813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1002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E4069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1167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4B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4392,5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46F1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A0AF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EBFA4DD" w14:textId="77777777" w:rsidTr="00B81840">
        <w:trPr>
          <w:trHeight w:val="111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F9E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F1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58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A8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97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72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4050,2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5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3247,2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50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A435651" w14:textId="77777777" w:rsidTr="00B81840">
        <w:trPr>
          <w:trHeight w:val="111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6AD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2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8A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DE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0C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24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2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A2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BCADF27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1D3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C5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6B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E2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B2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F5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14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07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FCB930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DFAA7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учреждений  (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МКУ ДО ДДТ)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9A91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D1D2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9328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7444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26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C597F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8366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E33832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479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68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F8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A8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CB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45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4752,9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5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F9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764998B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ACD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2D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1B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4B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11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A7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81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8D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450BE1D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513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D3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6F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B1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85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CD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58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34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3B29744" w14:textId="77777777" w:rsidTr="00B81840">
        <w:trPr>
          <w:trHeight w:val="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9A099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учреждений  (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МКУ ДО ДМШ)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6FDD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8794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5D96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6AD2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30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3DD7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9373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3534,3</w:t>
            </w:r>
          </w:p>
        </w:tc>
      </w:tr>
      <w:tr w:rsidR="00B81840" w:rsidRPr="00B81840" w14:paraId="7CBC5F6B" w14:textId="77777777" w:rsidTr="00B81840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CCB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6D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B8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8A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36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27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19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59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3247,2</w:t>
            </w:r>
          </w:p>
        </w:tc>
      </w:tr>
      <w:tr w:rsidR="00B81840" w:rsidRPr="00B81840" w14:paraId="08353587" w14:textId="77777777" w:rsidTr="00B81840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90C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9E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5D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60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EF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BC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F5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76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287,1</w:t>
            </w:r>
          </w:p>
        </w:tc>
      </w:tr>
      <w:tr w:rsidR="00B81840" w:rsidRPr="00B81840" w14:paraId="64DA5F60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532F8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учреждений  (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МКУ ДО ДДТ)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E52D2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750D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91D0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0971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3F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E96A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B9A4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5635,4</w:t>
            </w:r>
          </w:p>
        </w:tc>
      </w:tr>
      <w:tr w:rsidR="00B81840" w:rsidRPr="00B81840" w14:paraId="6F9A3456" w14:textId="77777777" w:rsidTr="00B81840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DA7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D2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D9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CA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CA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23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68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5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5408,6</w:t>
            </w:r>
          </w:p>
        </w:tc>
      </w:tr>
      <w:tr w:rsidR="00B81840" w:rsidRPr="00B81840" w14:paraId="2A493942" w14:textId="77777777" w:rsidTr="00B81840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BEC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C1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33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43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BA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D7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3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FC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226,8</w:t>
            </w:r>
          </w:p>
        </w:tc>
      </w:tr>
      <w:tr w:rsidR="00B81840" w:rsidRPr="00B81840" w14:paraId="094B972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601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D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7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E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D0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25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3B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D9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6A66F5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53B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5A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4F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E1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A6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08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7704,1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7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E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98CE22D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A571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CC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CE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F4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6C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07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7704,1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C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F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CCE5807" w14:textId="77777777" w:rsidTr="00B81840">
        <w:trPr>
          <w:trHeight w:val="12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CCDB0F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МП ""Сохранение и развитие культурной политики на территории Старополтавского муниципального района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0BAF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4C46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37F3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7375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799D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7704,1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961B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9E52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477C4A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D23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7C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7F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62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00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76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7656,1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C6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5656,1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3B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D5308F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1F6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Предоставление субсидий на иные цели бюджетным, автономным учреждениям и иным некоммерческим организациям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84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FF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24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E3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C3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9F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E1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073117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B5DB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36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2A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E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53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D8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9829,5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D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10839,8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8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7480,5</w:t>
            </w:r>
          </w:p>
        </w:tc>
      </w:tr>
      <w:tr w:rsidR="00B81840" w:rsidRPr="00B81840" w14:paraId="281B9C7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721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E7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BF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99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B2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43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6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E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1282,0</w:t>
            </w:r>
          </w:p>
        </w:tc>
      </w:tr>
      <w:tr w:rsidR="00B81840" w:rsidRPr="00B81840" w14:paraId="4ACA33D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E3F4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23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E2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D7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C8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86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3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9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</w:tr>
      <w:tr w:rsidR="00B81840" w:rsidRPr="00B81840" w14:paraId="1B1DC65C" w14:textId="77777777" w:rsidTr="00B81840">
        <w:trPr>
          <w:trHeight w:val="4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080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07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54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60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7E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8F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0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6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1282,0</w:t>
            </w:r>
          </w:p>
        </w:tc>
      </w:tr>
      <w:tr w:rsidR="00B81840" w:rsidRPr="00B81840" w14:paraId="3374827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793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D2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4A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D8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CD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BF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7928,8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6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9557,8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0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6198,5</w:t>
            </w:r>
          </w:p>
        </w:tc>
      </w:tr>
      <w:tr w:rsidR="00B81840" w:rsidRPr="00B81840" w14:paraId="5885727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A5C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DD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64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82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5B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40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6910,8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0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9557,8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4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6198,5</w:t>
            </w:r>
          </w:p>
        </w:tc>
      </w:tr>
      <w:tr w:rsidR="00B81840" w:rsidRPr="00B81840" w14:paraId="71CA657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44F4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Субвенция на предоставление субсидий гражданам на оплату жилья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95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9A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16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6F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8F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6340,2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A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8987,2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B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5627,9</w:t>
            </w:r>
          </w:p>
        </w:tc>
      </w:tr>
      <w:tr w:rsidR="00B81840" w:rsidRPr="00B81840" w14:paraId="26843BDD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451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B8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C0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C7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4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62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9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1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0F8498E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53B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89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03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1A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7B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1C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6255,8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8987,2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A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5627,9</w:t>
            </w:r>
          </w:p>
        </w:tc>
      </w:tr>
      <w:tr w:rsidR="00B81840" w:rsidRPr="00B81840" w14:paraId="23C72652" w14:textId="77777777" w:rsidTr="00B81840">
        <w:trPr>
          <w:trHeight w:val="141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ACA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Субвенция на предоставление мер социальной поддержки по оплате жилья и коммунальных услуг специалистам учреждений культуры, работающим и проживающим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57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92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97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00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FC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9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E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</w:tr>
      <w:tr w:rsidR="00B81840" w:rsidRPr="00B81840" w14:paraId="455EAD2E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CBB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Субсидии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0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D4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35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A9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A4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2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570,6</w:t>
            </w:r>
          </w:p>
        </w:tc>
      </w:tr>
      <w:tr w:rsidR="00B81840" w:rsidRPr="00B81840" w14:paraId="3048580D" w14:textId="77777777" w:rsidTr="00B81840">
        <w:trPr>
          <w:trHeight w:val="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971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Иные МБТ из резервного фонда АВО муниципальным районам на оказание материальной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8E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28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78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B7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FC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7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1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B19CAE7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C78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94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BD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1A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5F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22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0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2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CD4C0D5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C20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82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A0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BC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74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0C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618,7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4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1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D9BA029" w14:textId="77777777" w:rsidTr="00B81840">
        <w:trPr>
          <w:trHeight w:val="129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693C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Субвенция на предоставление субсидий гражданам на оплату жилья и коммунальных услуг (Расходы на обеспечение деятельности органа местного самоуправления муниципального района)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2D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BC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5D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CF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DD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618,7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C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E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9D9A25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C1B2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EA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9F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AB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A8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ED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1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A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EDB18C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9FA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A9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39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2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AD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16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A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C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DD1414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1E4C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9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17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27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8D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53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9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0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0306F91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317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43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38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DE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D2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4B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8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8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0B3A02B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E511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i/>
                <w:iCs/>
                <w:sz w:val="22"/>
                <w:lang w:eastAsia="ru-RU"/>
              </w:rPr>
              <w:t>Содержание ФОК с. Гмелинка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2E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71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DA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2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BA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5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B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CD0ADB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D24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71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58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25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D7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C8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0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E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D3F1F6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5105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78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F4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F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9C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E6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8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4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372,0</w:t>
            </w:r>
          </w:p>
        </w:tc>
      </w:tr>
      <w:tr w:rsidR="00B81840" w:rsidRPr="00B81840" w14:paraId="34C39D4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90B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50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32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89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AD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BC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2412,2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3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F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372,0</w:t>
            </w:r>
          </w:p>
        </w:tc>
      </w:tr>
      <w:tr w:rsidR="00B81840" w:rsidRPr="00B81840" w14:paraId="2483F2F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8D0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1B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04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0E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A9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9B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B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F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</w:tr>
      <w:tr w:rsidR="00B81840" w:rsidRPr="00B81840" w14:paraId="3B3A5739" w14:textId="77777777" w:rsidTr="00B81840">
        <w:trPr>
          <w:trHeight w:val="945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A67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 (муниципальное задание, район)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0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3A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83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4D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A2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1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9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2E4F59F" w14:textId="77777777" w:rsidTr="00B81840">
        <w:trPr>
          <w:trHeight w:val="94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F4D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 (иные цели, район)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62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67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CC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F6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D9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0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0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A17D39A" w14:textId="77777777" w:rsidTr="00B81840">
        <w:trPr>
          <w:trHeight w:val="103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B0D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Субсидии на размещение информации на доведение информации о социально-экономическом и культурном развитии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57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BE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5A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D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48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D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9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</w:tr>
      <w:tr w:rsidR="00B81840" w:rsidRPr="00B81840" w14:paraId="035E46AF" w14:textId="77777777" w:rsidTr="00B81840">
        <w:trPr>
          <w:trHeight w:val="93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8C3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 (субсидия обл.)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03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9C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74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9D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D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E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E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372,0</w:t>
            </w:r>
          </w:p>
        </w:tc>
      </w:tr>
      <w:tr w:rsidR="00B81840" w:rsidRPr="00B81840" w14:paraId="414149F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A54F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(софинансирование к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субс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FD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21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CA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BA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A0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0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1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9CDE89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CFA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90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FC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6B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3B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3F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8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8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456C205" w14:textId="77777777" w:rsidTr="00B81840">
        <w:trPr>
          <w:trHeight w:val="8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F1C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 xml:space="preserve">ОТДЕЛ ПО </w:t>
            </w:r>
            <w:proofErr w:type="gramStart"/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ОБРАЗОВАНИЮ,СПОРТУ</w:t>
            </w:r>
            <w:proofErr w:type="gramEnd"/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 xml:space="preserve"> И МОЛОДЕЖНОЙ ПОЛИТИКЕ АДМИНИСТРАЦИИ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E0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D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A3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5F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4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475622,8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D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345792,1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6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349244,0</w:t>
            </w:r>
          </w:p>
        </w:tc>
      </w:tr>
      <w:tr w:rsidR="00B81840" w:rsidRPr="00B81840" w14:paraId="450B6278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382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C6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34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44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47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7D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3166,1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4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8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3053,5</w:t>
            </w:r>
          </w:p>
        </w:tc>
      </w:tr>
      <w:tr w:rsidR="00B81840" w:rsidRPr="00B81840" w14:paraId="2DFB22AE" w14:textId="77777777" w:rsidTr="00B81840">
        <w:trPr>
          <w:trHeight w:val="9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74D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Функционирование Правительства РФ, </w:t>
            </w:r>
            <w:proofErr w:type="gramStart"/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высших  исполнительных</w:t>
            </w:r>
            <w:proofErr w:type="gramEnd"/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D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C6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AF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83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74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3166,1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5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3053,5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4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3053,5</w:t>
            </w:r>
          </w:p>
        </w:tc>
      </w:tr>
      <w:tr w:rsidR="00B81840" w:rsidRPr="00B81840" w14:paraId="1D84082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339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31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63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52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F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54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0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4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1928,0</w:t>
            </w:r>
          </w:p>
        </w:tc>
      </w:tr>
      <w:tr w:rsidR="00B81840" w:rsidRPr="00B81840" w14:paraId="48B3489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126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60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A8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23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34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4F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2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F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1840,1</w:t>
            </w:r>
          </w:p>
        </w:tc>
      </w:tr>
      <w:tr w:rsidR="00B81840" w:rsidRPr="00B81840" w14:paraId="05CBA49C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4FED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F9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7A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D2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67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2C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9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2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87,9</w:t>
            </w:r>
          </w:p>
        </w:tc>
      </w:tr>
      <w:tr w:rsidR="00B81840" w:rsidRPr="00B81840" w14:paraId="4B06838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6A67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4E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87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4F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5D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87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4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6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27F77132" w14:textId="77777777" w:rsidTr="00B81840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F2A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0E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D9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1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E8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FC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3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B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1125,5</w:t>
            </w:r>
          </w:p>
        </w:tc>
      </w:tr>
      <w:tr w:rsidR="00B81840" w:rsidRPr="00B81840" w14:paraId="5C763E8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E64B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Субвенция на организационное обеспечение деятельности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29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F0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BB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CE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27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4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1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1125,5</w:t>
            </w:r>
          </w:p>
        </w:tc>
      </w:tr>
      <w:tr w:rsidR="00B81840" w:rsidRPr="00B81840" w14:paraId="4422E08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9168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46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87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8C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D9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2D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1021,6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7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1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909,0</w:t>
            </w:r>
          </w:p>
        </w:tc>
      </w:tr>
      <w:tr w:rsidR="00B81840" w:rsidRPr="00B81840" w14:paraId="42CA418E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559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03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4B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EA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2C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1A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2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6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216,5</w:t>
            </w:r>
          </w:p>
        </w:tc>
      </w:tr>
      <w:tr w:rsidR="00B81840" w:rsidRPr="00B81840" w14:paraId="363BD04D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AA3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10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DA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84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7B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7A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A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E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EDAC52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E55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7D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B6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07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AD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FB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1606,5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9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F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0FF3F43" w14:textId="77777777" w:rsidTr="00B81840">
        <w:trPr>
          <w:trHeight w:val="8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A09B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78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F4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43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DC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35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1426,5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3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C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015E009" w14:textId="77777777" w:rsidTr="00B81840">
        <w:trPr>
          <w:trHeight w:val="20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B2AE06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"Развитие и совершенствование системы гражданской обороны, защиты населения от чрезвычайных ситуаций природного и техногенного характерами и снижения рисков их возникновения на территории Старополтавского муниципального района" на 2020-2022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76F0B5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7B4B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FEA3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E5B0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AB09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0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8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B55864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92A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472B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3E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19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A0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24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5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5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7D0A3FD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FE7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 xml:space="preserve">Субсидии на иные цели бюджетным учреждениям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2F1F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02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86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FB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F0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E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D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2BF339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B81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86A2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89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19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D6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10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9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5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6BF13AF" w14:textId="77777777" w:rsidTr="00B81840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C2B42C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Профилактика  правонарушений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, терроризма и экстремизма в  Старополтавском муниципальном районе Волгоградской области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CDB"/>
            <w:vAlign w:val="center"/>
            <w:hideMark/>
          </w:tcPr>
          <w:p w14:paraId="42AECA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ACBE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1994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C5A62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2885C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8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D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555908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2F1B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Мероприятия по оснащению системами видеонаблюдения образовательных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E015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70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98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CE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4F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A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3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AC5A56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E34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49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69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4A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D8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39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6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B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891307B" w14:textId="77777777" w:rsidTr="00B81840">
        <w:trPr>
          <w:trHeight w:val="7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68D4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92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AE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5E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85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93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455137,8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9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326901,7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3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330870,4</w:t>
            </w:r>
          </w:p>
        </w:tc>
      </w:tr>
      <w:tr w:rsidR="00B81840" w:rsidRPr="00B81840" w14:paraId="20F3EF82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CCF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7B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48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0D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89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8A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65558,3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7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61080,5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2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61049,1</w:t>
            </w:r>
          </w:p>
        </w:tc>
      </w:tr>
      <w:tr w:rsidR="00B81840" w:rsidRPr="00B81840" w14:paraId="10A1CB23" w14:textId="77777777" w:rsidTr="00B81840">
        <w:trPr>
          <w:trHeight w:val="9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49380BE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образования Старополтавского муниципального района Волгоградской области"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2D16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C408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807F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AF88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A2143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27341,3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3787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61080,5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62BA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61049,1</w:t>
            </w:r>
          </w:p>
        </w:tc>
      </w:tr>
      <w:tr w:rsidR="00B81840" w:rsidRPr="00B81840" w14:paraId="101FE86A" w14:textId="77777777" w:rsidTr="00B81840">
        <w:trPr>
          <w:trHeight w:val="9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FAAA3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Расходы на дошкольное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образование  (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Солнышко обл.)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122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561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AD6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23 0  00 70350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B71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8C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14495,2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77C1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14789,9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4953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14758,5</w:t>
            </w:r>
          </w:p>
        </w:tc>
      </w:tr>
      <w:tr w:rsidR="00B81840" w:rsidRPr="00B81840" w14:paraId="38D1734B" w14:textId="77777777" w:rsidTr="00B81840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EC4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(Солнышко обл.)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E5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E4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48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23 0  00 70351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9C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72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10874,1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3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10984,8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2B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10984,8</w:t>
            </w:r>
          </w:p>
        </w:tc>
      </w:tr>
      <w:tr w:rsidR="00B81840" w:rsidRPr="00B81840" w14:paraId="799E3695" w14:textId="77777777" w:rsidTr="00B8184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0E7A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(Солнышко обл.)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B3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1C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DB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23 0  00 70352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27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2B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8C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0F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3760,0</w:t>
            </w:r>
          </w:p>
        </w:tc>
      </w:tr>
      <w:tr w:rsidR="00B81840" w:rsidRPr="00B81840" w14:paraId="503F7041" w14:textId="77777777" w:rsidTr="00B8184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E9A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 (Солнышко обл.)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07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77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71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23 0  00 70353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12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3F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F3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AE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B81840" w:rsidRPr="00B81840" w14:paraId="719C793A" w14:textId="77777777" w:rsidTr="00B81840">
        <w:trPr>
          <w:trHeight w:val="1110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CC25ED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дошкольное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образование  (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Солнышко район)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CD6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7C58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900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6CB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D6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12795,2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6872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0D55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10020,8</w:t>
            </w:r>
          </w:p>
        </w:tc>
      </w:tr>
      <w:tr w:rsidR="00B81840" w:rsidRPr="00B81840" w14:paraId="7FCF4298" w14:textId="77777777" w:rsidTr="00B81840">
        <w:trPr>
          <w:trHeight w:val="123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ACC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Расходы на выплату персоналу в целях обеспечения выполнения функций муниципальными органами, казенными </w:t>
            </w:r>
            <w:proofErr w:type="gram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учреждениями  (</w:t>
            </w:r>
            <w:proofErr w:type="gram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Солнышко район)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B2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84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40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09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B7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F8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8F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5216,0</w:t>
            </w:r>
          </w:p>
        </w:tc>
      </w:tr>
      <w:tr w:rsidR="00B81840" w:rsidRPr="00B81840" w14:paraId="3FC10BC9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AE0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Закупка товаров, работ и услуг для муниципальных </w:t>
            </w:r>
            <w:proofErr w:type="gram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нужд  (</w:t>
            </w:r>
            <w:proofErr w:type="gram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Солнышко 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9F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04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3E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C7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A5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43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6C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4804,8</w:t>
            </w:r>
          </w:p>
        </w:tc>
      </w:tr>
      <w:tr w:rsidR="00B81840" w:rsidRPr="00B81840" w14:paraId="36BB87C3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E72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Иные бюджетные </w:t>
            </w:r>
            <w:proofErr w:type="gram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ассигнования  (</w:t>
            </w:r>
            <w:proofErr w:type="gram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Солнышко 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81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57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F5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FC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C3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45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A7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7582E42" w14:textId="77777777" w:rsidTr="00B81840">
        <w:trPr>
          <w:trHeight w:val="11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540FD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на дошкольное образование (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областн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FA5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8CA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5CA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5E8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DD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25629,1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8E71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24976,0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AB57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24976,0</w:t>
            </w:r>
          </w:p>
        </w:tc>
      </w:tr>
      <w:tr w:rsidR="00B81840" w:rsidRPr="00B81840" w14:paraId="5932CFE1" w14:textId="77777777" w:rsidTr="00B81840">
        <w:trPr>
          <w:trHeight w:val="11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35EB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областн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4F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23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6D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23 0 00 71491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B5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F5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19226,7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7C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18550,4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B0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18550,4</w:t>
            </w:r>
          </w:p>
        </w:tc>
      </w:tr>
      <w:tr w:rsidR="00B81840" w:rsidRPr="00B81840" w14:paraId="73AACAA0" w14:textId="77777777" w:rsidTr="00B81840">
        <w:trPr>
          <w:trHeight w:val="6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C72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областн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EF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39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59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23 0 00 71492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F2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84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6323,5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FF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6349,5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F0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6349,5</w:t>
            </w:r>
          </w:p>
        </w:tc>
      </w:tr>
      <w:tr w:rsidR="00B81840" w:rsidRPr="00B81840" w14:paraId="5A88BBF8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591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областн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39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45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10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23 0 00 71493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B8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31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DD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E39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76,1</w:t>
            </w:r>
          </w:p>
        </w:tc>
      </w:tr>
      <w:tr w:rsidR="00B81840" w:rsidRPr="00B81840" w14:paraId="44B50485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A0081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Расходы на дошкольное образование (район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228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662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50B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7EA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357D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12587,9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D26ED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6F0F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11293,8</w:t>
            </w:r>
          </w:p>
        </w:tc>
      </w:tr>
      <w:tr w:rsidR="00B81840" w:rsidRPr="00B81840" w14:paraId="71622D44" w14:textId="77777777" w:rsidTr="00B81840">
        <w:trPr>
          <w:trHeight w:val="8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29C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 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5B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F9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C6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CF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4E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7562,6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59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39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7562,6</w:t>
            </w:r>
          </w:p>
        </w:tc>
      </w:tr>
      <w:tr w:rsidR="00B81840" w:rsidRPr="00B81840" w14:paraId="60BB7666" w14:textId="77777777" w:rsidTr="00B81840">
        <w:trPr>
          <w:trHeight w:val="9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F70B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Закупка товаров, работ и услуг для муниципальных нужд (район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дошкольн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группы)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86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00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53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A1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DB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6F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3731,2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61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3731,2</w:t>
            </w:r>
          </w:p>
        </w:tc>
      </w:tr>
      <w:tr w:rsidR="00B81840" w:rsidRPr="00B81840" w14:paraId="23B75194" w14:textId="77777777" w:rsidTr="00B81840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A201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F8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30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C5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15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65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6B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C2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D90D04C" w14:textId="77777777" w:rsidTr="00B81840">
        <w:trPr>
          <w:trHeight w:val="7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1595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по повышению финансовой грамотности детей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обл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субсидия)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DF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F9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90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83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04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C773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A46A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BA04B05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9FA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35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07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AA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48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EC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EA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CC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ADF5CA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BB2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E9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B7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47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30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59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43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7E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D9B03CB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1EB8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50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5A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E3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73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10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D9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7F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77B036C" w14:textId="77777777" w:rsidTr="00B81840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50F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2C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DF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AB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E4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1D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339660,1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4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225869,2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B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229833,7</w:t>
            </w:r>
          </w:p>
        </w:tc>
      </w:tr>
      <w:tr w:rsidR="00B81840" w:rsidRPr="00B81840" w14:paraId="3CAF60C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32C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EA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B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06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75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B1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339660,1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4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225869,2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5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229833,7</w:t>
            </w:r>
          </w:p>
        </w:tc>
      </w:tr>
      <w:tr w:rsidR="00B81840" w:rsidRPr="00B81840" w14:paraId="03F902B2" w14:textId="77777777" w:rsidTr="00B81840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F2051F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образования Старополтавского муниципального района Волгоградской области"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F62A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FC4B2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FD6A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FB8E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087D9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300860,8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9FDF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197267,5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55FD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201403,8</w:t>
            </w:r>
          </w:p>
        </w:tc>
      </w:tr>
      <w:tr w:rsidR="00B81840" w:rsidRPr="00B81840" w14:paraId="1BF752B7" w14:textId="77777777" w:rsidTr="00B81840">
        <w:trPr>
          <w:trHeight w:val="13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E9205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Субвенции на осуществление образовательного процесса муниципальными общеобразовательными организациям (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областн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) Школы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B3E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D6FC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90F6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F6E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46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233593,7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C650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162211,2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17C5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165851,5</w:t>
            </w:r>
          </w:p>
        </w:tc>
      </w:tr>
      <w:tr w:rsidR="00B81840" w:rsidRPr="00B81840" w14:paraId="79213199" w14:textId="77777777" w:rsidTr="00B81840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F2D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3E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58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5D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69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E2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173175,0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1A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124834,6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9E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127883,6</w:t>
            </w:r>
          </w:p>
        </w:tc>
      </w:tr>
      <w:tr w:rsidR="00B81840" w:rsidRPr="00B81840" w14:paraId="63D12115" w14:textId="77777777" w:rsidTr="00B81840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8C2C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15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9B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43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10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F6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48199,4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CC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35893,7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D0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36770,3</w:t>
            </w:r>
          </w:p>
        </w:tc>
      </w:tr>
      <w:tr w:rsidR="00B81840" w:rsidRPr="00B81840" w14:paraId="7BC37B15" w14:textId="77777777" w:rsidTr="00B81840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F05F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68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7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B3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8C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01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12219,3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43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88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1197,6</w:t>
            </w:r>
          </w:p>
        </w:tc>
      </w:tr>
      <w:tr w:rsidR="00B81840" w:rsidRPr="00B81840" w14:paraId="67A9D8BE" w14:textId="77777777" w:rsidTr="00B81840">
        <w:trPr>
          <w:trHeight w:val="130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555C16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A42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7C7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AA7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EDF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B9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18469,2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CC79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16092,7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D4C6A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16014,6</w:t>
            </w:r>
          </w:p>
        </w:tc>
      </w:tr>
      <w:tr w:rsidR="00B81840" w:rsidRPr="00B81840" w14:paraId="5B80F0D5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D98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B8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10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401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90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A9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18469,2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08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16092,7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8F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16014,6</w:t>
            </w:r>
          </w:p>
        </w:tc>
      </w:tr>
      <w:tr w:rsidR="00B81840" w:rsidRPr="00B81840" w14:paraId="4BCA1DA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A4076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Расходы по повышению финансовой грамотности детей (обл. субсидия)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7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8F1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C6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BE1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EC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7EB7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56FA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686,0</w:t>
            </w:r>
          </w:p>
        </w:tc>
      </w:tr>
      <w:tr w:rsidR="00B81840" w:rsidRPr="00B81840" w14:paraId="32CD899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157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69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A9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C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7F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E8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58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01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346,4</w:t>
            </w:r>
          </w:p>
        </w:tc>
      </w:tr>
      <w:tr w:rsidR="00B81840" w:rsidRPr="00B81840" w14:paraId="1897AC8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4CEF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6A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D8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8D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76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59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E7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43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271,0</w:t>
            </w:r>
          </w:p>
        </w:tc>
      </w:tr>
      <w:tr w:rsidR="00B81840" w:rsidRPr="00B81840" w14:paraId="13B08B7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5F2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Софинансирование к субсидии на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финграмотность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55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80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99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C8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EE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B7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20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68,6</w:t>
            </w:r>
          </w:p>
        </w:tc>
      </w:tr>
      <w:tr w:rsidR="00B81840" w:rsidRPr="00B81840" w14:paraId="291C4FE7" w14:textId="77777777" w:rsidTr="00B81840">
        <w:trPr>
          <w:trHeight w:val="10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6E27B7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образования Старополтавского муниципального района Волгоградской области"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A66E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EAE7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CC0E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4D5D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0863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46240,3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0CF66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17275,4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9CB0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17789,5</w:t>
            </w:r>
          </w:p>
        </w:tc>
      </w:tr>
      <w:tr w:rsidR="00B81840" w:rsidRPr="00B81840" w14:paraId="1743E417" w14:textId="77777777" w:rsidTr="00B81840">
        <w:trPr>
          <w:trHeight w:val="9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25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BF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5C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7A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11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E7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FE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F2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365,6</w:t>
            </w:r>
          </w:p>
        </w:tc>
      </w:tr>
      <w:tr w:rsidR="00B81840" w:rsidRPr="00B81840" w14:paraId="614B83B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2065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3C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9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D6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77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50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41657,3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D7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16882,8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35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17396,9</w:t>
            </w:r>
          </w:p>
        </w:tc>
      </w:tr>
      <w:tr w:rsidR="00B81840" w:rsidRPr="00B81840" w14:paraId="744969A3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0CF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6C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8A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5A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5F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3F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7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F3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27,0</w:t>
            </w:r>
          </w:p>
        </w:tc>
      </w:tr>
      <w:tr w:rsidR="00B81840" w:rsidRPr="00B81840" w14:paraId="7F193CE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67E5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87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87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23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BE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E2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5E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ED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816248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114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D2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0F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5F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F7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D8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A1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4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214320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77F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89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E8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E9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57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B8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39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4A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1DE26D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2F1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DC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5A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90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09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3F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E1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1F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F95BB91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A31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01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2C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46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61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C8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09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7C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59D1E3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6C3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8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9F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5D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8F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6E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5B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83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28161,2</w:t>
            </w:r>
          </w:p>
        </w:tc>
      </w:tr>
      <w:tr w:rsidR="00B81840" w:rsidRPr="00B81840" w14:paraId="561CEE92" w14:textId="77777777" w:rsidTr="00B81840">
        <w:trPr>
          <w:trHeight w:val="12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9CB70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Иные межбюджетные трансферты на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выплаты  молодым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специалистам, работающим в областных государственных и муниципальных учреждениях, расположенных в сельских поселениях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5CD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CFE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F10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99 0 00 70870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A6B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A47E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83F7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ADBC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30,1</w:t>
            </w:r>
          </w:p>
        </w:tc>
      </w:tr>
      <w:tr w:rsidR="00B81840" w:rsidRPr="00B81840" w14:paraId="58F00F5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3DC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63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2F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DA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70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65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98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37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30,1</w:t>
            </w:r>
          </w:p>
        </w:tc>
      </w:tr>
      <w:tr w:rsidR="00B81840" w:rsidRPr="00B81840" w14:paraId="13F7AEB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8A03A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на содержание школ (район)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BFA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5E9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F50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4CC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F4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1A7E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7328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28131,1</w:t>
            </w:r>
          </w:p>
        </w:tc>
      </w:tr>
      <w:tr w:rsidR="00B81840" w:rsidRPr="00B81840" w14:paraId="14FB2CF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F5E57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(питание). В т.ч.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CB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0D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11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49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2A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5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F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28131,1</w:t>
            </w:r>
          </w:p>
        </w:tc>
      </w:tr>
      <w:tr w:rsidR="00B81840" w:rsidRPr="00B81840" w14:paraId="248B0AD6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DFB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(обл. (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фед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)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субс.на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питание детей 1-4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3D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15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53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21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03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A2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9E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9173,5</w:t>
            </w:r>
          </w:p>
        </w:tc>
      </w:tr>
      <w:tr w:rsidR="00B81840" w:rsidRPr="00B81840" w14:paraId="64E89AA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7F9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обл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субвенция на питание детей 5-11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D6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5E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D1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46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68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2F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03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8541,5</w:t>
            </w:r>
          </w:p>
        </w:tc>
      </w:tr>
      <w:tr w:rsidR="00B81840" w:rsidRPr="00B81840" w14:paraId="6E691A0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620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(местный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F9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F1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A7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B3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04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4E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7E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10416,1</w:t>
            </w:r>
          </w:p>
        </w:tc>
      </w:tr>
      <w:tr w:rsidR="00B81840" w:rsidRPr="00B81840" w14:paraId="5F4EC337" w14:textId="77777777" w:rsidTr="00B81840">
        <w:trPr>
          <w:trHeight w:val="4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174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 (штрафные санкции)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AF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1D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34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CD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64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80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DB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D04CA6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6BA400A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DB9E1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F008B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2FD85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308FF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79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38656,5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9449F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28571,6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8A856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215967"/>
                <w:sz w:val="22"/>
                <w:lang w:eastAsia="ru-RU"/>
              </w:rPr>
              <w:t>268,7</w:t>
            </w:r>
          </w:p>
        </w:tc>
      </w:tr>
      <w:tr w:rsidR="00B81840" w:rsidRPr="00B81840" w14:paraId="49FFBEBA" w14:textId="77777777" w:rsidTr="00B81840">
        <w:trPr>
          <w:trHeight w:val="12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D4BA5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"Повышение безопасности дорожного движения в Старополтавском районе Волгоградской области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FE54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F9E7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27E8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01B2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168C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D1FD1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B59A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268,7</w:t>
            </w:r>
          </w:p>
        </w:tc>
      </w:tr>
      <w:tr w:rsidR="00B81840" w:rsidRPr="00B81840" w14:paraId="7B480DF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B7C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BE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2A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0B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02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C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79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61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268,7</w:t>
            </w:r>
          </w:p>
        </w:tc>
      </w:tr>
      <w:tr w:rsidR="00B81840" w:rsidRPr="00B81840" w14:paraId="6CA8A06E" w14:textId="77777777" w:rsidTr="00B81840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64C145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МП "Энергосбережение и повышение энергоэффективности на территории Старополтавского муниципального района Волгоградской области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B551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0689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7D225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0622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712E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0413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5B39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5C1EBE5" w14:textId="77777777" w:rsidTr="00B81840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8DB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 xml:space="preserve">Субсидия из областного бюджета на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приобретение  замену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оконных блоков и выполнении необходимых для этого работ в зданиях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02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16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75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15 0 00 S0980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00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29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663,3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D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4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DDC4A52" w14:textId="77777777" w:rsidTr="00B81840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AB8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(обл. субсидия на замену оконных блоков)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0C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BA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38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15 0 00 S0980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45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51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1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8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5638377" w14:textId="77777777" w:rsidTr="00B81840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2FE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из областного бюджета на приобретение и замену оконных блоков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FA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FF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3B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15 0 00 S0980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7A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A5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F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B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83F9968" w14:textId="77777777" w:rsidTr="00B81840">
        <w:trPr>
          <w:trHeight w:val="11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5E6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Субсидия из областного бюджета на замену осветительных приборов и выполнении необходимых для этого работ в зданиях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28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49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7B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2C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DC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DC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53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2A775E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14E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(обл. субсидия на замену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осветит.приборов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DD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52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86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9C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96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F7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83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6FA971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946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из областного бюджета на приобретение и замену осветительных приборов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4F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36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5C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DA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74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5F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93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0FFF48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3F4A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58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6D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1B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3A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97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596,0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A3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FD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D93620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47A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2B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8F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05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FE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2E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8C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6F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F95658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4E8A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4D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5B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D1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EE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6C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4B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F8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E4837D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F01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BE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EA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F9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6B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26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A4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51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578C641" w14:textId="77777777" w:rsidTr="00B81840">
        <w:trPr>
          <w:trHeight w:val="12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FDF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Субсидия из областного бюджета на ремонт кровли и выполнении необходимых для этого работ в зданиях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8B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A6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E3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FC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72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58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5C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05C0620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659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(обл. субсидия на ремонт кровли)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DB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2D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50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62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7E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B8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3E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0008D5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E078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из областного бюджета на ремонт кровли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97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E6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7B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3A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42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48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84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1E4AB8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B1E2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Замена отопительного оборудования (район)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30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8F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1C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A6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70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D9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C0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C3E182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64E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Субсидия из областного бюджета на газификацию 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Вербенской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ОШ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DB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AD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7E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F7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19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6E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E9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C84DEB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985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Субсидия на газификацию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Вербенской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ОШ (обл.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субсидия 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10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E2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7A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92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15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1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F0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AF644D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E57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Софинансирование к субсидии из областного бюджета на газификацию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Вербенской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ОШ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89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F9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7B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 0 00 S1660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CB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AE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A5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F1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0885677" w14:textId="77777777" w:rsidTr="00B81840">
        <w:trPr>
          <w:trHeight w:val="13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4BB9EA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lastRenderedPageBreak/>
              <w:t>МП " Благоустройство территорий муниципальных образовательных организаций Старополтавского муниципального района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C36A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D3E3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BEFF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04F51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0164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68AFC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F7FB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1840" w:rsidRPr="00B81840" w14:paraId="0197F83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E2E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Субсидия из областного бюджета на ремонт площадок для проведения линеек и других массовых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AE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B8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51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S1890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AE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1B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B9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50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9F8BF3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25E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(обл.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субс.на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ремонт площадок для линеек)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34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8F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E0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S1890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E8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AA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06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2B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7E450A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C0B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из областного бюджета на ремонт площадок для линеек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5D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8D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7A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S1890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51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AD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27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29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0A6764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3A0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17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9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0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2F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83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0D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E9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C7190A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48AD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16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90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5F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9E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40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BF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DD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B199FF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162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A4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08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42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40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8D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1E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F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1B469F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94C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87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38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12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AF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91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7C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CE2B280" w14:textId="77777777" w:rsidTr="00B81840">
        <w:trPr>
          <w:trHeight w:val="10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51811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МП "Организация питания в образовательных организациях Старополтавского муниципального района на 2023-2025годы"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D24C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4C198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01FA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0E648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6A59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28702,8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4012D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28331,8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470D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B83A86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D09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Субсидия из областного (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федер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) бюджета на питание детей 1-4 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D1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C9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AB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1A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61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12804,9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4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12405,6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C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9281A4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A70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 (обл. (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фед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)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субс.на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питание детей 1-4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48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4C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895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CD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DB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9657,9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38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4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858296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79C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(софинансирование </w:t>
            </w:r>
            <w:proofErr w:type="spellStart"/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субс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.(</w:t>
            </w:r>
            <w:proofErr w:type="spellStart"/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>фед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) на питание детей 1-4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56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A7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AA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C8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AA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C1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B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F4655E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FED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Субсидия из областного бюджета на питание детей 5-11 </w:t>
            </w:r>
            <w:proofErr w:type="spellStart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кл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DD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C3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62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18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D0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A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11283,1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2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32E3E3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81F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(обл. субвенция на питание детей 5-11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D5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F7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D6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67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C1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8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8509,9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E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255658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C8E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(софинансирование к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субв.на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питание детей 5-11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кл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28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57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85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S0370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62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8F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A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2773,2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8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FF43A0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588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i/>
                <w:iCs/>
                <w:sz w:val="22"/>
                <w:lang w:eastAsia="ru-RU"/>
              </w:rPr>
              <w:t>Частичная компенсация из районного бюджета питания детей не льготных категорий и инвалидов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A3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41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A5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99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E7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0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4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1EE061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391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товаров, работ и услуг для муниципальных нужд (не льготные категории и инвалиды </w:t>
            </w: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>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03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A8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A3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22 0 00 00190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17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3D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3E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6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73629BE" w14:textId="77777777" w:rsidTr="00B8184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6D34F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физической культуры и спорта на территории Старополтавского муниципального района"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96BF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3A99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421B8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A542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2E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5978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7449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543B431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C4C7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67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52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22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2F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D8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37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6B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2EA0DB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795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D5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C4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EA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D9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FE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C0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3C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5DA9CC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529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74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5F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48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65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CB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AC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39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2CBC84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D65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8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69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19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89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0C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97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40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7DD647A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E5E0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E2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C6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AB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BA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6F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26198,3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2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17028,3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3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17028,3</w:t>
            </w:r>
          </w:p>
        </w:tc>
      </w:tr>
      <w:tr w:rsidR="00B81840" w:rsidRPr="00B81840" w14:paraId="489ADC29" w14:textId="77777777" w:rsidTr="00B81840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3646F3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образования Старополтавского муниципального района Волгоградской области"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0A80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F420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0856F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1507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3DE06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23103,9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AD7D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16979,9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C4C3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16979,9</w:t>
            </w:r>
          </w:p>
        </w:tc>
      </w:tr>
      <w:tr w:rsidR="00B81840" w:rsidRPr="00B81840" w14:paraId="458A322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F9C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 xml:space="preserve">учреждений  </w:t>
            </w: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(</w:t>
            </w:r>
            <w:proofErr w:type="gramEnd"/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МКУ ДО ДДТ)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C5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CA9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89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19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2D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B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B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8AC3EE9" w14:textId="77777777" w:rsidTr="00B81840">
        <w:trPr>
          <w:trHeight w:val="100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CB0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AD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43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7E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6D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D2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9C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DC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67AD18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324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D2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F9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5E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05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62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3C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0E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A74507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D5F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98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7D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49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04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92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DE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39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9E86CE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4077B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 xml:space="preserve">учреждений </w:t>
            </w: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(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МКУ ДО ДЮСШ)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3CA8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1B0E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11BA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254B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C9AA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11903,5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A07C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11390,0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CE50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11390,0</w:t>
            </w:r>
          </w:p>
        </w:tc>
      </w:tr>
      <w:tr w:rsidR="00B81840" w:rsidRPr="00B81840" w14:paraId="4742E48B" w14:textId="77777777" w:rsidTr="00B81840">
        <w:trPr>
          <w:trHeight w:val="96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BDB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9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ED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F9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02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9A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10374,9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A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10402,9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1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10402,9</w:t>
            </w:r>
          </w:p>
        </w:tc>
      </w:tr>
      <w:tr w:rsidR="00B81840" w:rsidRPr="00B81840" w14:paraId="64624C1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85A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69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93B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7F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28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E6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8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6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987,1</w:t>
            </w:r>
          </w:p>
        </w:tc>
      </w:tr>
      <w:tr w:rsidR="00B81840" w:rsidRPr="00B81840" w14:paraId="6040F05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D472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4D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DF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90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11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FD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9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B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E4AD714" w14:textId="77777777" w:rsidTr="00B81840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50EB6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 xml:space="preserve">учреждений  </w:t>
            </w: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(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Бассейн)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64D3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0519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BA60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16CD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DF1D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7283,8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7BBB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5589,9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E43E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5589,9</w:t>
            </w:r>
          </w:p>
        </w:tc>
      </w:tr>
      <w:tr w:rsidR="00B81840" w:rsidRPr="00B81840" w14:paraId="4E234622" w14:textId="77777777" w:rsidTr="00B8184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FD7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</w:t>
            </w: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 xml:space="preserve">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D1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D9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41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9E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BF71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3080,3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2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3170,9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8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3170,9</w:t>
            </w:r>
          </w:p>
        </w:tc>
      </w:tr>
      <w:tr w:rsidR="00B81840" w:rsidRPr="00B81840" w14:paraId="2AB97947" w14:textId="77777777" w:rsidTr="00B81840">
        <w:trPr>
          <w:trHeight w:val="61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654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80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60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B2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C2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9EC4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3200,5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7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2419,0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E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2419,0</w:t>
            </w:r>
          </w:p>
        </w:tc>
      </w:tr>
      <w:tr w:rsidR="00B81840" w:rsidRPr="00B81840" w14:paraId="4EA8915B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E555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95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6C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89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21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B6DC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D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5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2C64E2E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DD2FE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 Расходы на обеспечение деятельности (оказание услуг) казенных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 xml:space="preserve">учреждений </w:t>
            </w: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 (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ФОК с. Гмелинка)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8323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0457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A5CD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C25A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298F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2697,7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73EB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2F0B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8976E4E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F74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Расходы на выплаты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персоналу  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49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0D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2A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49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42A7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4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5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CFC9FF3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749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4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4C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55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A8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6228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4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0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18400F4" w14:textId="77777777" w:rsidTr="00B8184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1253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67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71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41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2B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EA37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D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6C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C11A88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907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Субсидия на обучение управлением БПЛА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2C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59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1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B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A6A7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3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8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ECE5B36" w14:textId="77777777" w:rsidTr="00B81840">
        <w:trPr>
          <w:trHeight w:val="9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9F9B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92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B1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E8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95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E1CB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55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69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643FB3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FCB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A0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9B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FB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B0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B53C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9B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8BD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AED7554" w14:textId="77777777" w:rsidTr="00B81840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6E3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(БПЛА)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D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5F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D3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E0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8277B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4B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A6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E11085F" w14:textId="77777777" w:rsidTr="00B81840">
        <w:trPr>
          <w:trHeight w:val="12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BAFB1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"Развитие физической культуры и спорта на территории Старополтавского муниципального района"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3FB0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7302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24C4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9C54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7434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FF1E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36DE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1558EA1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BF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BC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FB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88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49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17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9B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C0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F051726" w14:textId="77777777" w:rsidTr="00B81840">
        <w:trPr>
          <w:trHeight w:val="5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9D60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1B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C7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2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43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BA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C3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59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7C7E570" w14:textId="77777777" w:rsidTr="00B81840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CD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85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A6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C0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83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BB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3A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8B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82217B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9B2B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Закупка товаров, работ и услуг для муниципальных нужд (спонсорская помощь для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Гмелинского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ФОКа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AC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20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9C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E0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20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4F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93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E5242C4" w14:textId="77777777" w:rsidTr="00B81840">
        <w:trPr>
          <w:trHeight w:val="4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2D0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61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C9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37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53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E7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9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E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</w:tr>
      <w:tr w:rsidR="00B81840" w:rsidRPr="00B81840" w14:paraId="03324C45" w14:textId="77777777" w:rsidTr="00B81840">
        <w:trPr>
          <w:trHeight w:val="11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4D827F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Иные межбюджетные трансферты на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выплаты  молодым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специалистам, работающим в областных государственных и муниципальных учреждениях, расположенных в сельских поселениях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8191D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C387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3974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42E5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9C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20DD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DCC9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</w:tr>
      <w:tr w:rsidR="00B81840" w:rsidRPr="00B81840" w14:paraId="19261601" w14:textId="77777777" w:rsidTr="00B81840">
        <w:trPr>
          <w:trHeight w:val="6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92C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16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D2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D7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16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46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C3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F49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48,4</w:t>
            </w:r>
          </w:p>
        </w:tc>
      </w:tr>
      <w:tr w:rsidR="00B81840" w:rsidRPr="00B81840" w14:paraId="51825A71" w14:textId="77777777" w:rsidTr="00B81840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F35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15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8D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65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C6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95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44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21D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5CCF15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4832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80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DD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385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E9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A9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D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C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2C68F78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906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D9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3B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BF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68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BE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5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C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50F7D850" w14:textId="77777777" w:rsidTr="00B81840">
        <w:trPr>
          <w:trHeight w:val="13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1EC770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"Реализация молодежной политики на территории Старополтавского муниципального района" на 2023 - 2025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79EBC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A50C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F04A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6B10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62D4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6F0E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85B1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7BF477A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25A3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2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80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8C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B3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1B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83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C2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AEC008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F2DF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3C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C0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B0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C0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56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18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BB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3F65ADE" w14:textId="77777777" w:rsidTr="00B81840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DD02D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Муниципальная программа "Предупреждение употребления наркотических средств, психоактивных веществ и пропаганда здорового образа жизни на территории Старополтавского муниципального района "на 2023 - 2025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C233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2EDC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CA86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A729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F6F4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0F52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EC57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24AC3A6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D7D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D0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11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A9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41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61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83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B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701CEC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0B4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AE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94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2B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20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5C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84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8D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88E466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781A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B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52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A9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2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9D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23091,5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C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22357,9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B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22959,3</w:t>
            </w:r>
          </w:p>
        </w:tc>
      </w:tr>
      <w:tr w:rsidR="00B81840" w:rsidRPr="00B81840" w14:paraId="78E4271A" w14:textId="77777777" w:rsidTr="00B81840">
        <w:trPr>
          <w:trHeight w:val="16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2FC7E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"Развитие духовно-нравственного воспитания подростков и молодежи, проживающих на территории Старополтавского муниципального района"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595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24B1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C251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AD74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661B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28F8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D9B4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6CF8610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D11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60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E6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10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42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A0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49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D9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990A276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360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D2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29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64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BE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8E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76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26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4FA2CD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54F3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2D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22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1C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FB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4E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15365,6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3C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14915,3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1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14915,3</w:t>
            </w:r>
          </w:p>
        </w:tc>
      </w:tr>
      <w:tr w:rsidR="00B81840" w:rsidRPr="00B81840" w14:paraId="38F3935C" w14:textId="77777777" w:rsidTr="00B81840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538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МКУ "Централизованная бухгалтерия по Старополтавскому району"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10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E9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82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01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01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7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6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9916,0</w:t>
            </w:r>
          </w:p>
        </w:tc>
      </w:tr>
      <w:tr w:rsidR="00B81840" w:rsidRPr="00B81840" w14:paraId="26021C2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8FB1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D8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84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7D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B4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9D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8882,9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AD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8882,9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DF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8882,9</w:t>
            </w:r>
          </w:p>
        </w:tc>
      </w:tr>
      <w:tr w:rsidR="00B81840" w:rsidRPr="00B81840" w14:paraId="69E4EC8D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4D2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5E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C7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89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28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C2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6B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4D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1033,1</w:t>
            </w:r>
          </w:p>
        </w:tc>
      </w:tr>
      <w:tr w:rsidR="00B81840" w:rsidRPr="00B81840" w14:paraId="20322603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D88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98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FD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59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40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02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6D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F2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2D991B5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9087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МКУ "Образование"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CD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A6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A0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18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60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3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4999,3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9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4999,3</w:t>
            </w:r>
          </w:p>
        </w:tc>
      </w:tr>
      <w:tr w:rsidR="00B81840" w:rsidRPr="00B81840" w14:paraId="5678EC7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B7D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09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94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B5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47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C3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4737,5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B3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4346,9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DC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4346,9</w:t>
            </w:r>
          </w:p>
        </w:tc>
      </w:tr>
      <w:tr w:rsidR="00B81840" w:rsidRPr="00B81840" w14:paraId="38F64B3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3880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AB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97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1C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DE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66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C9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CE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652,4</w:t>
            </w:r>
          </w:p>
        </w:tc>
      </w:tr>
      <w:tr w:rsidR="00B81840" w:rsidRPr="00B81840" w14:paraId="5BBB650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8DD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31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4A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28F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61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8B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42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3F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5AFC419" w14:textId="77777777" w:rsidTr="00B81840">
        <w:trPr>
          <w:trHeight w:val="9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F1ED20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"Развитие образования Старополтавского муниципального района Волгоградской области"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C6BF0E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063E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A48A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23 0 00 00000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5F61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6A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7111,9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DE2D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93FF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8044,0</w:t>
            </w:r>
          </w:p>
        </w:tc>
      </w:tr>
      <w:tr w:rsidR="00B81840" w:rsidRPr="00B81840" w14:paraId="13F7D8AD" w14:textId="77777777" w:rsidTr="00B81840">
        <w:trPr>
          <w:trHeight w:val="10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B98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Субсидии 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CC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C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77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AAD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2A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AD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77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3306,6</w:t>
            </w:r>
          </w:p>
        </w:tc>
      </w:tr>
      <w:tr w:rsidR="00B81840" w:rsidRPr="00B81840" w14:paraId="1A11A72B" w14:textId="77777777" w:rsidTr="00B81840">
        <w:trPr>
          <w:trHeight w:val="64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00F5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09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A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F4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23 0 00 70390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B2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89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C2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E8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2975,9</w:t>
            </w:r>
          </w:p>
        </w:tc>
      </w:tr>
      <w:tr w:rsidR="00B81840" w:rsidRPr="00B81840" w14:paraId="1BB2179E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6E09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Закупка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товаров ,работ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и услуг для муниципальных нужд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84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5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C0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 0 00 S0390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57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77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CC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19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330,7</w:t>
            </w:r>
          </w:p>
        </w:tc>
      </w:tr>
      <w:tr w:rsidR="00B81840" w:rsidRPr="00B81840" w14:paraId="0289F0EF" w14:textId="77777777" w:rsidTr="00B81840">
        <w:trPr>
          <w:trHeight w:val="16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0CB3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97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B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208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47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F7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3919,0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40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3919,0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30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4737,4</w:t>
            </w:r>
          </w:p>
        </w:tc>
      </w:tr>
      <w:tr w:rsidR="00B81840" w:rsidRPr="00B81840" w14:paraId="5A7E2651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AE6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A9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F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67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2300053030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8E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D0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3919,0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48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3919,0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9E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4737,4</w:t>
            </w:r>
          </w:p>
        </w:tc>
      </w:tr>
      <w:tr w:rsidR="00B81840" w:rsidRPr="00B81840" w14:paraId="05C67B33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490DDB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FF0000"/>
                <w:sz w:val="22"/>
                <w:lang w:eastAsia="ru-RU"/>
              </w:rPr>
              <w:t>Муниципальная программа "Повышение безопасности дорожного движения в Старополтавском районе Волгоградской области на 2024-2026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495E1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FB1A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2F65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6192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1D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EF9BA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33A1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8FDFF81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F7A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3D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FE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ED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F6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99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A7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96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56A706" w14:textId="77777777" w:rsidTr="00B8184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9AB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D6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7B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FF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6D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73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D1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1F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D68E504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549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F7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97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8E1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25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8F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1D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87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1270423" w14:textId="77777777" w:rsidTr="00B81840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26BBF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муниципальных нужд Отдел по образованию (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общеучебные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FA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A0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092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75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B8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4B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B8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EF08B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6A9C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02E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EF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8E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66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6A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15062,4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0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15186,9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8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15320,1</w:t>
            </w:r>
          </w:p>
        </w:tc>
      </w:tr>
      <w:tr w:rsidR="00B81840" w:rsidRPr="00B81840" w14:paraId="0F52DC0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5C3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BC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9F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BA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26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39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4291,1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D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A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4291,1</w:t>
            </w:r>
          </w:p>
        </w:tc>
      </w:tr>
      <w:tr w:rsidR="00B81840" w:rsidRPr="00B81840" w14:paraId="04D9DB2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B26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1C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7C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CC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D9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A0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9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0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4291,1</w:t>
            </w:r>
          </w:p>
        </w:tc>
      </w:tr>
      <w:tr w:rsidR="00B81840" w:rsidRPr="00B81840" w14:paraId="40BCED0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B9647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Субвенция по оплате жилья и коммунальных услуг педагогических работников образовательных учреждений, работающих в сельской местности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5E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B7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40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1C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3A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A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4217,8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1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4217,8</w:t>
            </w:r>
          </w:p>
        </w:tc>
      </w:tr>
      <w:tr w:rsidR="00B81840" w:rsidRPr="00B81840" w14:paraId="037DA2F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0F8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4E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BD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A8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C7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97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9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1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42,2</w:t>
            </w:r>
          </w:p>
        </w:tc>
      </w:tr>
      <w:tr w:rsidR="00B81840" w:rsidRPr="00B81840" w14:paraId="543AE72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0D9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19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52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8A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B6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27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6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E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4175,6</w:t>
            </w:r>
          </w:p>
        </w:tc>
      </w:tr>
      <w:tr w:rsidR="00B81840" w:rsidRPr="00B81840" w14:paraId="3100C85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298B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Субвенция по оплате жилья и коммунальных 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услуг  работникам</w:t>
            </w:r>
            <w:proofErr w:type="gramEnd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библиотек и медицинским работникам образовательных учреждений, работающих в сельской местности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4E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B9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0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C1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326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C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E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73,3</w:t>
            </w:r>
          </w:p>
        </w:tc>
      </w:tr>
      <w:tr w:rsidR="00B81840" w:rsidRPr="00B81840" w14:paraId="039B0AB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547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AB1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FC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94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2F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FB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24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1C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</w:tr>
      <w:tr w:rsidR="00B81840" w:rsidRPr="00B81840" w14:paraId="29D4B65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1AD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86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4F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C9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29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F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30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E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72,6</w:t>
            </w:r>
          </w:p>
        </w:tc>
      </w:tr>
      <w:tr w:rsidR="00B81840" w:rsidRPr="00B81840" w14:paraId="0A20895F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552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13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E1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45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11F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F2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38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FC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1EBC1A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C83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E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BE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F0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12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7A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10771,3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C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10895,8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2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11029,0</w:t>
            </w:r>
          </w:p>
        </w:tc>
      </w:tr>
      <w:tr w:rsidR="00B81840" w:rsidRPr="00B81840" w14:paraId="2ECB495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1124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72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25B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67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06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D3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10771,3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C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10895,8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5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11029,0</w:t>
            </w:r>
          </w:p>
        </w:tc>
      </w:tr>
      <w:tr w:rsidR="00B81840" w:rsidRPr="00B81840" w14:paraId="576A27D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39C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Субвенции на выплату компенсации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DF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06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7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52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8B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B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9D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1020,6</w:t>
            </w:r>
          </w:p>
        </w:tc>
      </w:tr>
      <w:tr w:rsidR="00B81840" w:rsidRPr="00B81840" w14:paraId="3F8A1429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3BF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5D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4B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E4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D2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A8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A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EC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10,2</w:t>
            </w:r>
          </w:p>
        </w:tc>
      </w:tr>
      <w:tr w:rsidR="00B81840" w:rsidRPr="00B81840" w14:paraId="0DE38131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47C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8F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75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66D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CB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4F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6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CA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1010,4</w:t>
            </w:r>
          </w:p>
        </w:tc>
      </w:tr>
      <w:tr w:rsidR="00B81840" w:rsidRPr="00B81840" w14:paraId="2BF9BFF4" w14:textId="77777777" w:rsidTr="00B81840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E4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Субвенция на выплату пособий по опеке и попечительству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B3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6F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0C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A3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6B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6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4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</w:tr>
      <w:tr w:rsidR="00B81840" w:rsidRPr="00B81840" w14:paraId="25F3185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AD0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11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96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AF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46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59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6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1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7096,1</w:t>
            </w:r>
          </w:p>
        </w:tc>
      </w:tr>
      <w:tr w:rsidR="00B81840" w:rsidRPr="00B81840" w14:paraId="34B0DAC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D7E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Субвенция на оплату труда приемных родителей и предоставляемые им меры </w:t>
            </w: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 xml:space="preserve">социальной поддержки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C7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lastRenderedPageBreak/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2C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A3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53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73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3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A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</w:tr>
      <w:tr w:rsidR="00B81840" w:rsidRPr="00B81840" w14:paraId="248301E4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3A8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D0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12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4C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EE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8C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F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0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2912,3</w:t>
            </w:r>
          </w:p>
        </w:tc>
      </w:tr>
      <w:tr w:rsidR="00B81840" w:rsidRPr="00B81840" w14:paraId="7749E8B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C3D7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D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1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6A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81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8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7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3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D6A55CE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0A36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26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16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E78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0F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97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A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6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76AB9BC0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7C4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86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C9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94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77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1C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7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9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35FD6D9C" w14:textId="77777777" w:rsidTr="00B81840">
        <w:trPr>
          <w:trHeight w:val="9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82FEE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Муниципальная программа "Развитие физической культуры и спорта на территории Старополтавского муниципального района" на 2023-2025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C7A8C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6968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D992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7DB8F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246B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4253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088AA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4AB67BB7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C4C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D3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D9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FD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F5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7C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419C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E24C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4067764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E9D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50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6A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27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DD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2D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0F75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DBDD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268195B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037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67F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14A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D4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6B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6D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E995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ECBF" w14:textId="77777777" w:rsidR="00B81840" w:rsidRPr="00B81840" w:rsidRDefault="00B81840" w:rsidP="00B8184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B8184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E33A126" w14:textId="77777777" w:rsidTr="00B81840">
        <w:trPr>
          <w:trHeight w:val="9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73D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ФИНАНСОВЫЙ ОТДЕЛ АДМИНИСТРАЦИИ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4A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0A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23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9A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21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77175,9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9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68759,7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1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77296,9</w:t>
            </w:r>
          </w:p>
        </w:tc>
      </w:tr>
      <w:tr w:rsidR="00B81840" w:rsidRPr="00B81840" w14:paraId="44EBC53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9D75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08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FB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29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F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295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A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10492,0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6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15494,9</w:t>
            </w:r>
          </w:p>
        </w:tc>
      </w:tr>
      <w:tr w:rsidR="00B81840" w:rsidRPr="00B81840" w14:paraId="59AC9A3E" w14:textId="77777777" w:rsidTr="00B81840">
        <w:trPr>
          <w:trHeight w:val="10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9F46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бюджетного)  надзора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F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7F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B4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7B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2C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5630,3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0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5574,8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4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5574,8</w:t>
            </w:r>
          </w:p>
        </w:tc>
      </w:tr>
      <w:tr w:rsidR="00B81840" w:rsidRPr="00B81840" w14:paraId="3143DF6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32A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4E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1F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C0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DCF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29A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5630,3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1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5574,8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2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5574,8</w:t>
            </w:r>
          </w:p>
        </w:tc>
      </w:tr>
      <w:tr w:rsidR="00B81840" w:rsidRPr="00B81840" w14:paraId="582C094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23F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D7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9D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BB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823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2A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B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4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5278,8</w:t>
            </w:r>
          </w:p>
        </w:tc>
      </w:tr>
      <w:tr w:rsidR="00B81840" w:rsidRPr="00B81840" w14:paraId="69501F5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F8D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FB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6B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0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4E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1D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9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0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296,0</w:t>
            </w:r>
          </w:p>
        </w:tc>
      </w:tr>
      <w:tr w:rsidR="00B81840" w:rsidRPr="00B81840" w14:paraId="5506D43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4DFA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4A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E84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F2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16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37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B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B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3312C6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40E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D2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A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7D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BF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3E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A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4917,2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8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9920,1</w:t>
            </w:r>
          </w:p>
        </w:tc>
      </w:tr>
      <w:tr w:rsidR="00B81840" w:rsidRPr="00B81840" w14:paraId="480E105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74B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54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7C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76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0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DA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E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9920,1</w:t>
            </w:r>
          </w:p>
        </w:tc>
      </w:tr>
      <w:tr w:rsidR="00B81840" w:rsidRPr="00B81840" w14:paraId="2E14FB1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31B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2D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9A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7D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9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66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3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4917,2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1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9920,1</w:t>
            </w:r>
          </w:p>
        </w:tc>
      </w:tr>
      <w:tr w:rsidR="00B81840" w:rsidRPr="00B81840" w14:paraId="590A76F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1086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44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80C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7C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FAF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F6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2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4917,2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F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9920,1</w:t>
            </w:r>
          </w:p>
        </w:tc>
      </w:tr>
      <w:tr w:rsidR="00B81840" w:rsidRPr="00B81840" w14:paraId="15138E61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054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68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9B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D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A2B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10C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0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BE9BC9F" w14:textId="77777777" w:rsidTr="00B81840">
        <w:trPr>
          <w:trHeight w:val="6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DE6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F3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A0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30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14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9B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4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19404,0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6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19404,0</w:t>
            </w:r>
          </w:p>
        </w:tc>
      </w:tr>
      <w:tr w:rsidR="00B81840" w:rsidRPr="00B81840" w14:paraId="469AF329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0E2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F72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8E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43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8E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BD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30087,0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27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19404,0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B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19404,0</w:t>
            </w:r>
          </w:p>
        </w:tc>
      </w:tr>
      <w:tr w:rsidR="00B81840" w:rsidRPr="00B81840" w14:paraId="7EECEAB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F366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E0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C6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3B2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98C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46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29781,9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4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9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19404,0</w:t>
            </w:r>
          </w:p>
        </w:tc>
      </w:tr>
      <w:tr w:rsidR="00B81840" w:rsidRPr="00B81840" w14:paraId="2DCB7FD5" w14:textId="77777777" w:rsidTr="00B8184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AF7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</w:t>
            </w:r>
            <w:proofErr w:type="gram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передаваемые бюджетам поселений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4B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EE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017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6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7647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C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7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19404,0</w:t>
            </w:r>
          </w:p>
        </w:tc>
      </w:tr>
      <w:tr w:rsidR="00B81840" w:rsidRPr="00B81840" w14:paraId="12E0AAF8" w14:textId="77777777" w:rsidTr="00B8184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E4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Передаваемые полномочия муниципального района на содержание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04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B6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F9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81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961A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C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8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70BE45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9CF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Субсидия на дор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DA3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26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2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99 0 00 S1740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E0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17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13546,7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8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15804,0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E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15804,0</w:t>
            </w:r>
          </w:p>
        </w:tc>
      </w:tr>
      <w:tr w:rsidR="00B81840" w:rsidRPr="00B81840" w14:paraId="7287EC6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2FA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Субсидия на дор деятельность (прицепное оборудование)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28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BB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1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99 0 00 S1740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69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3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C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5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63EEC4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4376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к субсидии на дор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9E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26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8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99 0 00 S1740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24F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B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36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E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BB4B9C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BF7F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Субсидия на содержание тракторов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05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09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E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99 0 00 S1740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673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1E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16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E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3600,0</w:t>
            </w:r>
          </w:p>
        </w:tc>
      </w:tr>
      <w:tr w:rsidR="00B81840" w:rsidRPr="00B81840" w14:paraId="6E01F28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870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на ремонт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D0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9F5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8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99 0 00 S1930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DB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4E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1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E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9F3C72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CD6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Реализация проекта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CB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66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6A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63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3D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9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E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0124F3C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FE5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9E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BB1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DB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24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30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7A5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E7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A29FEF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6DB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D2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14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5A8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56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20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46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1D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D22835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7EC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AC5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A9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24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58D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7C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74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78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CD7E991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1E7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7D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4D0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7BA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B6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22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AF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076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C04446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3B0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CC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6F5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BF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32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5E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12157,6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9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4454,0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3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4454,0</w:t>
            </w:r>
          </w:p>
        </w:tc>
      </w:tr>
      <w:tr w:rsidR="00B81840" w:rsidRPr="00B81840" w14:paraId="3EBDA19E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0C3A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22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C9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A5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4D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76A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7239,3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C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0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515814D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02D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CC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0D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04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537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B64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F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F6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0E638A5D" w14:textId="77777777" w:rsidTr="00B81840">
        <w:trPr>
          <w:trHeight w:val="7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5F9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 по переданным полномочиям по водообеспечению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9F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A9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DE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B2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E9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4333,0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11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ED1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18503CA" w14:textId="77777777" w:rsidTr="00B81840">
        <w:trPr>
          <w:trHeight w:val="12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BBFC0B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FF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FF0000"/>
                <w:sz w:val="22"/>
                <w:lang w:eastAsia="ru-RU"/>
              </w:rPr>
              <w:t xml:space="preserve">Муниципальная программа "Повышение качества предоставления услуг населению в сфере водоснабжения Старополтавского </w:t>
            </w:r>
            <w:r w:rsidRPr="00B81840">
              <w:rPr>
                <w:rFonts w:eastAsia="Times New Roman"/>
                <w:b/>
                <w:bCs/>
                <w:color w:val="FF0000"/>
                <w:sz w:val="22"/>
                <w:lang w:eastAsia="ru-RU"/>
              </w:rPr>
              <w:lastRenderedPageBreak/>
              <w:t>муниципального района" на 2023-2025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5014E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3EAA2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1251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CEFD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D6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2906,3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B0F27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51B4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5577E05" w14:textId="77777777" w:rsidTr="00B8184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059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Реализация проекта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6E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CD0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4B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AC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BE6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87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A8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5BB15E3" w14:textId="77777777" w:rsidTr="00B81840">
        <w:trPr>
          <w:trHeight w:val="7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A5F5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023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083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191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A16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D7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DF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A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88E36A9" w14:textId="77777777" w:rsidTr="00B81840">
        <w:trPr>
          <w:trHeight w:val="7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97C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9AB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595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1A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B9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8E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093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464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CDADCE1" w14:textId="77777777" w:rsidTr="00B81840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3FC3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79F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F5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79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5AA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ABE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CB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C7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4BF1AD8" w14:textId="77777777" w:rsidTr="00B81840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6AE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Субсидия на обеспечение питьевым водоснабжением (водоочистка)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A8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B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4D0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5A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D3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A5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F4B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678BBE4D" w14:textId="77777777" w:rsidTr="00B81840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A39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на обеспечение питьевым водоснабжением (водоочистка)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B6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5DB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14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6A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1E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4C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BB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9B50986" w14:textId="77777777" w:rsidTr="00B81840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828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Ремонты водопровода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B7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B1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2F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01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E9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108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F41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10D4278" w14:textId="77777777" w:rsidTr="00B81840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142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DD2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E1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EBB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2D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1A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8E8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22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5F1C230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A10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570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53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3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4F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F7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4918,3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A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4454,0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1D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4454,0</w:t>
            </w:r>
          </w:p>
        </w:tc>
      </w:tr>
      <w:tr w:rsidR="00B81840" w:rsidRPr="00B81840" w14:paraId="2A68407D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C0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Субсидия на содержание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9F2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5B6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8B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6E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EF4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B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D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4179,0</w:t>
            </w:r>
          </w:p>
        </w:tc>
      </w:tr>
      <w:tr w:rsidR="00B81840" w:rsidRPr="00B81840" w14:paraId="4458B64A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CAC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Межбюджетные трансферты за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сч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субсидии на содержание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5C0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39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493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341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6AC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4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4179,0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0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4179,0</w:t>
            </w:r>
          </w:p>
        </w:tc>
      </w:tr>
      <w:tr w:rsidR="00B81840" w:rsidRPr="00B81840" w14:paraId="2F11EC8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FC3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Софинансирование к субсидии на содержание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A0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862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AB4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B65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B8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02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05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B81840" w:rsidRPr="00B81840" w14:paraId="0BEEB710" w14:textId="77777777" w:rsidTr="00B81840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AE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Переданные полномочия по содержанию кладбищ (за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сч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субс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 xml:space="preserve"> на </w:t>
            </w:r>
            <w:proofErr w:type="spellStart"/>
            <w:r w:rsidRPr="00B81840">
              <w:rPr>
                <w:rFonts w:eastAsia="Times New Roman"/>
                <w:sz w:val="22"/>
                <w:lang w:eastAsia="ru-RU"/>
              </w:rPr>
              <w:t>сбалансир</w:t>
            </w:r>
            <w:proofErr w:type="spellEnd"/>
            <w:r w:rsidRPr="00B81840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E15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B1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09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99 0 00 71152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3D2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CA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00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5E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275,0</w:t>
            </w:r>
          </w:p>
        </w:tc>
      </w:tr>
      <w:tr w:rsidR="00B81840" w:rsidRPr="00B81840" w14:paraId="1F58EFE5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18DF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376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DE2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A0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99 0 00 71152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7A1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1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67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0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275,0</w:t>
            </w:r>
          </w:p>
        </w:tc>
      </w:tr>
      <w:tr w:rsidR="00B81840" w:rsidRPr="00B81840" w14:paraId="0219E9FC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DEA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E0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98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2C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6B9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0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6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56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C3AD13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271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50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4A6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4E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8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AD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BD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48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77FCE23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EA7C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5B6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FB3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44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05F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5B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F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A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572455F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3F9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Реализация проекта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45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AB0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88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69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2D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620,1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E9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D2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1840" w:rsidRPr="00B81840" w14:paraId="20A2BDC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2F066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42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08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5B4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16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6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B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F4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E9534F9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3A1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3FC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90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E0E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751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F9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D0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C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4FFDB64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032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Реализация проекта местных инициатив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FE8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40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14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9EA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0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E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A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680789F" w14:textId="77777777" w:rsidTr="00B81840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6BA4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12A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8865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6F8B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FA1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6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A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53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2C693137" w14:textId="77777777" w:rsidTr="00B81840">
        <w:trPr>
          <w:trHeight w:val="11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03139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19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628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B07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430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6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28680,9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A4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E0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37944,0</w:t>
            </w:r>
          </w:p>
        </w:tc>
      </w:tr>
      <w:tr w:rsidR="00B81840" w:rsidRPr="00B81840" w14:paraId="78F7D69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C95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D6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71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C9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DBB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8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28680,9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82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9B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37944,0</w:t>
            </w:r>
          </w:p>
        </w:tc>
      </w:tr>
      <w:tr w:rsidR="00B81840" w:rsidRPr="00B81840" w14:paraId="57F716C4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ECF1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расходы муниципального органа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B9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B2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AA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AB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F6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27764,9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57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8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37944,0</w:t>
            </w:r>
          </w:p>
        </w:tc>
      </w:tr>
      <w:tr w:rsidR="00B81840" w:rsidRPr="00B81840" w14:paraId="245E0862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12EF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00A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375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10E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CFD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45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27764,9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78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34409,7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C8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37944,0</w:t>
            </w:r>
          </w:p>
        </w:tc>
      </w:tr>
      <w:tr w:rsidR="00B81840" w:rsidRPr="00B81840" w14:paraId="47E8EEC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4511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059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5A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63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D3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8E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9C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3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5C2E7481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638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95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88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2C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DFD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BF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3153,7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47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A1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1A7307A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729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1DF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95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EF9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82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5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7B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B1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E65588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9460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Реализация проекта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EC8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1E9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3FD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9D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0E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4C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71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4DF1ED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2A882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Гмел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(область)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5F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A33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C14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DA5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2D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B4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5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7D90EB17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F580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Гмел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1AF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A20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114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B59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DE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83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70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06C2CFC8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C75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Реализация проекта местных инициатив </w:t>
            </w:r>
            <w:proofErr w:type="spellStart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Гмел</w:t>
            </w:r>
            <w:proofErr w:type="spellEnd"/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 (средства населения)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3E4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47E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9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D37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67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D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1B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B529D92" w14:textId="77777777" w:rsidTr="00B81840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D4A4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7F2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F00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0A9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339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8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BA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DC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81840" w:rsidRPr="00B81840" w14:paraId="3449CB6B" w14:textId="77777777" w:rsidTr="00B8184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3BF4E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КОНТРОЛЬНО-СЧЕТНАЯ ПАЛАТА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084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3A4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9A8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D8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737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color w:val="7030A0"/>
                <w:sz w:val="22"/>
                <w:lang w:eastAsia="ru-RU"/>
              </w:rPr>
              <w:t>2183,1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72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2183,1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C7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7030A0"/>
                <w:sz w:val="22"/>
                <w:lang w:eastAsia="ru-RU"/>
              </w:rPr>
              <w:t>2183,1</w:t>
            </w:r>
          </w:p>
        </w:tc>
      </w:tr>
      <w:tr w:rsidR="00B81840" w:rsidRPr="00B81840" w14:paraId="14CD07FF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8577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E58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F1FE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77B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642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AC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8D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33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2183,1</w:t>
            </w:r>
          </w:p>
        </w:tc>
      </w:tr>
      <w:tr w:rsidR="00B81840" w:rsidRPr="00B81840" w14:paraId="4B724937" w14:textId="77777777" w:rsidTr="00B81840">
        <w:trPr>
          <w:trHeight w:val="9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88B8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бюджетного)  надзора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2489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96F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D9C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21B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1E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643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3C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2183,1</w:t>
            </w:r>
          </w:p>
        </w:tc>
      </w:tr>
      <w:tr w:rsidR="00B81840" w:rsidRPr="00B81840" w14:paraId="390228CE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8DFB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Непрограммные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CF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D16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53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41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C0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A0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3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</w:tr>
      <w:tr w:rsidR="00B81840" w:rsidRPr="00B81840" w14:paraId="775EACED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42853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B81840">
              <w:rPr>
                <w:rFonts w:eastAsia="Times New Roman"/>
                <w:sz w:val="22"/>
                <w:lang w:eastAsia="ru-RU"/>
              </w:rPr>
              <w:t xml:space="preserve">Обеспечение деятельности </w:t>
            </w:r>
            <w:proofErr w:type="gramStart"/>
            <w:r w:rsidRPr="00B81840">
              <w:rPr>
                <w:rFonts w:eastAsia="Times New Roman"/>
                <w:sz w:val="22"/>
                <w:lang w:eastAsia="ru-RU"/>
              </w:rPr>
              <w:t>муниципальных  органов</w:t>
            </w:r>
            <w:proofErr w:type="gramEnd"/>
            <w:r w:rsidRPr="00B81840">
              <w:rPr>
                <w:rFonts w:eastAsia="Times New Roman"/>
                <w:sz w:val="22"/>
                <w:lang w:eastAsia="ru-RU"/>
              </w:rPr>
              <w:t xml:space="preserve"> Старополтавского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88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9F3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D51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4C0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09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6F1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6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2183,1</w:t>
            </w:r>
          </w:p>
        </w:tc>
      </w:tr>
      <w:tr w:rsidR="00B81840" w:rsidRPr="00B81840" w14:paraId="197179F3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0AA5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 xml:space="preserve">Расходы на выплату персоналу в целях обеспечения </w:t>
            </w: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09E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971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0AF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F1A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0C0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7FC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1764,8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E4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1764,8</w:t>
            </w:r>
          </w:p>
        </w:tc>
      </w:tr>
      <w:tr w:rsidR="00B81840" w:rsidRPr="00B81840" w14:paraId="0C8756B7" w14:textId="77777777" w:rsidTr="00B8184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318D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B2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C478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24B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09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83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C9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5A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45,7</w:t>
            </w:r>
          </w:p>
        </w:tc>
      </w:tr>
      <w:tr w:rsidR="00B81840" w:rsidRPr="00B81840" w14:paraId="3793D41B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5C4F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 (переданные полномочия)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148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19A4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94E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90 0 00 81010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149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CE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1C5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132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color w:val="000000"/>
                <w:sz w:val="22"/>
                <w:lang w:eastAsia="ru-RU"/>
              </w:rPr>
              <w:t>372,6</w:t>
            </w:r>
          </w:p>
        </w:tc>
      </w:tr>
      <w:tr w:rsidR="00B81840" w:rsidRPr="00B81840" w14:paraId="0A435876" w14:textId="77777777" w:rsidTr="00B81840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DA9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90F8" w14:textId="77777777" w:rsidR="00B81840" w:rsidRPr="00B81840" w:rsidRDefault="00B81840" w:rsidP="00B8184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6A2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8316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C00F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A37D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928775,9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A6A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498354,5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C7B" w14:textId="77777777" w:rsidR="00B81840" w:rsidRPr="00B81840" w:rsidRDefault="00B81840" w:rsidP="00B8184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501123,7</w:t>
            </w:r>
          </w:p>
        </w:tc>
      </w:tr>
    </w:tbl>
    <w:p w14:paraId="54A56F2C" w14:textId="77777777" w:rsidR="008C7D8E" w:rsidRDefault="008C7D8E">
      <w:pPr>
        <w:ind w:firstLine="0"/>
        <w:jc w:val="left"/>
        <w:rPr>
          <w:sz w:val="24"/>
          <w:szCs w:val="24"/>
        </w:rPr>
        <w:sectPr w:rsidR="008C7D8E" w:rsidSect="00C228BB">
          <w:pgSz w:w="11906" w:h="16838"/>
          <w:pgMar w:top="142" w:right="851" w:bottom="284" w:left="426" w:header="147" w:footer="709" w:gutter="0"/>
          <w:cols w:space="708"/>
          <w:docGrid w:linePitch="381"/>
        </w:sectPr>
      </w:pPr>
    </w:p>
    <w:tbl>
      <w:tblPr>
        <w:tblW w:w="6500" w:type="dxa"/>
        <w:jc w:val="right"/>
        <w:tblLook w:val="04A0" w:firstRow="1" w:lastRow="0" w:firstColumn="1" w:lastColumn="0" w:noHBand="0" w:noVBand="1"/>
      </w:tblPr>
      <w:tblGrid>
        <w:gridCol w:w="2140"/>
        <w:gridCol w:w="4307"/>
        <w:gridCol w:w="222"/>
      </w:tblGrid>
      <w:tr w:rsidR="008C7D8E" w:rsidRPr="008C7D8E" w14:paraId="5763D7B0" w14:textId="77777777" w:rsidTr="008C7D8E">
        <w:trPr>
          <w:trHeight w:val="315"/>
          <w:jc w:val="righ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FB0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193" w14:textId="77777777" w:rsidR="008C7D8E" w:rsidRPr="008C7D8E" w:rsidRDefault="008C7D8E" w:rsidP="008C7D8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8C7D8E" w:rsidRPr="008C7D8E" w14:paraId="19678740" w14:textId="77777777" w:rsidTr="008C7D8E">
        <w:trPr>
          <w:trHeight w:val="315"/>
          <w:jc w:val="righ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920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E078" w14:textId="77777777" w:rsidR="008C7D8E" w:rsidRPr="008C7D8E" w:rsidRDefault="008C7D8E" w:rsidP="008C7D8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решению  районной</w:t>
            </w:r>
            <w:proofErr w:type="gramEnd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Думы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5C8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D8E" w:rsidRPr="008C7D8E" w14:paraId="04743687" w14:textId="77777777" w:rsidTr="008C7D8E">
        <w:trPr>
          <w:trHeight w:val="315"/>
          <w:jc w:val="righ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191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94F" w14:textId="77777777" w:rsidR="008C7D8E" w:rsidRPr="008C7D8E" w:rsidRDefault="008C7D8E" w:rsidP="008C7D8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5/</w:t>
            </w:r>
            <w:proofErr w:type="gramStart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  от</w:t>
            </w:r>
            <w:proofErr w:type="gramEnd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26.12.2023г.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4CA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D8E" w:rsidRPr="008C7D8E" w14:paraId="22466635" w14:textId="77777777" w:rsidTr="008C7D8E">
        <w:trPr>
          <w:trHeight w:val="300"/>
          <w:jc w:val="right"/>
        </w:trPr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4E8" w14:textId="77777777" w:rsidR="008C7D8E" w:rsidRPr="008C7D8E" w:rsidRDefault="008C7D8E" w:rsidP="008C7D8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ред. от 15.07.2024 г. </w:t>
            </w:r>
            <w:proofErr w:type="gramStart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 10</w:t>
            </w:r>
            <w:proofErr w:type="gramEnd"/>
            <w:r w:rsidRPr="008C7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/100  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D80" w14:textId="77777777" w:rsidR="008C7D8E" w:rsidRPr="008C7D8E" w:rsidRDefault="008C7D8E" w:rsidP="008C7D8E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CBB8BA" w14:textId="77777777" w:rsidR="00B81840" w:rsidRDefault="00B81840">
      <w:pPr>
        <w:ind w:firstLine="0"/>
        <w:jc w:val="left"/>
        <w:rPr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8C7D8E" w:rsidRPr="008C7D8E" w14:paraId="183E07F5" w14:textId="77777777" w:rsidTr="008C7D8E">
        <w:trPr>
          <w:trHeight w:val="315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741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8C7D8E" w:rsidRPr="008C7D8E" w14:paraId="5F203C2E" w14:textId="77777777" w:rsidTr="008C7D8E">
        <w:trPr>
          <w:trHeight w:val="315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87B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внутренних заимствований Старополтавского муниципального</w:t>
            </w:r>
          </w:p>
        </w:tc>
      </w:tr>
      <w:tr w:rsidR="008C7D8E" w:rsidRPr="008C7D8E" w14:paraId="2416A71D" w14:textId="77777777" w:rsidTr="008C7D8E">
        <w:trPr>
          <w:trHeight w:val="315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512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на 2023 год</w:t>
            </w:r>
          </w:p>
        </w:tc>
      </w:tr>
    </w:tbl>
    <w:p w14:paraId="1415DBE1" w14:textId="77777777" w:rsidR="008C7D8E" w:rsidRDefault="008C7D8E">
      <w:pPr>
        <w:ind w:firstLine="0"/>
        <w:jc w:val="left"/>
        <w:rPr>
          <w:sz w:val="24"/>
          <w:szCs w:val="24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144"/>
        <w:gridCol w:w="1144"/>
        <w:gridCol w:w="1144"/>
        <w:gridCol w:w="1144"/>
        <w:gridCol w:w="1144"/>
        <w:gridCol w:w="930"/>
        <w:gridCol w:w="930"/>
        <w:gridCol w:w="930"/>
        <w:gridCol w:w="930"/>
      </w:tblGrid>
      <w:tr w:rsidR="008C7D8E" w:rsidRPr="008C7D8E" w14:paraId="03B74A6C" w14:textId="77777777" w:rsidTr="008C7D8E">
        <w:trPr>
          <w:trHeight w:val="55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0023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Вид заимствований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F770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Сумма, </w:t>
            </w:r>
            <w:proofErr w:type="spellStart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тыс.рублей</w:t>
            </w:r>
            <w:proofErr w:type="spellEnd"/>
          </w:p>
        </w:tc>
      </w:tr>
      <w:tr w:rsidR="008C7D8E" w:rsidRPr="008C7D8E" w14:paraId="4B14A388" w14:textId="77777777" w:rsidTr="008C7D8E">
        <w:trPr>
          <w:trHeight w:val="289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D6B2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2CC0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8C7D8E" w:rsidRPr="008C7D8E" w14:paraId="1630731F" w14:textId="77777777" w:rsidTr="008C7D8E">
        <w:trPr>
          <w:trHeight w:val="127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3D1" w14:textId="070D0D4B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Муниципальные займы, осуществляемые путем выпуска ценных бума</w:t>
            </w:r>
            <w:r w:rsidR="00E80459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 от имени муниципального </w:t>
            </w:r>
            <w:proofErr w:type="gramStart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образования:   </w:t>
            </w:r>
            <w:proofErr w:type="gramEnd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    привлечение средств                                                                              погашение основной суммы долга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9D8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6297CA91" w14:textId="77777777" w:rsidTr="008C7D8E">
        <w:trPr>
          <w:trHeight w:val="120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22F5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Бюджетные кредиты из других бюджетов бюджетной </w:t>
            </w:r>
            <w:proofErr w:type="gramStart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системы  Российской</w:t>
            </w:r>
            <w:proofErr w:type="gramEnd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 Федерации                                                                        привлечение средств                                                                               погашение основной суммы долга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01C6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6AD6D853" w14:textId="77777777" w:rsidTr="008C7D8E">
        <w:trPr>
          <w:trHeight w:val="100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FB03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Кредиты от кредитных </w:t>
            </w:r>
            <w:proofErr w:type="gramStart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организаций:   </w:t>
            </w:r>
            <w:proofErr w:type="gramEnd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                                 привлечение средств                                                                                                             погашение основной суммы долга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86DE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2C416215" w14:textId="77777777" w:rsidTr="008C7D8E">
        <w:trPr>
          <w:trHeight w:val="300"/>
          <w:jc w:val="center"/>
        </w:trPr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4A6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EBE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7D8E" w:rsidRPr="008C7D8E" w14:paraId="6D765BF1" w14:textId="77777777" w:rsidTr="008C7D8E">
        <w:trPr>
          <w:trHeight w:val="300"/>
          <w:jc w:val="center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80C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Источники внутреннего финансирования дефицита</w:t>
            </w:r>
          </w:p>
        </w:tc>
      </w:tr>
      <w:tr w:rsidR="008C7D8E" w:rsidRPr="008C7D8E" w14:paraId="7DD64095" w14:textId="77777777" w:rsidTr="008C7D8E">
        <w:trPr>
          <w:trHeight w:val="300"/>
          <w:jc w:val="center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8DB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бюджета Старополтавского муниципального района</w:t>
            </w:r>
          </w:p>
        </w:tc>
      </w:tr>
      <w:tr w:rsidR="008C7D8E" w:rsidRPr="008C7D8E" w14:paraId="28EDD83E" w14:textId="77777777" w:rsidTr="008C7D8E">
        <w:trPr>
          <w:trHeight w:val="30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B0B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2A9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5A0A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A29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95B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652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E99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003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10E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7D8E" w:rsidRPr="008C7D8E" w14:paraId="57B139BC" w14:textId="77777777" w:rsidTr="008C7D8E">
        <w:trPr>
          <w:trHeight w:val="30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A6A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Состав источников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0D2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Сумма, </w:t>
            </w:r>
            <w:proofErr w:type="spellStart"/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тыс.рублей</w:t>
            </w:r>
            <w:proofErr w:type="spellEnd"/>
          </w:p>
        </w:tc>
      </w:tr>
      <w:tr w:rsidR="008C7D8E" w:rsidRPr="008C7D8E" w14:paraId="241D3789" w14:textId="77777777" w:rsidTr="008C7D8E">
        <w:trPr>
          <w:trHeight w:val="154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CC25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208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0FEE3C2C" w14:textId="77777777" w:rsidTr="008C7D8E">
        <w:trPr>
          <w:trHeight w:val="103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5951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408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57F0C18B" w14:textId="77777777" w:rsidTr="008C7D8E">
        <w:trPr>
          <w:trHeight w:val="154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21BA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Разница между привлеченными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9D1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4021F736" w14:textId="77777777" w:rsidTr="008C7D8E">
        <w:trPr>
          <w:trHeight w:val="90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CCD5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F154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35 488,2</w:t>
            </w:r>
          </w:p>
        </w:tc>
      </w:tr>
      <w:tr w:rsidR="008C7D8E" w:rsidRPr="008C7D8E" w14:paraId="2C5595D4" w14:textId="77777777" w:rsidTr="008C7D8E">
        <w:trPr>
          <w:trHeight w:val="60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A855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Иные источники внутреннего финансирования дефицита местного бюджета, в том числе: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BD4A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8C7D8E" w:rsidRPr="008C7D8E" w14:paraId="47EC79AB" w14:textId="77777777" w:rsidTr="008C7D8E">
        <w:trPr>
          <w:trHeight w:val="97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69A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поступления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51D0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8C7D8E" w:rsidRPr="008C7D8E" w14:paraId="55FB5347" w14:textId="77777777" w:rsidTr="008C7D8E">
        <w:trPr>
          <w:trHeight w:val="30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7E8B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курсовая разница по средствам местного бюджета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A25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C7D8E" w:rsidRPr="008C7D8E" w14:paraId="753DB349" w14:textId="77777777" w:rsidTr="008C7D8E">
        <w:trPr>
          <w:trHeight w:val="151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C095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C48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4A0486BC" w14:textId="77777777" w:rsidTr="008C7D8E">
        <w:trPr>
          <w:trHeight w:val="87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DE8B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объем средств, направляемых на погашение иных долговых обязательств муниципального образования в валюте Российской Федерации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169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C7D8E" w:rsidRPr="008C7D8E" w14:paraId="31EB2E15" w14:textId="77777777" w:rsidTr="008C7D8E">
        <w:trPr>
          <w:trHeight w:val="186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BFFA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                                                                                        юридическим лицам бюджетных кредитов в валюте Российской Федерации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9FF5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C7D8E" w:rsidRPr="008C7D8E" w14:paraId="68389FCB" w14:textId="77777777" w:rsidTr="008C7D8E">
        <w:trPr>
          <w:trHeight w:val="2565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9853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 xml:space="preserve"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                           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EF5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C7D8E" w:rsidRPr="008C7D8E" w14:paraId="16ECF158" w14:textId="77777777" w:rsidTr="008C7D8E">
        <w:trPr>
          <w:trHeight w:val="630"/>
          <w:jc w:val="center"/>
        </w:trPr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1313" w14:textId="77777777" w:rsidR="008C7D8E" w:rsidRPr="008C7D8E" w:rsidRDefault="008C7D8E" w:rsidP="008C7D8E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20F" w14:textId="77777777" w:rsidR="008C7D8E" w:rsidRPr="008C7D8E" w:rsidRDefault="008C7D8E" w:rsidP="008C7D8E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7D8E">
              <w:rPr>
                <w:rFonts w:eastAsia="Times New Roman"/>
                <w:color w:val="000000"/>
                <w:sz w:val="22"/>
                <w:lang w:eastAsia="ru-RU"/>
              </w:rPr>
              <w:t>35 488,2</w:t>
            </w:r>
          </w:p>
        </w:tc>
      </w:tr>
    </w:tbl>
    <w:p w14:paraId="1AF372EB" w14:textId="77777777" w:rsidR="008C7D8E" w:rsidRDefault="008C7D8E">
      <w:pPr>
        <w:ind w:firstLine="0"/>
        <w:jc w:val="left"/>
        <w:rPr>
          <w:sz w:val="24"/>
          <w:szCs w:val="24"/>
        </w:rPr>
      </w:pPr>
    </w:p>
    <w:sectPr w:rsidR="008C7D8E" w:rsidSect="00C228BB">
      <w:pgSz w:w="11906" w:h="16838"/>
      <w:pgMar w:top="142" w:right="851" w:bottom="284" w:left="426" w:header="14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A168" w14:textId="77777777" w:rsidR="000C58E3" w:rsidRDefault="000C58E3" w:rsidP="0034201C">
      <w:r>
        <w:separator/>
      </w:r>
    </w:p>
  </w:endnote>
  <w:endnote w:type="continuationSeparator" w:id="0">
    <w:p w14:paraId="5A0BDECA" w14:textId="77777777" w:rsidR="000C58E3" w:rsidRDefault="000C58E3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D3FC" w14:textId="77777777" w:rsidR="000C58E3" w:rsidRDefault="000C58E3" w:rsidP="0034201C">
      <w:r>
        <w:separator/>
      </w:r>
    </w:p>
  </w:footnote>
  <w:footnote w:type="continuationSeparator" w:id="0">
    <w:p w14:paraId="44BD4B07" w14:textId="77777777" w:rsidR="000C58E3" w:rsidRDefault="000C58E3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18CC" w14:textId="77777777" w:rsidR="00F455D4" w:rsidRPr="00F64C5E" w:rsidRDefault="00F455D4" w:rsidP="00F64C5E">
    <w:pPr>
      <w:pStyle w:val="a5"/>
      <w:tabs>
        <w:tab w:val="clear" w:pos="4677"/>
        <w:tab w:val="clear" w:pos="9355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B09E" w14:textId="77777777" w:rsidR="00F455D4" w:rsidRDefault="00F455D4" w:rsidP="00BB76B8">
    <w:pPr>
      <w:ind w:firstLine="0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0" distB="0" distL="0" distR="0" wp14:anchorId="303B4435" wp14:editId="6CB47892">
          <wp:extent cx="307975" cy="360680"/>
          <wp:effectExtent l="0" t="0" r="0" b="1270"/>
          <wp:docPr id="2" name="Рисунок 1" descr="Описание: Герб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29FB4" w14:textId="77777777" w:rsidR="00F455D4" w:rsidRPr="0034201C" w:rsidRDefault="00F455D4" w:rsidP="00BB76B8">
    <w:pPr>
      <w:ind w:firstLine="0"/>
      <w:jc w:val="center"/>
      <w:rPr>
        <w:sz w:val="12"/>
        <w:szCs w:val="12"/>
      </w:rPr>
    </w:pPr>
  </w:p>
  <w:p w14:paraId="08F56B13" w14:textId="77777777" w:rsidR="00F455D4" w:rsidRPr="00C51B49" w:rsidRDefault="00F455D4" w:rsidP="00BB76B8">
    <w:pPr>
      <w:ind w:firstLine="0"/>
      <w:jc w:val="center"/>
      <w:rPr>
        <w:sz w:val="32"/>
        <w:szCs w:val="32"/>
      </w:rPr>
    </w:pPr>
    <w:r w:rsidRPr="00C51B49">
      <w:rPr>
        <w:sz w:val="32"/>
        <w:szCs w:val="32"/>
      </w:rPr>
      <w:t>СТАРОПОЛТАВСК</w:t>
    </w:r>
    <w:r>
      <w:rPr>
        <w:sz w:val="32"/>
        <w:szCs w:val="32"/>
      </w:rPr>
      <w:t>АЯ РАЙОННАЯ ДУМА</w:t>
    </w:r>
    <w:r>
      <w:rPr>
        <w:sz w:val="32"/>
        <w:szCs w:val="32"/>
      </w:rPr>
      <w:br/>
    </w:r>
  </w:p>
  <w:p w14:paraId="4A197199" w14:textId="77777777" w:rsidR="00F455D4" w:rsidRPr="0034201C" w:rsidRDefault="00F455D4" w:rsidP="00BB76B8">
    <w:pPr>
      <w:pBdr>
        <w:bottom w:val="thinThickSmallGap" w:sz="12" w:space="1" w:color="auto"/>
      </w:pBdr>
      <w:ind w:firstLine="0"/>
      <w:jc w:val="center"/>
      <w:rPr>
        <w:sz w:val="12"/>
        <w:szCs w:val="12"/>
      </w:rPr>
    </w:pPr>
  </w:p>
  <w:p w14:paraId="4D27CF2D" w14:textId="77777777" w:rsidR="00F455D4" w:rsidRPr="00147F93" w:rsidRDefault="00F455D4" w:rsidP="00BB76B8">
    <w:pPr>
      <w:spacing w:before="240" w:after="240"/>
      <w:ind w:firstLine="0"/>
      <w:jc w:val="center"/>
      <w:rPr>
        <w:sz w:val="48"/>
        <w:szCs w:val="48"/>
      </w:rPr>
    </w:pPr>
    <w:r>
      <w:rPr>
        <w:sz w:val="48"/>
        <w:szCs w:val="48"/>
      </w:rPr>
      <w:t>РЕШ</w:t>
    </w:r>
    <w:r w:rsidRPr="00147F93">
      <w:rPr>
        <w:sz w:val="48"/>
        <w:szCs w:val="48"/>
      </w:rPr>
      <w:t>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1D53" w14:textId="77777777" w:rsidR="001D412D" w:rsidRDefault="001D412D" w:rsidP="00BB76B8">
    <w:pPr>
      <w:ind w:firstLine="0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0" distB="0" distL="0" distR="0" wp14:anchorId="628278A4" wp14:editId="425B124E">
          <wp:extent cx="307975" cy="360680"/>
          <wp:effectExtent l="0" t="0" r="0" b="1270"/>
          <wp:docPr id="3" name="Рисунок 3" descr="Описание: Герб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ED384" w14:textId="77777777" w:rsidR="001D412D" w:rsidRPr="0034201C" w:rsidRDefault="001D412D" w:rsidP="00BB76B8">
    <w:pPr>
      <w:ind w:firstLine="0"/>
      <w:jc w:val="center"/>
      <w:rPr>
        <w:sz w:val="12"/>
        <w:szCs w:val="12"/>
      </w:rPr>
    </w:pPr>
  </w:p>
  <w:p w14:paraId="37D54B0A" w14:textId="77777777" w:rsidR="001D412D" w:rsidRPr="00C51B49" w:rsidRDefault="001D412D" w:rsidP="00BB76B8">
    <w:pPr>
      <w:ind w:firstLine="0"/>
      <w:jc w:val="center"/>
      <w:rPr>
        <w:sz w:val="32"/>
        <w:szCs w:val="32"/>
      </w:rPr>
    </w:pPr>
    <w:r w:rsidRPr="00C51B49">
      <w:rPr>
        <w:sz w:val="32"/>
        <w:szCs w:val="32"/>
      </w:rPr>
      <w:t>СТАРОПОЛТАВСК</w:t>
    </w:r>
    <w:r>
      <w:rPr>
        <w:sz w:val="32"/>
        <w:szCs w:val="32"/>
      </w:rPr>
      <w:t>АЯ РАЙОННАЯ ДУМА</w:t>
    </w:r>
    <w:r>
      <w:rPr>
        <w:sz w:val="32"/>
        <w:szCs w:val="32"/>
      </w:rPr>
      <w:br/>
    </w:r>
  </w:p>
  <w:p w14:paraId="0CACA18B" w14:textId="77777777" w:rsidR="001D412D" w:rsidRPr="0034201C" w:rsidRDefault="001D412D" w:rsidP="00BB76B8">
    <w:pPr>
      <w:pBdr>
        <w:bottom w:val="thinThickSmallGap" w:sz="12" w:space="1" w:color="auto"/>
      </w:pBdr>
      <w:ind w:firstLine="0"/>
      <w:jc w:val="center"/>
      <w:rPr>
        <w:sz w:val="12"/>
        <w:szCs w:val="12"/>
      </w:rPr>
    </w:pPr>
  </w:p>
  <w:p w14:paraId="55BDFBFB" w14:textId="77777777" w:rsidR="001D412D" w:rsidRPr="00147F93" w:rsidRDefault="001D412D" w:rsidP="00BB76B8">
    <w:pPr>
      <w:spacing w:before="240" w:after="240"/>
      <w:ind w:firstLine="0"/>
      <w:jc w:val="center"/>
      <w:rPr>
        <w:sz w:val="48"/>
        <w:szCs w:val="48"/>
      </w:rPr>
    </w:pPr>
    <w:r>
      <w:rPr>
        <w:sz w:val="48"/>
        <w:szCs w:val="48"/>
      </w:rPr>
      <w:t>РЕШ</w:t>
    </w:r>
    <w:r w:rsidRPr="00147F93">
      <w:rPr>
        <w:sz w:val="48"/>
        <w:szCs w:val="48"/>
      </w:rPr>
      <w:t>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879"/>
    <w:multiLevelType w:val="hybridMultilevel"/>
    <w:tmpl w:val="AB601D1A"/>
    <w:lvl w:ilvl="0" w:tplc="ABEA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F41"/>
    <w:multiLevelType w:val="hybridMultilevel"/>
    <w:tmpl w:val="69A08272"/>
    <w:lvl w:ilvl="0" w:tplc="EC0E8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EBA"/>
    <w:multiLevelType w:val="hybridMultilevel"/>
    <w:tmpl w:val="10863240"/>
    <w:lvl w:ilvl="0" w:tplc="124687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A28"/>
    <w:multiLevelType w:val="hybridMultilevel"/>
    <w:tmpl w:val="711234B2"/>
    <w:lvl w:ilvl="0" w:tplc="4C06E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B2633"/>
    <w:multiLevelType w:val="hybridMultilevel"/>
    <w:tmpl w:val="392A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5892"/>
    <w:multiLevelType w:val="hybridMultilevel"/>
    <w:tmpl w:val="C4E0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6021"/>
    <w:multiLevelType w:val="hybridMultilevel"/>
    <w:tmpl w:val="F52C64FE"/>
    <w:lvl w:ilvl="0" w:tplc="C89A64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C40C7"/>
    <w:multiLevelType w:val="multilevel"/>
    <w:tmpl w:val="7AE875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47570608"/>
    <w:multiLevelType w:val="hybridMultilevel"/>
    <w:tmpl w:val="23189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B13307"/>
    <w:multiLevelType w:val="hybridMultilevel"/>
    <w:tmpl w:val="BFBC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866FD"/>
    <w:multiLevelType w:val="hybridMultilevel"/>
    <w:tmpl w:val="B120A9F2"/>
    <w:lvl w:ilvl="0" w:tplc="9C947A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643044803">
    <w:abstractNumId w:val="4"/>
  </w:num>
  <w:num w:numId="2" w16cid:durableId="167525519">
    <w:abstractNumId w:val="2"/>
  </w:num>
  <w:num w:numId="3" w16cid:durableId="1786919155">
    <w:abstractNumId w:val="9"/>
  </w:num>
  <w:num w:numId="4" w16cid:durableId="1320035860">
    <w:abstractNumId w:val="1"/>
  </w:num>
  <w:num w:numId="5" w16cid:durableId="1741516802">
    <w:abstractNumId w:val="0"/>
  </w:num>
  <w:num w:numId="6" w16cid:durableId="1822037318">
    <w:abstractNumId w:val="8"/>
  </w:num>
  <w:num w:numId="7" w16cid:durableId="1096246348">
    <w:abstractNumId w:val="5"/>
  </w:num>
  <w:num w:numId="8" w16cid:durableId="1286041508">
    <w:abstractNumId w:val="10"/>
  </w:num>
  <w:num w:numId="9" w16cid:durableId="49353526">
    <w:abstractNumId w:val="7"/>
  </w:num>
  <w:num w:numId="10" w16cid:durableId="655383676">
    <w:abstractNumId w:val="3"/>
  </w:num>
  <w:num w:numId="11" w16cid:durableId="670183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C2"/>
    <w:rsid w:val="000072F8"/>
    <w:rsid w:val="00010B5C"/>
    <w:rsid w:val="00014FEC"/>
    <w:rsid w:val="00015B32"/>
    <w:rsid w:val="00016E18"/>
    <w:rsid w:val="000209FB"/>
    <w:rsid w:val="00025347"/>
    <w:rsid w:val="00030189"/>
    <w:rsid w:val="00040552"/>
    <w:rsid w:val="00043B32"/>
    <w:rsid w:val="00050BCF"/>
    <w:rsid w:val="00051A54"/>
    <w:rsid w:val="00051C57"/>
    <w:rsid w:val="000575CC"/>
    <w:rsid w:val="00063823"/>
    <w:rsid w:val="000646BB"/>
    <w:rsid w:val="00070127"/>
    <w:rsid w:val="00087350"/>
    <w:rsid w:val="00091929"/>
    <w:rsid w:val="00091AF6"/>
    <w:rsid w:val="000A2392"/>
    <w:rsid w:val="000A3871"/>
    <w:rsid w:val="000A4BE4"/>
    <w:rsid w:val="000A60DD"/>
    <w:rsid w:val="000A7F93"/>
    <w:rsid w:val="000B1625"/>
    <w:rsid w:val="000B1D62"/>
    <w:rsid w:val="000B6812"/>
    <w:rsid w:val="000B7976"/>
    <w:rsid w:val="000C1B06"/>
    <w:rsid w:val="000C58E3"/>
    <w:rsid w:val="000D04A5"/>
    <w:rsid w:val="000D05BB"/>
    <w:rsid w:val="000D0DBB"/>
    <w:rsid w:val="000D4577"/>
    <w:rsid w:val="000D53B3"/>
    <w:rsid w:val="000D5788"/>
    <w:rsid w:val="000D68C7"/>
    <w:rsid w:val="000E35CE"/>
    <w:rsid w:val="000E6A72"/>
    <w:rsid w:val="00104203"/>
    <w:rsid w:val="001075D5"/>
    <w:rsid w:val="0012360A"/>
    <w:rsid w:val="00124481"/>
    <w:rsid w:val="001267C2"/>
    <w:rsid w:val="001270DC"/>
    <w:rsid w:val="00127FC4"/>
    <w:rsid w:val="00130E74"/>
    <w:rsid w:val="0013152B"/>
    <w:rsid w:val="00137810"/>
    <w:rsid w:val="00141F9F"/>
    <w:rsid w:val="00147F93"/>
    <w:rsid w:val="00152221"/>
    <w:rsid w:val="00154CF4"/>
    <w:rsid w:val="00156242"/>
    <w:rsid w:val="00157DC7"/>
    <w:rsid w:val="00166774"/>
    <w:rsid w:val="00170068"/>
    <w:rsid w:val="00170EFF"/>
    <w:rsid w:val="00176208"/>
    <w:rsid w:val="00176D13"/>
    <w:rsid w:val="00182AF5"/>
    <w:rsid w:val="001840AB"/>
    <w:rsid w:val="001927AB"/>
    <w:rsid w:val="00196756"/>
    <w:rsid w:val="001977FC"/>
    <w:rsid w:val="001A2A4B"/>
    <w:rsid w:val="001A715E"/>
    <w:rsid w:val="001A736F"/>
    <w:rsid w:val="001A73DF"/>
    <w:rsid w:val="001B1B02"/>
    <w:rsid w:val="001B2A56"/>
    <w:rsid w:val="001B4D71"/>
    <w:rsid w:val="001B7961"/>
    <w:rsid w:val="001C226A"/>
    <w:rsid w:val="001C614C"/>
    <w:rsid w:val="001D412D"/>
    <w:rsid w:val="001D7C89"/>
    <w:rsid w:val="001E0A50"/>
    <w:rsid w:val="001E54D9"/>
    <w:rsid w:val="001F4547"/>
    <w:rsid w:val="001F5BCF"/>
    <w:rsid w:val="001F6790"/>
    <w:rsid w:val="00203037"/>
    <w:rsid w:val="00203FF6"/>
    <w:rsid w:val="00216EB6"/>
    <w:rsid w:val="0022028D"/>
    <w:rsid w:val="0022447C"/>
    <w:rsid w:val="00235D2A"/>
    <w:rsid w:val="00237CEE"/>
    <w:rsid w:val="002439F4"/>
    <w:rsid w:val="002520D0"/>
    <w:rsid w:val="002639EE"/>
    <w:rsid w:val="00263F87"/>
    <w:rsid w:val="00267141"/>
    <w:rsid w:val="00270A24"/>
    <w:rsid w:val="00270A47"/>
    <w:rsid w:val="00271553"/>
    <w:rsid w:val="0027570F"/>
    <w:rsid w:val="00277E49"/>
    <w:rsid w:val="00281C1D"/>
    <w:rsid w:val="00294603"/>
    <w:rsid w:val="002A5F12"/>
    <w:rsid w:val="002A6413"/>
    <w:rsid w:val="002A650A"/>
    <w:rsid w:val="002A7F59"/>
    <w:rsid w:val="002B59E8"/>
    <w:rsid w:val="002B74E3"/>
    <w:rsid w:val="002C1228"/>
    <w:rsid w:val="002C2D3E"/>
    <w:rsid w:val="002D413F"/>
    <w:rsid w:val="002D4A53"/>
    <w:rsid w:val="002E1401"/>
    <w:rsid w:val="002E2BE7"/>
    <w:rsid w:val="002E438B"/>
    <w:rsid w:val="002E45E7"/>
    <w:rsid w:val="002E6E09"/>
    <w:rsid w:val="002E6FEB"/>
    <w:rsid w:val="00304058"/>
    <w:rsid w:val="00310CE1"/>
    <w:rsid w:val="00311330"/>
    <w:rsid w:val="00312CF8"/>
    <w:rsid w:val="0031332D"/>
    <w:rsid w:val="003151A4"/>
    <w:rsid w:val="0031658F"/>
    <w:rsid w:val="003272D1"/>
    <w:rsid w:val="00332310"/>
    <w:rsid w:val="003336FC"/>
    <w:rsid w:val="00336B5E"/>
    <w:rsid w:val="00336C37"/>
    <w:rsid w:val="00337654"/>
    <w:rsid w:val="00337E34"/>
    <w:rsid w:val="00340393"/>
    <w:rsid w:val="0034201C"/>
    <w:rsid w:val="00343AE4"/>
    <w:rsid w:val="00344B21"/>
    <w:rsid w:val="00346C55"/>
    <w:rsid w:val="003478F2"/>
    <w:rsid w:val="00352534"/>
    <w:rsid w:val="00354FC7"/>
    <w:rsid w:val="003574FB"/>
    <w:rsid w:val="003616E3"/>
    <w:rsid w:val="003618B6"/>
    <w:rsid w:val="003624DA"/>
    <w:rsid w:val="0037561C"/>
    <w:rsid w:val="00376C0A"/>
    <w:rsid w:val="00380F8C"/>
    <w:rsid w:val="00382CAF"/>
    <w:rsid w:val="0038576B"/>
    <w:rsid w:val="003857D3"/>
    <w:rsid w:val="00386F16"/>
    <w:rsid w:val="00392D1D"/>
    <w:rsid w:val="003941DE"/>
    <w:rsid w:val="003A24F7"/>
    <w:rsid w:val="003A6F12"/>
    <w:rsid w:val="003C1127"/>
    <w:rsid w:val="003C4EF8"/>
    <w:rsid w:val="003C631C"/>
    <w:rsid w:val="003D0CA0"/>
    <w:rsid w:val="003D471F"/>
    <w:rsid w:val="003D55F8"/>
    <w:rsid w:val="003E2A91"/>
    <w:rsid w:val="003F2369"/>
    <w:rsid w:val="003F3684"/>
    <w:rsid w:val="003F66E7"/>
    <w:rsid w:val="003F71B1"/>
    <w:rsid w:val="00400F23"/>
    <w:rsid w:val="00405713"/>
    <w:rsid w:val="00407899"/>
    <w:rsid w:val="00411044"/>
    <w:rsid w:val="00411B8C"/>
    <w:rsid w:val="00414A31"/>
    <w:rsid w:val="00424DDC"/>
    <w:rsid w:val="0042649C"/>
    <w:rsid w:val="00440AEF"/>
    <w:rsid w:val="00442195"/>
    <w:rsid w:val="0044271B"/>
    <w:rsid w:val="00443172"/>
    <w:rsid w:val="00444399"/>
    <w:rsid w:val="0044780C"/>
    <w:rsid w:val="00455109"/>
    <w:rsid w:val="00455847"/>
    <w:rsid w:val="00455A82"/>
    <w:rsid w:val="00455F0D"/>
    <w:rsid w:val="004634AC"/>
    <w:rsid w:val="004666CF"/>
    <w:rsid w:val="004667BF"/>
    <w:rsid w:val="0048509F"/>
    <w:rsid w:val="00491A07"/>
    <w:rsid w:val="0049212F"/>
    <w:rsid w:val="00495D72"/>
    <w:rsid w:val="00497A76"/>
    <w:rsid w:val="004A2457"/>
    <w:rsid w:val="004A5950"/>
    <w:rsid w:val="004B030A"/>
    <w:rsid w:val="004B4407"/>
    <w:rsid w:val="004B50D7"/>
    <w:rsid w:val="004B540F"/>
    <w:rsid w:val="004C0268"/>
    <w:rsid w:val="004D4C94"/>
    <w:rsid w:val="004D69F9"/>
    <w:rsid w:val="004E342B"/>
    <w:rsid w:val="004F0CC3"/>
    <w:rsid w:val="004F2205"/>
    <w:rsid w:val="00500053"/>
    <w:rsid w:val="00503AFD"/>
    <w:rsid w:val="00507689"/>
    <w:rsid w:val="00512DB3"/>
    <w:rsid w:val="00517117"/>
    <w:rsid w:val="00522435"/>
    <w:rsid w:val="0052369A"/>
    <w:rsid w:val="00530BCB"/>
    <w:rsid w:val="00532B0D"/>
    <w:rsid w:val="00540164"/>
    <w:rsid w:val="0054461E"/>
    <w:rsid w:val="005449EB"/>
    <w:rsid w:val="00553CE9"/>
    <w:rsid w:val="00556704"/>
    <w:rsid w:val="005626ED"/>
    <w:rsid w:val="005660A0"/>
    <w:rsid w:val="00567810"/>
    <w:rsid w:val="00576CD7"/>
    <w:rsid w:val="00586ABA"/>
    <w:rsid w:val="00597207"/>
    <w:rsid w:val="005A5F16"/>
    <w:rsid w:val="005B4999"/>
    <w:rsid w:val="005B5A8A"/>
    <w:rsid w:val="005C4C6B"/>
    <w:rsid w:val="005C5910"/>
    <w:rsid w:val="005C790A"/>
    <w:rsid w:val="005C7B30"/>
    <w:rsid w:val="005D70DD"/>
    <w:rsid w:val="005D7827"/>
    <w:rsid w:val="005E65A2"/>
    <w:rsid w:val="005F071E"/>
    <w:rsid w:val="005F11EA"/>
    <w:rsid w:val="005F5FC3"/>
    <w:rsid w:val="006003EE"/>
    <w:rsid w:val="006120E5"/>
    <w:rsid w:val="00632A08"/>
    <w:rsid w:val="00634592"/>
    <w:rsid w:val="00634D33"/>
    <w:rsid w:val="00636EFC"/>
    <w:rsid w:val="00641B2B"/>
    <w:rsid w:val="0064588C"/>
    <w:rsid w:val="006525B3"/>
    <w:rsid w:val="0065469E"/>
    <w:rsid w:val="00664BE4"/>
    <w:rsid w:val="006724FB"/>
    <w:rsid w:val="006923D9"/>
    <w:rsid w:val="00693C9D"/>
    <w:rsid w:val="006A3093"/>
    <w:rsid w:val="006B3E63"/>
    <w:rsid w:val="006C2F99"/>
    <w:rsid w:val="006C3563"/>
    <w:rsid w:val="006C4BB7"/>
    <w:rsid w:val="006D0A98"/>
    <w:rsid w:val="006D2338"/>
    <w:rsid w:val="006D2561"/>
    <w:rsid w:val="006D5FDE"/>
    <w:rsid w:val="006D69DB"/>
    <w:rsid w:val="006E0B6D"/>
    <w:rsid w:val="006E2F25"/>
    <w:rsid w:val="006E655E"/>
    <w:rsid w:val="006F0E28"/>
    <w:rsid w:val="00702182"/>
    <w:rsid w:val="00703B7C"/>
    <w:rsid w:val="00703CB1"/>
    <w:rsid w:val="00710964"/>
    <w:rsid w:val="00717D6A"/>
    <w:rsid w:val="00732F6B"/>
    <w:rsid w:val="0073576F"/>
    <w:rsid w:val="00736BBF"/>
    <w:rsid w:val="00753463"/>
    <w:rsid w:val="00753725"/>
    <w:rsid w:val="00755442"/>
    <w:rsid w:val="00757B4A"/>
    <w:rsid w:val="00760EFD"/>
    <w:rsid w:val="00763A63"/>
    <w:rsid w:val="00764028"/>
    <w:rsid w:val="00764236"/>
    <w:rsid w:val="0076697E"/>
    <w:rsid w:val="00771E8F"/>
    <w:rsid w:val="00772DA7"/>
    <w:rsid w:val="007761CD"/>
    <w:rsid w:val="00776560"/>
    <w:rsid w:val="00786BB2"/>
    <w:rsid w:val="00786C22"/>
    <w:rsid w:val="007915A0"/>
    <w:rsid w:val="00791D3B"/>
    <w:rsid w:val="00791EFD"/>
    <w:rsid w:val="0079422E"/>
    <w:rsid w:val="007A0445"/>
    <w:rsid w:val="007A48F9"/>
    <w:rsid w:val="007A755B"/>
    <w:rsid w:val="007C22D4"/>
    <w:rsid w:val="007C2CD5"/>
    <w:rsid w:val="007D119A"/>
    <w:rsid w:val="007D3068"/>
    <w:rsid w:val="007D3355"/>
    <w:rsid w:val="007D58D5"/>
    <w:rsid w:val="007D77E6"/>
    <w:rsid w:val="007F3985"/>
    <w:rsid w:val="007F5C0C"/>
    <w:rsid w:val="00800F3C"/>
    <w:rsid w:val="00802EEC"/>
    <w:rsid w:val="008034A2"/>
    <w:rsid w:val="00806CE8"/>
    <w:rsid w:val="008224DD"/>
    <w:rsid w:val="0082496D"/>
    <w:rsid w:val="00833B06"/>
    <w:rsid w:val="008341D8"/>
    <w:rsid w:val="00836288"/>
    <w:rsid w:val="00842592"/>
    <w:rsid w:val="00844892"/>
    <w:rsid w:val="008549EB"/>
    <w:rsid w:val="00860F32"/>
    <w:rsid w:val="00864A7B"/>
    <w:rsid w:val="00864FCB"/>
    <w:rsid w:val="00872150"/>
    <w:rsid w:val="00876E97"/>
    <w:rsid w:val="0088159B"/>
    <w:rsid w:val="008833E4"/>
    <w:rsid w:val="008B055C"/>
    <w:rsid w:val="008B76FE"/>
    <w:rsid w:val="008C7D8E"/>
    <w:rsid w:val="008D2C33"/>
    <w:rsid w:val="008D5BCD"/>
    <w:rsid w:val="008D677E"/>
    <w:rsid w:val="008D7393"/>
    <w:rsid w:val="008E396D"/>
    <w:rsid w:val="008F0C6D"/>
    <w:rsid w:val="008F73A4"/>
    <w:rsid w:val="0090563C"/>
    <w:rsid w:val="009074D4"/>
    <w:rsid w:val="00907E9A"/>
    <w:rsid w:val="0091463E"/>
    <w:rsid w:val="0092337C"/>
    <w:rsid w:val="00923B53"/>
    <w:rsid w:val="0092487F"/>
    <w:rsid w:val="00926315"/>
    <w:rsid w:val="009267ED"/>
    <w:rsid w:val="00937A3B"/>
    <w:rsid w:val="009403C6"/>
    <w:rsid w:val="00943A7D"/>
    <w:rsid w:val="0094797E"/>
    <w:rsid w:val="00956E8E"/>
    <w:rsid w:val="009709ED"/>
    <w:rsid w:val="00975B39"/>
    <w:rsid w:val="00982024"/>
    <w:rsid w:val="00984395"/>
    <w:rsid w:val="00984EED"/>
    <w:rsid w:val="00990A75"/>
    <w:rsid w:val="009A0050"/>
    <w:rsid w:val="009A4476"/>
    <w:rsid w:val="009B1205"/>
    <w:rsid w:val="009C45E5"/>
    <w:rsid w:val="009C6953"/>
    <w:rsid w:val="009D42C1"/>
    <w:rsid w:val="009D610A"/>
    <w:rsid w:val="009E05F6"/>
    <w:rsid w:val="009E1A69"/>
    <w:rsid w:val="009E3790"/>
    <w:rsid w:val="009E59B2"/>
    <w:rsid w:val="009F31FA"/>
    <w:rsid w:val="00A072DA"/>
    <w:rsid w:val="00A131B7"/>
    <w:rsid w:val="00A16BB4"/>
    <w:rsid w:val="00A22736"/>
    <w:rsid w:val="00A22FF7"/>
    <w:rsid w:val="00A346C1"/>
    <w:rsid w:val="00A405E8"/>
    <w:rsid w:val="00A52050"/>
    <w:rsid w:val="00A55C42"/>
    <w:rsid w:val="00A56B30"/>
    <w:rsid w:val="00A57BEB"/>
    <w:rsid w:val="00A6525A"/>
    <w:rsid w:val="00A67F7F"/>
    <w:rsid w:val="00A763BE"/>
    <w:rsid w:val="00A80D7C"/>
    <w:rsid w:val="00A81854"/>
    <w:rsid w:val="00A82FD0"/>
    <w:rsid w:val="00A90333"/>
    <w:rsid w:val="00A911C9"/>
    <w:rsid w:val="00A92FA9"/>
    <w:rsid w:val="00AA0A82"/>
    <w:rsid w:val="00AB079E"/>
    <w:rsid w:val="00AB314B"/>
    <w:rsid w:val="00AB3197"/>
    <w:rsid w:val="00AB5708"/>
    <w:rsid w:val="00AB6867"/>
    <w:rsid w:val="00AC1E42"/>
    <w:rsid w:val="00AC58E9"/>
    <w:rsid w:val="00AC7AD0"/>
    <w:rsid w:val="00AD0B70"/>
    <w:rsid w:val="00AD0FD6"/>
    <w:rsid w:val="00AD492B"/>
    <w:rsid w:val="00AE4DC1"/>
    <w:rsid w:val="00AF117B"/>
    <w:rsid w:val="00AF2E98"/>
    <w:rsid w:val="00AF354C"/>
    <w:rsid w:val="00B03B1F"/>
    <w:rsid w:val="00B10969"/>
    <w:rsid w:val="00B12DA3"/>
    <w:rsid w:val="00B16CA0"/>
    <w:rsid w:val="00B307AF"/>
    <w:rsid w:val="00B3319F"/>
    <w:rsid w:val="00B407AC"/>
    <w:rsid w:val="00B4658F"/>
    <w:rsid w:val="00B51D98"/>
    <w:rsid w:val="00B52343"/>
    <w:rsid w:val="00B55762"/>
    <w:rsid w:val="00B614D8"/>
    <w:rsid w:val="00B67788"/>
    <w:rsid w:val="00B730F4"/>
    <w:rsid w:val="00B736F7"/>
    <w:rsid w:val="00B73EBA"/>
    <w:rsid w:val="00B74666"/>
    <w:rsid w:val="00B81840"/>
    <w:rsid w:val="00B82467"/>
    <w:rsid w:val="00B82A11"/>
    <w:rsid w:val="00B837B6"/>
    <w:rsid w:val="00B97F33"/>
    <w:rsid w:val="00BA15B4"/>
    <w:rsid w:val="00BA3F3C"/>
    <w:rsid w:val="00BB545A"/>
    <w:rsid w:val="00BB6836"/>
    <w:rsid w:val="00BB69B9"/>
    <w:rsid w:val="00BB76B8"/>
    <w:rsid w:val="00BC79F2"/>
    <w:rsid w:val="00BD02D1"/>
    <w:rsid w:val="00BD1F1C"/>
    <w:rsid w:val="00BD3C31"/>
    <w:rsid w:val="00BD6A46"/>
    <w:rsid w:val="00BD719C"/>
    <w:rsid w:val="00BE454D"/>
    <w:rsid w:val="00BE4C8B"/>
    <w:rsid w:val="00BF1528"/>
    <w:rsid w:val="00BF4CB4"/>
    <w:rsid w:val="00BF5092"/>
    <w:rsid w:val="00BF5B5F"/>
    <w:rsid w:val="00BF5EC8"/>
    <w:rsid w:val="00BF7FC6"/>
    <w:rsid w:val="00C03040"/>
    <w:rsid w:val="00C13583"/>
    <w:rsid w:val="00C143F3"/>
    <w:rsid w:val="00C17D19"/>
    <w:rsid w:val="00C228BB"/>
    <w:rsid w:val="00C2316E"/>
    <w:rsid w:val="00C3282A"/>
    <w:rsid w:val="00C331EA"/>
    <w:rsid w:val="00C35E82"/>
    <w:rsid w:val="00C374F5"/>
    <w:rsid w:val="00C37E4F"/>
    <w:rsid w:val="00C51B49"/>
    <w:rsid w:val="00C631E1"/>
    <w:rsid w:val="00C63817"/>
    <w:rsid w:val="00C667FC"/>
    <w:rsid w:val="00C677B7"/>
    <w:rsid w:val="00C70589"/>
    <w:rsid w:val="00C7407C"/>
    <w:rsid w:val="00C76695"/>
    <w:rsid w:val="00C77524"/>
    <w:rsid w:val="00C84EDA"/>
    <w:rsid w:val="00C85D9D"/>
    <w:rsid w:val="00C876D1"/>
    <w:rsid w:val="00C92ABF"/>
    <w:rsid w:val="00C942BB"/>
    <w:rsid w:val="00C94A41"/>
    <w:rsid w:val="00C95C9A"/>
    <w:rsid w:val="00C960DD"/>
    <w:rsid w:val="00C96828"/>
    <w:rsid w:val="00CA2926"/>
    <w:rsid w:val="00CA6C7F"/>
    <w:rsid w:val="00CC051C"/>
    <w:rsid w:val="00CC071B"/>
    <w:rsid w:val="00CC20D2"/>
    <w:rsid w:val="00CC2B1C"/>
    <w:rsid w:val="00CC58C3"/>
    <w:rsid w:val="00CD0D8D"/>
    <w:rsid w:val="00CE0070"/>
    <w:rsid w:val="00CE2F21"/>
    <w:rsid w:val="00CE7640"/>
    <w:rsid w:val="00CE79A7"/>
    <w:rsid w:val="00CF0357"/>
    <w:rsid w:val="00CF4BDF"/>
    <w:rsid w:val="00D00D79"/>
    <w:rsid w:val="00D01F92"/>
    <w:rsid w:val="00D11749"/>
    <w:rsid w:val="00D142C2"/>
    <w:rsid w:val="00D16DF4"/>
    <w:rsid w:val="00D2172B"/>
    <w:rsid w:val="00D22109"/>
    <w:rsid w:val="00D276D4"/>
    <w:rsid w:val="00D32C74"/>
    <w:rsid w:val="00D363D9"/>
    <w:rsid w:val="00D421EB"/>
    <w:rsid w:val="00D4406B"/>
    <w:rsid w:val="00D459C2"/>
    <w:rsid w:val="00D466C6"/>
    <w:rsid w:val="00D51CFF"/>
    <w:rsid w:val="00D51F7E"/>
    <w:rsid w:val="00D536BF"/>
    <w:rsid w:val="00D53E02"/>
    <w:rsid w:val="00D55CF9"/>
    <w:rsid w:val="00D579DE"/>
    <w:rsid w:val="00D616C4"/>
    <w:rsid w:val="00D6617E"/>
    <w:rsid w:val="00D7478D"/>
    <w:rsid w:val="00D74F24"/>
    <w:rsid w:val="00D76A32"/>
    <w:rsid w:val="00D80CD3"/>
    <w:rsid w:val="00D81E71"/>
    <w:rsid w:val="00D82F68"/>
    <w:rsid w:val="00D87388"/>
    <w:rsid w:val="00D87576"/>
    <w:rsid w:val="00D90EF2"/>
    <w:rsid w:val="00D9446C"/>
    <w:rsid w:val="00DA121E"/>
    <w:rsid w:val="00DB1161"/>
    <w:rsid w:val="00DB3A57"/>
    <w:rsid w:val="00DB5264"/>
    <w:rsid w:val="00DC22B0"/>
    <w:rsid w:val="00DC4600"/>
    <w:rsid w:val="00DC5245"/>
    <w:rsid w:val="00DC529A"/>
    <w:rsid w:val="00DD3046"/>
    <w:rsid w:val="00DF452D"/>
    <w:rsid w:val="00DF5547"/>
    <w:rsid w:val="00E046CD"/>
    <w:rsid w:val="00E04A8C"/>
    <w:rsid w:val="00E04EEF"/>
    <w:rsid w:val="00E06D3C"/>
    <w:rsid w:val="00E124D8"/>
    <w:rsid w:val="00E17D4F"/>
    <w:rsid w:val="00E17DD4"/>
    <w:rsid w:val="00E228E2"/>
    <w:rsid w:val="00E22A4C"/>
    <w:rsid w:val="00E25557"/>
    <w:rsid w:val="00E26720"/>
    <w:rsid w:val="00E34832"/>
    <w:rsid w:val="00E34C20"/>
    <w:rsid w:val="00E365B3"/>
    <w:rsid w:val="00E57A14"/>
    <w:rsid w:val="00E6183B"/>
    <w:rsid w:val="00E61E90"/>
    <w:rsid w:val="00E62745"/>
    <w:rsid w:val="00E631C3"/>
    <w:rsid w:val="00E657B1"/>
    <w:rsid w:val="00E66800"/>
    <w:rsid w:val="00E66FD6"/>
    <w:rsid w:val="00E76B66"/>
    <w:rsid w:val="00E80459"/>
    <w:rsid w:val="00E82CCB"/>
    <w:rsid w:val="00E833E2"/>
    <w:rsid w:val="00E83E2C"/>
    <w:rsid w:val="00E86819"/>
    <w:rsid w:val="00E87D4F"/>
    <w:rsid w:val="00E90E85"/>
    <w:rsid w:val="00E9156C"/>
    <w:rsid w:val="00E92C72"/>
    <w:rsid w:val="00EA169E"/>
    <w:rsid w:val="00EA2A7E"/>
    <w:rsid w:val="00EA32C9"/>
    <w:rsid w:val="00EA5492"/>
    <w:rsid w:val="00EB1E96"/>
    <w:rsid w:val="00EB2FF3"/>
    <w:rsid w:val="00EB3B9F"/>
    <w:rsid w:val="00EC1B3E"/>
    <w:rsid w:val="00EC3085"/>
    <w:rsid w:val="00EC3E4A"/>
    <w:rsid w:val="00EC443E"/>
    <w:rsid w:val="00EC454D"/>
    <w:rsid w:val="00EC5FAE"/>
    <w:rsid w:val="00ED0CD8"/>
    <w:rsid w:val="00ED2FFD"/>
    <w:rsid w:val="00ED6281"/>
    <w:rsid w:val="00ED7632"/>
    <w:rsid w:val="00EE0761"/>
    <w:rsid w:val="00EE2DD5"/>
    <w:rsid w:val="00EE325A"/>
    <w:rsid w:val="00EF0B2B"/>
    <w:rsid w:val="00EF1955"/>
    <w:rsid w:val="00EF2CAE"/>
    <w:rsid w:val="00EF6CDC"/>
    <w:rsid w:val="00EF7FAA"/>
    <w:rsid w:val="00F026BB"/>
    <w:rsid w:val="00F235C0"/>
    <w:rsid w:val="00F26B25"/>
    <w:rsid w:val="00F35A03"/>
    <w:rsid w:val="00F35E0B"/>
    <w:rsid w:val="00F41C40"/>
    <w:rsid w:val="00F424BC"/>
    <w:rsid w:val="00F455D4"/>
    <w:rsid w:val="00F45CAB"/>
    <w:rsid w:val="00F5193D"/>
    <w:rsid w:val="00F52784"/>
    <w:rsid w:val="00F52C78"/>
    <w:rsid w:val="00F52D9A"/>
    <w:rsid w:val="00F53D76"/>
    <w:rsid w:val="00F562F8"/>
    <w:rsid w:val="00F64C5E"/>
    <w:rsid w:val="00F702DB"/>
    <w:rsid w:val="00F70E26"/>
    <w:rsid w:val="00F72508"/>
    <w:rsid w:val="00F72E2B"/>
    <w:rsid w:val="00F84A13"/>
    <w:rsid w:val="00F84C0E"/>
    <w:rsid w:val="00F84FF4"/>
    <w:rsid w:val="00F85B04"/>
    <w:rsid w:val="00F90F4E"/>
    <w:rsid w:val="00F9743F"/>
    <w:rsid w:val="00FA0EBE"/>
    <w:rsid w:val="00FA2B6E"/>
    <w:rsid w:val="00FA6D45"/>
    <w:rsid w:val="00FB1068"/>
    <w:rsid w:val="00FB2562"/>
    <w:rsid w:val="00FB4E19"/>
    <w:rsid w:val="00FB7676"/>
    <w:rsid w:val="00FC4A5E"/>
    <w:rsid w:val="00FD7298"/>
    <w:rsid w:val="00FE25AF"/>
    <w:rsid w:val="00FE56F5"/>
    <w:rsid w:val="00FE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FF214"/>
  <w15:docId w15:val="{8019B8F2-11E3-4D13-AA17-93DD6C20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3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">
    <w:name w:val="Body Text 3"/>
    <w:basedOn w:val="a"/>
    <w:link w:val="30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E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4EEF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2E438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438B"/>
    <w:rPr>
      <w:sz w:val="28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2E43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E438B"/>
    <w:rPr>
      <w:sz w:val="28"/>
      <w:szCs w:val="22"/>
      <w:lang w:eastAsia="en-US"/>
    </w:rPr>
  </w:style>
  <w:style w:type="paragraph" w:customStyle="1" w:styleId="ConsNormal">
    <w:name w:val="ConsNormal"/>
    <w:uiPriority w:val="99"/>
    <w:rsid w:val="002E438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FE56F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81840"/>
    <w:rPr>
      <w:color w:val="800080"/>
      <w:u w:val="single"/>
    </w:rPr>
  </w:style>
  <w:style w:type="paragraph" w:customStyle="1" w:styleId="font5">
    <w:name w:val="font5"/>
    <w:basedOn w:val="a"/>
    <w:rsid w:val="00B81840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font6">
    <w:name w:val="font6"/>
    <w:basedOn w:val="a"/>
    <w:rsid w:val="00B81840"/>
    <w:pP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2"/>
      <w:lang w:eastAsia="ru-RU"/>
    </w:rPr>
  </w:style>
  <w:style w:type="paragraph" w:customStyle="1" w:styleId="xl66">
    <w:name w:val="xl6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B81840"/>
    <w:pPr>
      <w:pBdr>
        <w:top w:val="single" w:sz="4" w:space="0" w:color="333333"/>
        <w:left w:val="single" w:sz="4" w:space="0" w:color="333333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Cs w:val="28"/>
      <w:lang w:eastAsia="ru-RU"/>
    </w:rPr>
  </w:style>
  <w:style w:type="paragraph" w:customStyle="1" w:styleId="xl93">
    <w:name w:val="xl9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B818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8"/>
      <w:lang w:eastAsia="ru-RU"/>
    </w:rPr>
  </w:style>
  <w:style w:type="paragraph" w:customStyle="1" w:styleId="xl105">
    <w:name w:val="xl105"/>
    <w:basedOn w:val="a"/>
    <w:rsid w:val="00B818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8"/>
      <w:lang w:eastAsia="ru-RU"/>
    </w:rPr>
  </w:style>
  <w:style w:type="paragraph" w:customStyle="1" w:styleId="xl106">
    <w:name w:val="xl106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818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818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B818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B8184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81840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B8184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"/>
    <w:rsid w:val="00B818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81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B818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B81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8184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17">
    <w:name w:val="xl217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26">
    <w:name w:val="xl226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27">
    <w:name w:val="xl22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28">
    <w:name w:val="xl22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29">
    <w:name w:val="xl22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30">
    <w:name w:val="xl23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31">
    <w:name w:val="xl231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32">
    <w:name w:val="xl232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33">
    <w:name w:val="xl23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16"/>
      <w:szCs w:val="16"/>
      <w:lang w:eastAsia="ru-RU"/>
    </w:rPr>
  </w:style>
  <w:style w:type="paragraph" w:customStyle="1" w:styleId="xl234">
    <w:name w:val="xl23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36">
    <w:name w:val="xl236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215967"/>
      <w:sz w:val="24"/>
      <w:szCs w:val="24"/>
      <w:lang w:eastAsia="ru-RU"/>
    </w:rPr>
  </w:style>
  <w:style w:type="paragraph" w:customStyle="1" w:styleId="xl243">
    <w:name w:val="xl243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215967"/>
      <w:sz w:val="24"/>
      <w:szCs w:val="24"/>
      <w:lang w:eastAsia="ru-RU"/>
    </w:rPr>
  </w:style>
  <w:style w:type="paragraph" w:customStyle="1" w:styleId="xl244">
    <w:name w:val="xl24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215967"/>
      <w:sz w:val="24"/>
      <w:szCs w:val="24"/>
      <w:lang w:eastAsia="ru-RU"/>
    </w:rPr>
  </w:style>
  <w:style w:type="paragraph" w:customStyle="1" w:styleId="xl245">
    <w:name w:val="xl24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15967"/>
      <w:sz w:val="24"/>
      <w:szCs w:val="24"/>
      <w:lang w:eastAsia="ru-RU"/>
    </w:rPr>
  </w:style>
  <w:style w:type="paragraph" w:customStyle="1" w:styleId="xl246">
    <w:name w:val="xl24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215967"/>
      <w:sz w:val="24"/>
      <w:szCs w:val="24"/>
      <w:lang w:eastAsia="ru-RU"/>
    </w:rPr>
  </w:style>
  <w:style w:type="paragraph" w:customStyle="1" w:styleId="xl247">
    <w:name w:val="xl24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215967"/>
      <w:sz w:val="24"/>
      <w:szCs w:val="24"/>
      <w:lang w:eastAsia="ru-RU"/>
    </w:rPr>
  </w:style>
  <w:style w:type="paragraph" w:customStyle="1" w:styleId="xl248">
    <w:name w:val="xl24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B818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253">
    <w:name w:val="xl253"/>
    <w:basedOn w:val="a"/>
    <w:rsid w:val="00B81840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0">
    <w:name w:val="xl26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"/>
    <w:rsid w:val="00B818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B818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0">
    <w:name w:val="xl27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72">
    <w:name w:val="xl27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3">
    <w:name w:val="xl27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4">
    <w:name w:val="xl27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275">
    <w:name w:val="xl27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76">
    <w:name w:val="xl27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88">
    <w:name w:val="xl288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1">
    <w:name w:val="xl291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93">
    <w:name w:val="xl293"/>
    <w:basedOn w:val="a"/>
    <w:rsid w:val="00B818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4">
    <w:name w:val="xl294"/>
    <w:basedOn w:val="a"/>
    <w:rsid w:val="00B818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B8184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7">
    <w:name w:val="xl29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98">
    <w:name w:val="xl29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299">
    <w:name w:val="xl299"/>
    <w:basedOn w:val="a"/>
    <w:rsid w:val="00B818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02">
    <w:name w:val="xl30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304">
    <w:name w:val="xl304"/>
    <w:basedOn w:val="a"/>
    <w:rsid w:val="00B81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308">
    <w:name w:val="xl308"/>
    <w:basedOn w:val="a"/>
    <w:rsid w:val="00B818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B8184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2">
    <w:name w:val="xl31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4">
    <w:name w:val="xl31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317">
    <w:name w:val="xl317"/>
    <w:basedOn w:val="a"/>
    <w:rsid w:val="00B81840"/>
    <w:pPr>
      <w:pBdr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B81840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0">
    <w:name w:val="xl32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21">
    <w:name w:val="xl321"/>
    <w:basedOn w:val="a"/>
    <w:rsid w:val="00B81840"/>
    <w:pPr>
      <w:shd w:val="clear" w:color="000000" w:fill="F2F2F2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22">
    <w:name w:val="xl32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6">
    <w:name w:val="xl326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27">
    <w:name w:val="xl32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8">
    <w:name w:val="xl32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9">
    <w:name w:val="xl32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30">
    <w:name w:val="xl33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331">
    <w:name w:val="xl331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332">
    <w:name w:val="xl33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33">
    <w:name w:val="xl33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334">
    <w:name w:val="xl33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60497A"/>
      <w:sz w:val="24"/>
      <w:szCs w:val="24"/>
      <w:lang w:eastAsia="ru-RU"/>
    </w:rPr>
  </w:style>
  <w:style w:type="paragraph" w:customStyle="1" w:styleId="xl336">
    <w:name w:val="xl336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366092"/>
      <w:sz w:val="24"/>
      <w:szCs w:val="24"/>
      <w:lang w:eastAsia="ru-RU"/>
    </w:rPr>
  </w:style>
  <w:style w:type="paragraph" w:customStyle="1" w:styleId="xl337">
    <w:name w:val="xl337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9">
    <w:name w:val="xl33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81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7030A0"/>
      <w:sz w:val="24"/>
      <w:szCs w:val="24"/>
      <w:lang w:eastAsia="ru-RU"/>
    </w:rPr>
  </w:style>
  <w:style w:type="paragraph" w:customStyle="1" w:styleId="xl345">
    <w:name w:val="xl345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81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81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81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36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63272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Асташов Алексей Иванович</dc:creator>
  <cp:lastModifiedBy>annago2303@gmail.com</cp:lastModifiedBy>
  <cp:revision>10</cp:revision>
  <cp:lastPrinted>2024-02-08T05:09:00Z</cp:lastPrinted>
  <dcterms:created xsi:type="dcterms:W3CDTF">2024-07-22T11:04:00Z</dcterms:created>
  <dcterms:modified xsi:type="dcterms:W3CDTF">2024-07-22T13:04:00Z</dcterms:modified>
</cp:coreProperties>
</file>